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051" w:rsidRPr="006D79E7" w:rsidRDefault="00D20051" w:rsidP="00B153B1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3D2673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Протокол вскрытия </w:t>
      </w: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конвертов, </w:t>
      </w:r>
      <w:r w:rsidRPr="006D79E7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рассмотрения </w:t>
      </w: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и оценки </w:t>
      </w:r>
      <w:r w:rsidRPr="006D79E7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заявок </w:t>
      </w:r>
    </w:p>
    <w:p w:rsidR="00D20051" w:rsidRPr="003D2673" w:rsidRDefault="00D20051" w:rsidP="003D2673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3D2673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от 20.08.2015</w:t>
      </w: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г.</w:t>
      </w:r>
    </w:p>
    <w:p w:rsidR="00FB3661" w:rsidRDefault="00D20051" w:rsidP="003D26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/>
      </w:r>
    </w:p>
    <w:p w:rsidR="00D20051" w:rsidRDefault="00D20051" w:rsidP="003D26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 августа</w:t>
      </w:r>
      <w:r w:rsidRPr="003D2673">
        <w:rPr>
          <w:rFonts w:ascii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3D267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FB3661" w:rsidRPr="003D2673" w:rsidRDefault="00FB3661" w:rsidP="003D26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0051" w:rsidRPr="003D2673" w:rsidRDefault="00D20051" w:rsidP="003D2673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D2673">
        <w:rPr>
          <w:rFonts w:ascii="Times New Roman" w:hAnsi="Times New Roman"/>
          <w:b/>
          <w:bCs/>
          <w:sz w:val="24"/>
          <w:szCs w:val="24"/>
          <w:lang w:eastAsia="ru-RU"/>
        </w:rPr>
        <w:t>1. Наименование и способ размещения заказа:</w:t>
      </w:r>
    </w:p>
    <w:p w:rsidR="00D20051" w:rsidRDefault="00D20051" w:rsidP="003D2673">
      <w:pPr>
        <w:spacing w:after="0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Отбор организации для оказания услуг по сбору и вывозу  твердых коммунальных отходов (в том числе крупногабаритного мусора) на территории Усть-Донецкого городского поселения</w:t>
      </w:r>
    </w:p>
    <w:p w:rsidR="00D20051" w:rsidRPr="003D2673" w:rsidRDefault="00D20051" w:rsidP="00FF379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3D267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D267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D20051" w:rsidRDefault="00D20051" w:rsidP="003D2673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D2673">
        <w:rPr>
          <w:rFonts w:ascii="Times New Roman" w:hAnsi="Times New Roman"/>
          <w:b/>
          <w:bCs/>
          <w:sz w:val="24"/>
          <w:szCs w:val="24"/>
          <w:lang w:eastAsia="ru-RU"/>
        </w:rPr>
        <w:t>2. Заказчик</w:t>
      </w:r>
    </w:p>
    <w:p w:rsidR="00D20051" w:rsidRPr="00FF3792" w:rsidRDefault="00FB3661" w:rsidP="003D2673">
      <w:pPr>
        <w:spacing w:after="0" w:line="240" w:lineRule="auto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</w:t>
      </w:r>
      <w:r w:rsidR="00D20051" w:rsidRPr="00FF3792">
        <w:rPr>
          <w:rFonts w:ascii="Times New Roman" w:hAnsi="Times New Roman"/>
          <w:bCs/>
          <w:sz w:val="24"/>
          <w:szCs w:val="24"/>
          <w:lang w:eastAsia="ru-RU"/>
        </w:rPr>
        <w:t>Администрация Усть-Донецкого городского поселения</w:t>
      </w:r>
    </w:p>
    <w:p w:rsidR="00D20051" w:rsidRDefault="00D20051" w:rsidP="003D2673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3. Предмет контракта</w:t>
      </w:r>
      <w:r w:rsidRPr="003D2673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FB3661" w:rsidRDefault="00FB3661" w:rsidP="003D2673">
      <w:pPr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</w:t>
      </w:r>
      <w:proofErr w:type="gramStart"/>
      <w:r w:rsidR="00D20051">
        <w:rPr>
          <w:rFonts w:ascii="Times New Roman" w:hAnsi="Times New Roman"/>
          <w:bCs/>
          <w:sz w:val="24"/>
          <w:szCs w:val="24"/>
          <w:lang w:eastAsia="ru-RU"/>
        </w:rPr>
        <w:t xml:space="preserve">Отбор организации для оказания услуг по сбору </w:t>
      </w:r>
      <w:r w:rsidR="00D20051">
        <w:rPr>
          <w:rFonts w:ascii="Times New Roman" w:hAnsi="Times New Roman"/>
          <w:sz w:val="24"/>
          <w:szCs w:val="24"/>
          <w:lang w:eastAsia="ru-RU"/>
        </w:rPr>
        <w:t xml:space="preserve">вывозу  твердых коммунальных отходов (в том </w:t>
      </w: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proofErr w:type="gramEnd"/>
    </w:p>
    <w:p w:rsidR="00D20051" w:rsidRPr="00FF3792" w:rsidRDefault="00FB3661" w:rsidP="003D2673">
      <w:pPr>
        <w:spacing w:after="0" w:line="240" w:lineRule="auto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proofErr w:type="gramStart"/>
      <w:r w:rsidR="00D20051">
        <w:rPr>
          <w:rFonts w:ascii="Times New Roman" w:hAnsi="Times New Roman"/>
          <w:sz w:val="24"/>
          <w:szCs w:val="24"/>
          <w:lang w:eastAsia="ru-RU"/>
        </w:rPr>
        <w:t>числе</w:t>
      </w:r>
      <w:proofErr w:type="gramEnd"/>
      <w:r w:rsidR="00D20051">
        <w:rPr>
          <w:rFonts w:ascii="Times New Roman" w:hAnsi="Times New Roman"/>
          <w:sz w:val="24"/>
          <w:szCs w:val="24"/>
          <w:lang w:eastAsia="ru-RU"/>
        </w:rPr>
        <w:t xml:space="preserve"> крупногабаритного мусора) на территории Усть-Донецкого городского поселения</w:t>
      </w:r>
    </w:p>
    <w:p w:rsidR="00D20051" w:rsidRPr="003D2673" w:rsidRDefault="00D20051" w:rsidP="003D2673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D2673">
        <w:rPr>
          <w:rFonts w:ascii="Times New Roman" w:hAnsi="Times New Roman"/>
          <w:b/>
          <w:bCs/>
          <w:sz w:val="24"/>
          <w:szCs w:val="24"/>
          <w:lang w:eastAsia="ru-RU"/>
        </w:rPr>
        <w:t>4. Извещение о проведении открытого конкурса</w:t>
      </w:r>
    </w:p>
    <w:p w:rsidR="00D20051" w:rsidRPr="003D2673" w:rsidRDefault="00D20051" w:rsidP="00B153B1">
      <w:pPr>
        <w:spacing w:after="0" w:line="240" w:lineRule="auto"/>
        <w:ind w:left="3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2673">
        <w:rPr>
          <w:rFonts w:ascii="Times New Roman" w:hAnsi="Times New Roman"/>
          <w:sz w:val="24"/>
          <w:szCs w:val="24"/>
          <w:lang w:eastAsia="ru-RU"/>
        </w:rPr>
        <w:t xml:space="preserve">Извещение о проведении настоящего конкурса было размещено на официальном сайте </w:t>
      </w:r>
      <w:r>
        <w:rPr>
          <w:rFonts w:ascii="Times New Roman" w:hAnsi="Times New Roman"/>
          <w:sz w:val="24"/>
          <w:szCs w:val="24"/>
          <w:lang w:eastAsia="ru-RU"/>
        </w:rPr>
        <w:t xml:space="preserve"> Усть-Донецкого городского поселения </w:t>
      </w:r>
      <w:r w:rsidRPr="003D2673">
        <w:rPr>
          <w:rFonts w:ascii="Times New Roman" w:hAnsi="Times New Roman"/>
          <w:sz w:val="24"/>
          <w:szCs w:val="24"/>
          <w:lang w:eastAsia="ru-RU"/>
        </w:rPr>
        <w:t>(извещение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3D2673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 xml:space="preserve">06 августа  </w:t>
      </w:r>
      <w:r w:rsidRPr="003D2673">
        <w:rPr>
          <w:rFonts w:ascii="Times New Roman" w:hAnsi="Times New Roman"/>
          <w:sz w:val="24"/>
          <w:szCs w:val="24"/>
          <w:lang w:eastAsia="ru-RU"/>
        </w:rPr>
        <w:t>201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3D2673">
        <w:rPr>
          <w:rFonts w:ascii="Times New Roman" w:hAnsi="Times New Roman"/>
          <w:sz w:val="24"/>
          <w:szCs w:val="24"/>
          <w:lang w:eastAsia="ru-RU"/>
        </w:rPr>
        <w:t>).</w:t>
      </w:r>
    </w:p>
    <w:p w:rsidR="00D20051" w:rsidRPr="003D2673" w:rsidRDefault="00D20051" w:rsidP="003D2673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D2673">
        <w:rPr>
          <w:rFonts w:ascii="Times New Roman" w:hAnsi="Times New Roman"/>
          <w:b/>
          <w:bCs/>
          <w:sz w:val="24"/>
          <w:szCs w:val="24"/>
          <w:lang w:eastAsia="ru-RU"/>
        </w:rPr>
        <w:t>5. Сведения о комиссии</w:t>
      </w:r>
    </w:p>
    <w:p w:rsidR="00D20051" w:rsidRPr="003D2673" w:rsidRDefault="00D20051" w:rsidP="003D2673">
      <w:pPr>
        <w:spacing w:after="0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D2673">
        <w:rPr>
          <w:rFonts w:ascii="Times New Roman" w:hAnsi="Times New Roman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3D2673">
        <w:rPr>
          <w:rFonts w:ascii="Times New Roman" w:hAnsi="Times New Roman"/>
          <w:sz w:val="24"/>
          <w:szCs w:val="24"/>
          <w:lang w:eastAsia="ru-RU"/>
        </w:rPr>
        <w:t xml:space="preserve"> присутствовали: </w:t>
      </w:r>
    </w:p>
    <w:p w:rsidR="00D20051" w:rsidRPr="003D2673" w:rsidRDefault="00D20051" w:rsidP="003D2673">
      <w:pPr>
        <w:spacing w:after="0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3D267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Скрипников В.Н.</w:t>
      </w:r>
      <w:r w:rsidRPr="003D267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3D2673">
        <w:rPr>
          <w:rFonts w:ascii="Times New Roman" w:hAnsi="Times New Roman"/>
          <w:sz w:val="24"/>
          <w:szCs w:val="24"/>
          <w:lang w:eastAsia="ru-RU"/>
        </w:rPr>
        <w:br/>
      </w:r>
      <w:r w:rsidRPr="003D2673">
        <w:rPr>
          <w:rFonts w:ascii="Times New Roman" w:hAnsi="Times New Roman"/>
          <w:b/>
          <w:bCs/>
          <w:sz w:val="24"/>
          <w:szCs w:val="24"/>
          <w:lang w:eastAsia="ru-RU"/>
        </w:rPr>
        <w:t>Член комиссии: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Аксенов Г.А., Кодиленко И.И.,</w:t>
      </w:r>
      <w:r w:rsidR="0033322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Трифонова Е.Н</w:t>
      </w:r>
      <w:r w:rsidRPr="003D2673">
        <w:rPr>
          <w:rFonts w:ascii="Times New Roman" w:hAnsi="Times New Roman"/>
          <w:sz w:val="24"/>
          <w:szCs w:val="24"/>
          <w:lang w:eastAsia="ru-RU"/>
        </w:rPr>
        <w:br/>
      </w:r>
      <w:r w:rsidRPr="003D267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Секретарь: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Седых Т.А.</w:t>
      </w:r>
      <w:r w:rsidRPr="003D2673">
        <w:rPr>
          <w:rFonts w:ascii="Times New Roman" w:hAnsi="Times New Roman"/>
          <w:sz w:val="24"/>
          <w:szCs w:val="24"/>
          <w:lang w:eastAsia="ru-RU"/>
        </w:rPr>
        <w:br/>
        <w:t xml:space="preserve">Присутствовали 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3D2673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три) из 7</w:t>
      </w:r>
      <w:r w:rsidRPr="003D2673">
        <w:rPr>
          <w:rFonts w:ascii="Times New Roman" w:hAnsi="Times New Roman"/>
          <w:sz w:val="24"/>
          <w:szCs w:val="24"/>
          <w:lang w:eastAsia="ru-RU"/>
        </w:rPr>
        <w:t xml:space="preserve"> (пять). </w:t>
      </w:r>
    </w:p>
    <w:p w:rsidR="00D20051" w:rsidRPr="003D2673" w:rsidRDefault="00D20051" w:rsidP="003D2673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D2673">
        <w:rPr>
          <w:rFonts w:ascii="Times New Roman" w:hAnsi="Times New Roman"/>
          <w:b/>
          <w:bCs/>
          <w:sz w:val="24"/>
          <w:szCs w:val="24"/>
          <w:lang w:eastAsia="ru-RU"/>
        </w:rPr>
        <w:t>6. Процедура вскрытия конвертов с заявками на участие в открытом конкурсе</w:t>
      </w:r>
    </w:p>
    <w:p w:rsidR="00FB3661" w:rsidRDefault="00D20051" w:rsidP="00292015">
      <w:pPr>
        <w:spacing w:after="0" w:line="240" w:lineRule="auto"/>
        <w:ind w:left="-142" w:firstLine="51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2673">
        <w:rPr>
          <w:rFonts w:ascii="Times New Roman" w:hAnsi="Times New Roman"/>
          <w:sz w:val="24"/>
          <w:szCs w:val="24"/>
          <w:lang w:eastAsia="ru-RU"/>
        </w:rPr>
        <w:t xml:space="preserve">Процедура вскрытия конвертов с заявками на участие в открытом конкурсе проведена </w:t>
      </w:r>
      <w:r w:rsidR="00FB3661">
        <w:rPr>
          <w:rFonts w:ascii="Times New Roman" w:hAnsi="Times New Roman"/>
          <w:sz w:val="24"/>
          <w:szCs w:val="24"/>
          <w:lang w:eastAsia="ru-RU"/>
        </w:rPr>
        <w:t xml:space="preserve">           </w:t>
      </w:r>
    </w:p>
    <w:p w:rsidR="00FB3661" w:rsidRDefault="00D20051" w:rsidP="00292015">
      <w:pPr>
        <w:spacing w:after="0" w:line="240" w:lineRule="auto"/>
        <w:ind w:left="-142" w:firstLine="51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20.08.2015 </w:t>
      </w:r>
      <w:r w:rsidRPr="003D2673">
        <w:rPr>
          <w:rFonts w:ascii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hAnsi="Times New Roman"/>
          <w:sz w:val="24"/>
          <w:szCs w:val="24"/>
          <w:lang w:eastAsia="ru-RU"/>
        </w:rPr>
        <w:t>11</w:t>
      </w:r>
      <w:r w:rsidRPr="003D2673">
        <w:rPr>
          <w:rFonts w:ascii="Times New Roman" w:hAnsi="Times New Roman"/>
          <w:sz w:val="24"/>
          <w:szCs w:val="24"/>
          <w:lang w:eastAsia="ru-RU"/>
        </w:rPr>
        <w:t>:0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3D2673">
        <w:rPr>
          <w:rFonts w:ascii="Times New Roman" w:hAnsi="Times New Roman"/>
          <w:sz w:val="24"/>
          <w:szCs w:val="24"/>
          <w:lang w:eastAsia="ru-RU"/>
        </w:rPr>
        <w:t xml:space="preserve"> (по местному времени) по адресу: Российская Федерация, 346550, </w:t>
      </w:r>
      <w:r w:rsidR="00FB3661">
        <w:rPr>
          <w:rFonts w:ascii="Times New Roman" w:hAnsi="Times New Roman"/>
          <w:sz w:val="24"/>
          <w:szCs w:val="24"/>
          <w:lang w:eastAsia="ru-RU"/>
        </w:rPr>
        <w:t xml:space="preserve">     </w:t>
      </w:r>
    </w:p>
    <w:p w:rsidR="00D20051" w:rsidRPr="003D2673" w:rsidRDefault="00D20051" w:rsidP="00292015">
      <w:pPr>
        <w:spacing w:after="0" w:line="240" w:lineRule="auto"/>
        <w:ind w:left="-142" w:firstLine="51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2673">
        <w:rPr>
          <w:rFonts w:ascii="Times New Roman" w:hAnsi="Times New Roman"/>
          <w:sz w:val="24"/>
          <w:szCs w:val="24"/>
          <w:lang w:eastAsia="ru-RU"/>
        </w:rPr>
        <w:t xml:space="preserve">Ростовская </w:t>
      </w:r>
      <w:proofErr w:type="spellStart"/>
      <w:proofErr w:type="gramStart"/>
      <w:r w:rsidRPr="003D2673">
        <w:rPr>
          <w:rFonts w:ascii="Times New Roman" w:hAnsi="Times New Roman"/>
          <w:sz w:val="24"/>
          <w:szCs w:val="24"/>
          <w:lang w:eastAsia="ru-RU"/>
        </w:rPr>
        <w:t>обл</w:t>
      </w:r>
      <w:proofErr w:type="spellEnd"/>
      <w:proofErr w:type="gramEnd"/>
      <w:r w:rsidRPr="003D2673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Усть-Донецкий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рп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ул. Портовая, 9.</w:t>
      </w:r>
    </w:p>
    <w:p w:rsidR="00D20051" w:rsidRDefault="00D20051" w:rsidP="00292015">
      <w:pPr>
        <w:spacing w:after="0" w:line="240" w:lineRule="auto"/>
        <w:ind w:firstLine="3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2673">
        <w:rPr>
          <w:rFonts w:ascii="Times New Roman" w:hAnsi="Times New Roman"/>
          <w:sz w:val="24"/>
          <w:szCs w:val="24"/>
          <w:lang w:eastAsia="ru-RU"/>
        </w:rPr>
        <w:t xml:space="preserve">В процессе проведения процедуры вскрытия конвертов с заявками на участие в открытом конкурсе велась аудиозапись. </w:t>
      </w:r>
    </w:p>
    <w:p w:rsidR="00D20051" w:rsidRPr="003D2673" w:rsidRDefault="00D20051" w:rsidP="003D2673">
      <w:pPr>
        <w:spacing w:after="0" w:line="240" w:lineRule="auto"/>
        <w:ind w:left="375" w:hanging="375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D2673">
        <w:rPr>
          <w:rFonts w:ascii="Times New Roman" w:hAnsi="Times New Roman"/>
          <w:b/>
          <w:bCs/>
          <w:sz w:val="24"/>
          <w:szCs w:val="24"/>
          <w:lang w:eastAsia="ru-RU"/>
        </w:rPr>
        <w:t>7. Заявки на участие в открытом конкурсе</w:t>
      </w:r>
    </w:p>
    <w:p w:rsidR="00D20051" w:rsidRDefault="00D20051" w:rsidP="003D2673">
      <w:pPr>
        <w:spacing w:after="0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3D2673">
        <w:rPr>
          <w:rFonts w:ascii="Times New Roman" w:hAnsi="Times New Roman"/>
          <w:sz w:val="24"/>
          <w:szCs w:val="24"/>
          <w:lang w:eastAsia="ru-RU"/>
        </w:rPr>
        <w:t>Все заявки, поступившие на открытый конкурс, были зарегистрированы в Журнале регистрации поступления заявок</w:t>
      </w:r>
      <w:r>
        <w:rPr>
          <w:rFonts w:ascii="Times New Roman" w:hAnsi="Times New Roman"/>
          <w:sz w:val="24"/>
          <w:szCs w:val="24"/>
          <w:lang w:eastAsia="ru-RU"/>
        </w:rPr>
        <w:t xml:space="preserve"> на участие в открытом конкурсе Приложение 1.</w:t>
      </w:r>
    </w:p>
    <w:p w:rsidR="00D20051" w:rsidRDefault="00FB3661" w:rsidP="003D2673">
      <w:pPr>
        <w:spacing w:after="0" w:line="240" w:lineRule="auto"/>
        <w:ind w:left="375" w:hanging="37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D20051" w:rsidRPr="003D2673">
        <w:rPr>
          <w:rFonts w:ascii="Times New Roman" w:hAnsi="Times New Roman"/>
          <w:sz w:val="24"/>
          <w:szCs w:val="24"/>
          <w:lang w:eastAsia="ru-RU"/>
        </w:rPr>
        <w:t xml:space="preserve">В отношении каждой заявки на участие в открытом конкурсе была объявлена следующая информация: </w:t>
      </w:r>
      <w:r w:rsidR="00D20051" w:rsidRPr="003D2673">
        <w:rPr>
          <w:rFonts w:ascii="Times New Roman" w:hAnsi="Times New Roman"/>
          <w:sz w:val="24"/>
          <w:szCs w:val="24"/>
          <w:lang w:eastAsia="ru-RU"/>
        </w:rPr>
        <w:br/>
        <w:t xml:space="preserve">– </w:t>
      </w:r>
      <w:proofErr w:type="gramStart"/>
      <w:r w:rsidR="00D20051" w:rsidRPr="003D2673">
        <w:rPr>
          <w:rFonts w:ascii="Times New Roman" w:hAnsi="Times New Roman"/>
          <w:sz w:val="24"/>
          <w:szCs w:val="24"/>
          <w:lang w:eastAsia="ru-RU"/>
        </w:rPr>
        <w:t xml:space="preserve">Наименование участника размещения заказа, ИНН, КПП (для юридических лиц) или ФИО (для физических лиц) (Приложение № 2 к настоящему протоколу, являющееся неотъемлемой частью данного протокола); </w:t>
      </w:r>
      <w:r w:rsidR="00D20051" w:rsidRPr="003D2673">
        <w:rPr>
          <w:rFonts w:ascii="Times New Roman" w:hAnsi="Times New Roman"/>
          <w:sz w:val="24"/>
          <w:szCs w:val="24"/>
          <w:lang w:eastAsia="ru-RU"/>
        </w:rPr>
        <w:br/>
      </w:r>
      <w:r w:rsidR="00D20051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="00D20051" w:rsidRPr="003D2673">
        <w:rPr>
          <w:rFonts w:ascii="Times New Roman" w:hAnsi="Times New Roman"/>
          <w:sz w:val="24"/>
          <w:szCs w:val="24"/>
          <w:lang w:eastAsia="ru-RU"/>
        </w:rPr>
        <w:t>Почтовый адрес участника размещения заказа</w:t>
      </w:r>
      <w:r w:rsidR="00D2005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20051" w:rsidRPr="003D2673">
        <w:rPr>
          <w:rFonts w:ascii="Times New Roman" w:hAnsi="Times New Roman"/>
          <w:sz w:val="24"/>
          <w:szCs w:val="24"/>
          <w:lang w:eastAsia="ru-RU"/>
        </w:rPr>
        <w:t xml:space="preserve">(Приложение № 2 к настоящему протоколу, являющееся неотъемлемой частью данного протокола); </w:t>
      </w:r>
      <w:r w:rsidR="00D20051" w:rsidRPr="003D2673">
        <w:rPr>
          <w:rFonts w:ascii="Times New Roman" w:hAnsi="Times New Roman"/>
          <w:sz w:val="24"/>
          <w:szCs w:val="24"/>
          <w:lang w:eastAsia="ru-RU"/>
        </w:rPr>
        <w:br/>
        <w:t xml:space="preserve">– наличие сведений и документов, предусмотренных конкурсной документацией (Приложение № 2 к настоящему протоколу, являющееся неотъемлемой частью данного протокола); </w:t>
      </w:r>
      <w:proofErr w:type="gramEnd"/>
    </w:p>
    <w:p w:rsidR="00D20051" w:rsidRPr="003D2673" w:rsidRDefault="00D20051" w:rsidP="003D2673">
      <w:pPr>
        <w:spacing w:after="0" w:line="240" w:lineRule="auto"/>
        <w:ind w:left="375" w:hanging="375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D2673">
        <w:rPr>
          <w:rFonts w:ascii="Times New Roman" w:hAnsi="Times New Roman"/>
          <w:b/>
          <w:bCs/>
          <w:sz w:val="24"/>
          <w:szCs w:val="24"/>
          <w:lang w:eastAsia="ru-RU"/>
        </w:rPr>
        <w:t>8. Результаты вскрытия конвертов с заявками на участие в открытом конкурсе</w:t>
      </w:r>
    </w:p>
    <w:p w:rsidR="00D20051" w:rsidRDefault="00D20051" w:rsidP="003D2673">
      <w:pPr>
        <w:spacing w:after="0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3D2673">
        <w:rPr>
          <w:rFonts w:ascii="Times New Roman" w:hAnsi="Times New Roman"/>
          <w:sz w:val="24"/>
          <w:szCs w:val="24"/>
          <w:lang w:eastAsia="ru-RU"/>
        </w:rPr>
        <w:t xml:space="preserve">К сроку подачи заявок на участие, указанному в извещении о проведении открытого конкурса, было предоставлено 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3D2673">
        <w:rPr>
          <w:rFonts w:ascii="Times New Roman" w:hAnsi="Times New Roman"/>
          <w:sz w:val="24"/>
          <w:szCs w:val="24"/>
          <w:lang w:eastAsia="ru-RU"/>
        </w:rPr>
        <w:t xml:space="preserve"> заявк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3D2673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D20051" w:rsidRDefault="00D20051" w:rsidP="00EF49D8">
      <w:pPr>
        <w:spacing w:after="0" w:line="240" w:lineRule="auto"/>
        <w:ind w:left="37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 результатам  рассмотрения заявок участник № 1 соответствует требованиям, установленным в Конкурсной  документации.</w:t>
      </w:r>
    </w:p>
    <w:p w:rsidR="00D20051" w:rsidRDefault="00D20051" w:rsidP="00EF49D8">
      <w:pPr>
        <w:spacing w:after="0" w:line="240" w:lineRule="auto"/>
        <w:ind w:left="37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Участник № 1 допускается  к участию в конкурсе и признан участником конкурса.</w:t>
      </w:r>
    </w:p>
    <w:p w:rsidR="00D20051" w:rsidRDefault="00D20051" w:rsidP="00EF49D8">
      <w:pPr>
        <w:spacing w:after="0" w:line="240" w:lineRule="auto"/>
        <w:ind w:left="37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связи с тем, что допущен к участию в конкурсе и признан участником конкурса только один участник, конкурс признается несостоявшимся.</w:t>
      </w:r>
    </w:p>
    <w:p w:rsidR="00D20051" w:rsidRDefault="00D20051" w:rsidP="00EF49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89E">
        <w:rPr>
          <w:rFonts w:ascii="Times New Roman" w:hAnsi="Times New Roman"/>
          <w:b/>
          <w:sz w:val="24"/>
          <w:szCs w:val="24"/>
          <w:lang w:eastAsia="ru-RU"/>
        </w:rPr>
        <w:t>9. Определение победителя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D20051" w:rsidRDefault="00D20051" w:rsidP="0019589E">
      <w:pPr>
        <w:spacing w:after="0" w:line="240" w:lineRule="auto"/>
        <w:ind w:left="37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В связи с тем, что конкурс признан несостоявшимся и только один участник под № 1, подавший заявку на участие в конкурсе, признан участником конкурса, то участник под № 1 признан победителем.</w:t>
      </w:r>
    </w:p>
    <w:p w:rsidR="00FB3661" w:rsidRDefault="00FB3661" w:rsidP="003D2673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20051" w:rsidRPr="003D2673" w:rsidRDefault="00D20051" w:rsidP="003D2673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10.</w:t>
      </w:r>
      <w:r w:rsidRPr="003D267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F2D2F">
        <w:rPr>
          <w:rFonts w:ascii="Times New Roman" w:hAnsi="Times New Roman"/>
          <w:b/>
          <w:bCs/>
          <w:sz w:val="24"/>
          <w:szCs w:val="24"/>
          <w:lang w:eastAsia="ru-RU"/>
        </w:rPr>
        <w:t>Публикация и</w:t>
      </w:r>
      <w:r w:rsidRPr="003D267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хранение протокола</w:t>
      </w:r>
    </w:p>
    <w:p w:rsidR="00D20051" w:rsidRPr="003D2673" w:rsidRDefault="00D20051" w:rsidP="003D2673">
      <w:pPr>
        <w:spacing w:after="0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3D2673">
        <w:rPr>
          <w:rFonts w:ascii="Times New Roman" w:hAnsi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3D2673">
        <w:rPr>
          <w:rFonts w:ascii="Times New Roman" w:hAnsi="Times New Roman"/>
          <w:sz w:val="24"/>
          <w:szCs w:val="24"/>
          <w:lang w:eastAsia="ru-RU"/>
        </w:rPr>
        <w:t>с даты подведения</w:t>
      </w:r>
      <w:proofErr w:type="gramEnd"/>
      <w:r w:rsidRPr="003D2673">
        <w:rPr>
          <w:rFonts w:ascii="Times New Roman" w:hAnsi="Times New Roman"/>
          <w:sz w:val="24"/>
          <w:szCs w:val="24"/>
          <w:lang w:eastAsia="ru-RU"/>
        </w:rPr>
        <w:t xml:space="preserve"> итогов настоящего 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854"/>
        <w:gridCol w:w="6501"/>
      </w:tblGrid>
      <w:tr w:rsidR="00D20051" w:rsidRPr="00104F3E" w:rsidTr="00BB33ED">
        <w:tc>
          <w:tcPr>
            <w:tcW w:w="1861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B3661" w:rsidRDefault="00FB3661" w:rsidP="003D267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20051" w:rsidRPr="003D2673" w:rsidRDefault="00D20051" w:rsidP="003D2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26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313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661" w:rsidRDefault="00FB3661" w:rsidP="003D2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D20051" w:rsidRPr="003D2673" w:rsidRDefault="0033322B" w:rsidP="003D2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22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Скрипников В.Н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D20051" w:rsidRPr="003D26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 </w:t>
            </w:r>
            <w:r w:rsidR="00FB3661">
              <w:rPr>
                <w:rFonts w:ascii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</w:tr>
      <w:tr w:rsidR="00D20051" w:rsidRPr="00104F3E" w:rsidTr="00BB33ED">
        <w:tc>
          <w:tcPr>
            <w:tcW w:w="1861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D20051" w:rsidRPr="0033322B" w:rsidRDefault="0033322B" w:rsidP="003D26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332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313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322B" w:rsidRDefault="0033322B" w:rsidP="003D2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22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Аксенов Г.А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./</w:t>
            </w:r>
            <w:r w:rsidR="00FB3661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</w:t>
            </w:r>
          </w:p>
          <w:p w:rsidR="0033322B" w:rsidRDefault="0033322B" w:rsidP="003D2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22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Кодиленко И.И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./</w:t>
            </w:r>
            <w:r w:rsidR="00FB3661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</w:p>
          <w:p w:rsidR="00D20051" w:rsidRPr="003D2673" w:rsidRDefault="0033322B" w:rsidP="003D2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22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Трифонова Е.Н.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20051" w:rsidRPr="003D26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 </w:t>
            </w:r>
            <w:r w:rsidR="00FB3661">
              <w:rPr>
                <w:rFonts w:ascii="Times New Roman" w:hAnsi="Times New Roman"/>
                <w:sz w:val="24"/>
                <w:szCs w:val="24"/>
                <w:lang w:eastAsia="ru-RU"/>
              </w:rPr>
              <w:t>_______________</w:t>
            </w:r>
          </w:p>
        </w:tc>
      </w:tr>
      <w:tr w:rsidR="00D20051" w:rsidRPr="00104F3E" w:rsidTr="00BB33ED">
        <w:tc>
          <w:tcPr>
            <w:tcW w:w="1861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D20051" w:rsidRPr="0033322B" w:rsidRDefault="0033322B" w:rsidP="003D26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332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313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0051" w:rsidRPr="003D2673" w:rsidRDefault="0033322B" w:rsidP="003D2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Седых Т.А</w:t>
            </w:r>
            <w:r w:rsidRPr="003332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D20051" w:rsidRPr="0033322B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="00D20051" w:rsidRPr="003D26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B3661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</w:t>
            </w:r>
          </w:p>
        </w:tc>
      </w:tr>
    </w:tbl>
    <w:p w:rsidR="00D20051" w:rsidRDefault="00D20051" w:rsidP="003D26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0051" w:rsidRDefault="00D20051" w:rsidP="003D26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0051" w:rsidRDefault="00D20051" w:rsidP="003D26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0051" w:rsidRDefault="00D20051" w:rsidP="003D26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0051" w:rsidRDefault="00D20051" w:rsidP="003D26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0051" w:rsidRDefault="00D20051" w:rsidP="003D26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0051" w:rsidRDefault="00D20051" w:rsidP="003D26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0051" w:rsidRDefault="00D20051" w:rsidP="003D26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0051" w:rsidRDefault="00D20051" w:rsidP="003D26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0051" w:rsidRDefault="00D20051" w:rsidP="003D26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0051" w:rsidRDefault="00D20051" w:rsidP="003D26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0051" w:rsidRDefault="00D20051" w:rsidP="003D26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0051" w:rsidRDefault="00D20051" w:rsidP="003D26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0051" w:rsidRDefault="00D20051" w:rsidP="003D26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0051" w:rsidRDefault="00D20051" w:rsidP="003D26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0051" w:rsidRDefault="00D20051" w:rsidP="003D26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0051" w:rsidRDefault="00D20051" w:rsidP="003D26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0051" w:rsidRDefault="00D20051" w:rsidP="003D26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0051" w:rsidRDefault="00D20051" w:rsidP="003D26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0051" w:rsidRDefault="00D20051" w:rsidP="003D26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0051" w:rsidRDefault="00D20051" w:rsidP="003D26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0051" w:rsidRDefault="00D20051" w:rsidP="003D26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0051" w:rsidRDefault="00D20051" w:rsidP="003D26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0051" w:rsidRDefault="00D20051" w:rsidP="003D26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0051" w:rsidRDefault="00D20051" w:rsidP="003D26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0051" w:rsidRDefault="00D20051" w:rsidP="003D26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0051" w:rsidRDefault="00D20051" w:rsidP="003D26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0051" w:rsidRDefault="00D20051" w:rsidP="003D26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0051" w:rsidRDefault="00D20051" w:rsidP="003D26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0051" w:rsidRDefault="00D20051" w:rsidP="003D26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0051" w:rsidRDefault="00D20051" w:rsidP="003D26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0051" w:rsidRDefault="00D20051" w:rsidP="003D26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0051" w:rsidRDefault="00D20051" w:rsidP="003D26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0051" w:rsidRDefault="00D20051" w:rsidP="003D26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0051" w:rsidRDefault="00D20051" w:rsidP="003D26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0051" w:rsidRDefault="00D20051" w:rsidP="003D26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0051" w:rsidRDefault="00D20051" w:rsidP="003D26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0051" w:rsidRDefault="00D20051" w:rsidP="003D26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0051" w:rsidRDefault="00D20051" w:rsidP="003D26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0051" w:rsidRDefault="00D20051" w:rsidP="003D26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0051" w:rsidRDefault="00D20051" w:rsidP="003D26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0051" w:rsidRDefault="00D20051" w:rsidP="003D26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0051" w:rsidRDefault="00D20051" w:rsidP="003D26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0051" w:rsidRDefault="00D20051" w:rsidP="003D26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0051" w:rsidRDefault="00D20051" w:rsidP="003D26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0051" w:rsidRDefault="00D20051" w:rsidP="003D26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0051" w:rsidRDefault="00D20051" w:rsidP="003D26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589"/>
        <w:gridCol w:w="7766"/>
      </w:tblGrid>
      <w:tr w:rsidR="00D20051" w:rsidRPr="00104F3E" w:rsidTr="003D26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D20051" w:rsidRPr="003D2673" w:rsidRDefault="00D20051" w:rsidP="003D2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0051" w:rsidRPr="003D2673" w:rsidRDefault="00D20051" w:rsidP="003D2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20051" w:rsidRPr="003D2673" w:rsidRDefault="00D20051" w:rsidP="003D2673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589"/>
        <w:gridCol w:w="7766"/>
      </w:tblGrid>
      <w:tr w:rsidR="00D20051" w:rsidRPr="00104F3E" w:rsidTr="003D26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D20051" w:rsidRPr="003D2673" w:rsidRDefault="00D20051" w:rsidP="003D2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0051" w:rsidRPr="003D2673" w:rsidRDefault="00D20051" w:rsidP="003D26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2673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№1 к Протоколу вскрытия конвертов</w:t>
            </w:r>
            <w:r w:rsidRPr="003D2673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</w:p>
        </w:tc>
      </w:tr>
    </w:tbl>
    <w:p w:rsidR="00D20051" w:rsidRPr="003D2673" w:rsidRDefault="00D20051" w:rsidP="003D26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0051" w:rsidRPr="003D2673" w:rsidRDefault="00D20051" w:rsidP="003D267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D2673">
        <w:rPr>
          <w:rFonts w:ascii="Times New Roman" w:hAnsi="Times New Roman"/>
          <w:sz w:val="24"/>
          <w:szCs w:val="24"/>
          <w:lang w:eastAsia="ru-RU"/>
        </w:rPr>
        <w:t xml:space="preserve">ЖУРНАЛ РЕГИСТРАЦИИ ПОСТУПЛЕНИЯ ЗАЯВОК НА УЧАСТИЕ </w:t>
      </w:r>
      <w:r w:rsidRPr="003D2673">
        <w:rPr>
          <w:rFonts w:ascii="Times New Roman" w:hAnsi="Times New Roman"/>
          <w:sz w:val="24"/>
          <w:szCs w:val="24"/>
          <w:lang w:eastAsia="ru-RU"/>
        </w:rPr>
        <w:br/>
        <w:t>В ОТКРЫТОМ КОНКУРСЕ</w:t>
      </w:r>
    </w:p>
    <w:p w:rsidR="00D20051" w:rsidRPr="003D2673" w:rsidRDefault="00D20051" w:rsidP="003D26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30"/>
        <w:gridCol w:w="2104"/>
        <w:gridCol w:w="2104"/>
        <w:gridCol w:w="2836"/>
        <w:gridCol w:w="2851"/>
      </w:tblGrid>
      <w:tr w:rsidR="00D20051" w:rsidRPr="00104F3E" w:rsidTr="003D2673">
        <w:trPr>
          <w:tblCellSpacing w:w="15" w:type="dxa"/>
        </w:trPr>
        <w:tc>
          <w:tcPr>
            <w:tcW w:w="186" w:type="pct"/>
            <w:tcBorders>
              <w:top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20051" w:rsidRPr="003D2673" w:rsidRDefault="00D20051" w:rsidP="003D2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2673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4" w:type="pct"/>
            <w:tcBorders>
              <w:top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20051" w:rsidRPr="003D2673" w:rsidRDefault="00D20051" w:rsidP="003D2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2673">
              <w:rPr>
                <w:rFonts w:ascii="Times New Roman" w:hAnsi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4" w:type="pct"/>
            <w:tcBorders>
              <w:top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20051" w:rsidRPr="003D2673" w:rsidRDefault="00D20051" w:rsidP="003D2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2673">
              <w:rPr>
                <w:rFonts w:ascii="Times New Roman" w:hAnsi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9" w:type="pct"/>
            <w:tcBorders>
              <w:top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20051" w:rsidRPr="003D2673" w:rsidRDefault="00D20051" w:rsidP="003D2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2673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9" w:type="pct"/>
            <w:tcBorders>
              <w:top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20051" w:rsidRPr="003D2673" w:rsidRDefault="00D20051" w:rsidP="003D2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2673">
              <w:rPr>
                <w:rFonts w:ascii="Times New Roman" w:hAnsi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20051" w:rsidRPr="00104F3E" w:rsidTr="003D2673">
        <w:trPr>
          <w:tblCellSpacing w:w="15" w:type="dxa"/>
        </w:trPr>
        <w:tc>
          <w:tcPr>
            <w:tcW w:w="186" w:type="pct"/>
            <w:tcBorders>
              <w:bottom w:val="single" w:sz="6" w:space="0" w:color="000000"/>
              <w:right w:val="single" w:sz="6" w:space="0" w:color="000000"/>
            </w:tcBorders>
          </w:tcPr>
          <w:p w:rsidR="00D20051" w:rsidRPr="003D2673" w:rsidRDefault="00D20051" w:rsidP="003D2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267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</w:tcPr>
          <w:p w:rsidR="00D20051" w:rsidRPr="003D2673" w:rsidRDefault="00D20051" w:rsidP="003D2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</w:tcPr>
          <w:p w:rsidR="00D20051" w:rsidRPr="003D2673" w:rsidRDefault="00D20051" w:rsidP="003D2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pct"/>
            <w:tcBorders>
              <w:bottom w:val="single" w:sz="6" w:space="0" w:color="000000"/>
              <w:right w:val="single" w:sz="6" w:space="0" w:color="000000"/>
            </w:tcBorders>
          </w:tcPr>
          <w:p w:rsidR="00D20051" w:rsidRPr="003D2673" w:rsidRDefault="00D20051" w:rsidP="003D2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pct"/>
            <w:tcBorders>
              <w:bottom w:val="single" w:sz="6" w:space="0" w:color="000000"/>
              <w:right w:val="single" w:sz="6" w:space="0" w:color="000000"/>
            </w:tcBorders>
          </w:tcPr>
          <w:p w:rsidR="00D20051" w:rsidRPr="003D2673" w:rsidRDefault="00D20051" w:rsidP="003D2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20051" w:rsidRDefault="00D20051" w:rsidP="003D26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0051" w:rsidRDefault="00D20051" w:rsidP="003D26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0051" w:rsidRDefault="00D20051" w:rsidP="003D26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0051" w:rsidRDefault="00D20051" w:rsidP="003D26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0051" w:rsidRDefault="00D20051" w:rsidP="003D26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0051" w:rsidRDefault="00D20051" w:rsidP="003D26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0051" w:rsidRDefault="00D20051" w:rsidP="003D26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0051" w:rsidRDefault="00D20051" w:rsidP="003D26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0051" w:rsidRDefault="00D20051" w:rsidP="003D26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0051" w:rsidRDefault="00D20051" w:rsidP="003D26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0051" w:rsidRDefault="00D20051" w:rsidP="003D26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0051" w:rsidRDefault="00D20051" w:rsidP="003D26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0051" w:rsidRDefault="00D20051" w:rsidP="003D26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0051" w:rsidRDefault="00D20051" w:rsidP="003D26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0051" w:rsidRDefault="00D20051" w:rsidP="003D26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0051" w:rsidRDefault="00D20051" w:rsidP="003D26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0051" w:rsidRDefault="00D20051" w:rsidP="003D26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0051" w:rsidRDefault="00D20051" w:rsidP="003D26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0051" w:rsidRDefault="00D20051" w:rsidP="003D26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0051" w:rsidRDefault="00D20051" w:rsidP="003D26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0051" w:rsidRDefault="00D20051" w:rsidP="003D26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0051" w:rsidRDefault="00D20051" w:rsidP="003D26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0051" w:rsidRDefault="00D20051" w:rsidP="003D26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0051" w:rsidRDefault="00D20051" w:rsidP="003D26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0051" w:rsidRDefault="00D20051" w:rsidP="003D26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0051" w:rsidRDefault="00D20051" w:rsidP="003D26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0051" w:rsidRDefault="00D20051" w:rsidP="003D26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0051" w:rsidRDefault="00D20051" w:rsidP="003D26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0051" w:rsidRDefault="00D20051" w:rsidP="003D26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0051" w:rsidRDefault="00D20051" w:rsidP="003D26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0051" w:rsidRDefault="00D20051" w:rsidP="003D26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0051" w:rsidRDefault="00D20051" w:rsidP="003D26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0051" w:rsidRDefault="00D20051" w:rsidP="003D26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0051" w:rsidRDefault="00D20051" w:rsidP="003D26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0051" w:rsidRDefault="00D20051" w:rsidP="003D26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0051" w:rsidRDefault="00D20051" w:rsidP="003D26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0051" w:rsidRDefault="00D20051" w:rsidP="003D26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0051" w:rsidRDefault="00D20051" w:rsidP="003D26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0051" w:rsidRDefault="00D20051" w:rsidP="003D26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0051" w:rsidRDefault="00D20051" w:rsidP="003D26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0051" w:rsidRDefault="00D20051" w:rsidP="003D26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0051" w:rsidRDefault="00D20051" w:rsidP="003D26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0051" w:rsidRDefault="00D20051" w:rsidP="003D26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0051" w:rsidRDefault="00D20051" w:rsidP="003D26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0051" w:rsidRDefault="00D20051" w:rsidP="003D26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0051" w:rsidRDefault="00D20051" w:rsidP="003D26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0051" w:rsidRPr="003D2673" w:rsidRDefault="00D20051" w:rsidP="003D26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589"/>
        <w:gridCol w:w="7766"/>
      </w:tblGrid>
      <w:tr w:rsidR="00D20051" w:rsidRPr="00104F3E" w:rsidTr="003D26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D20051" w:rsidRPr="003D2673" w:rsidRDefault="00D20051" w:rsidP="003D2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0051" w:rsidRPr="003D2673" w:rsidRDefault="00D20051" w:rsidP="003D26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2673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№2 к Протоколу вскрытия конвертов</w:t>
            </w:r>
            <w:r w:rsidRPr="003D2673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</w:p>
        </w:tc>
      </w:tr>
    </w:tbl>
    <w:p w:rsidR="00D20051" w:rsidRPr="003D2673" w:rsidRDefault="00D20051" w:rsidP="003D26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0051" w:rsidRDefault="00D20051" w:rsidP="003D267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20051" w:rsidRPr="003D2673" w:rsidRDefault="00D20051" w:rsidP="003D267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D2673">
        <w:rPr>
          <w:rFonts w:ascii="Times New Roman" w:hAnsi="Times New Roman"/>
          <w:sz w:val="24"/>
          <w:szCs w:val="24"/>
          <w:lang w:eastAsia="ru-RU"/>
        </w:rPr>
        <w:t>РЕЗУЛЬТАТЫ ВСКРЫТИЯ КОНВЕРТОВ С ЗАЯВКАМИ НА УЧАСТИЕ В КОНКУРСЕ</w:t>
      </w:r>
    </w:p>
    <w:p w:rsidR="00D20051" w:rsidRPr="003D2673" w:rsidRDefault="00D20051" w:rsidP="003D26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0051" w:rsidRDefault="00D20051" w:rsidP="003D26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2673">
        <w:rPr>
          <w:rFonts w:ascii="Times New Roman" w:hAnsi="Times New Roman"/>
          <w:sz w:val="24"/>
          <w:szCs w:val="24"/>
          <w:lang w:eastAsia="ru-RU"/>
        </w:rPr>
        <w:t>Предмет</w:t>
      </w:r>
      <w:r>
        <w:rPr>
          <w:rFonts w:ascii="Times New Roman" w:hAnsi="Times New Roman"/>
          <w:sz w:val="24"/>
          <w:szCs w:val="24"/>
          <w:lang w:eastAsia="ru-RU"/>
        </w:rPr>
        <w:t xml:space="preserve"> конкурса</w:t>
      </w:r>
      <w:r w:rsidRPr="003D2673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D20051" w:rsidRDefault="00D20051" w:rsidP="00AF2D2F">
      <w:pPr>
        <w:spacing w:after="0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</w:p>
    <w:p w:rsidR="00D20051" w:rsidRDefault="00D20051" w:rsidP="00AF2D2F">
      <w:pPr>
        <w:spacing w:after="0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Отбор организации для оказания услуг по сбору и вывозу  твердых коммунальных отходов (в том числе крупногабаритного мусора) на территории Усть-Донецкого городского поселения</w:t>
      </w:r>
    </w:p>
    <w:p w:rsidR="00D20051" w:rsidRPr="003D2673" w:rsidRDefault="00D20051" w:rsidP="003D26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2673">
        <w:rPr>
          <w:rFonts w:ascii="Times New Roman" w:hAnsi="Times New Roman"/>
          <w:sz w:val="24"/>
          <w:szCs w:val="24"/>
          <w:lang w:eastAsia="ru-RU"/>
        </w:rPr>
        <w:br/>
        <w:t xml:space="preserve">Подано 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3D2673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одна</w:t>
      </w:r>
      <w:r w:rsidRPr="003D2673">
        <w:rPr>
          <w:rFonts w:ascii="Times New Roman" w:hAnsi="Times New Roman"/>
          <w:sz w:val="24"/>
          <w:szCs w:val="24"/>
          <w:lang w:eastAsia="ru-RU"/>
        </w:rPr>
        <w:t xml:space="preserve">) шт. </w:t>
      </w:r>
    </w:p>
    <w:tbl>
      <w:tblPr>
        <w:tblW w:w="4971" w:type="pct"/>
        <w:tblCellSpacing w:w="15" w:type="dxa"/>
        <w:tblBorders>
          <w:top w:val="single" w:sz="6" w:space="0" w:color="auto"/>
          <w:lef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48"/>
        <w:gridCol w:w="2055"/>
        <w:gridCol w:w="1960"/>
        <w:gridCol w:w="5202"/>
      </w:tblGrid>
      <w:tr w:rsidR="00D20051" w:rsidRPr="00104F3E" w:rsidTr="004A2C45">
        <w:trPr>
          <w:tblCellSpacing w:w="15" w:type="dxa"/>
        </w:trPr>
        <w:tc>
          <w:tcPr>
            <w:tcW w:w="489" w:type="pct"/>
            <w:tcBorders>
              <w:top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20051" w:rsidRPr="003D2673" w:rsidRDefault="00D20051" w:rsidP="003D2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2673">
              <w:rPr>
                <w:rFonts w:ascii="Times New Roman" w:hAnsi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D267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D26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2673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D2673">
              <w:rPr>
                <w:rFonts w:ascii="Times New Roman" w:hAnsi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6" w:type="pct"/>
            <w:tcBorders>
              <w:top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20051" w:rsidRPr="003D2673" w:rsidRDefault="00D20051" w:rsidP="003D2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267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940" w:type="pct"/>
            <w:tcBorders>
              <w:top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20051" w:rsidRPr="003D2673" w:rsidRDefault="00D20051" w:rsidP="003D2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2673">
              <w:rPr>
                <w:rFonts w:ascii="Times New Roman" w:hAnsi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512" w:type="pct"/>
            <w:tcBorders>
              <w:top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20051" w:rsidRPr="003D2673" w:rsidRDefault="00D20051" w:rsidP="003D2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2673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сведений и документов, предусмотренных конкурсной документацией и содержащихся в заявке на участие в конкурсе</w:t>
            </w:r>
          </w:p>
        </w:tc>
      </w:tr>
      <w:tr w:rsidR="00D20051" w:rsidRPr="00104F3E" w:rsidTr="004A2C45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</w:tcPr>
          <w:p w:rsidR="00D20051" w:rsidRPr="003D2673" w:rsidRDefault="00D20051" w:rsidP="003D2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267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6" w:type="pct"/>
            <w:tcBorders>
              <w:bottom w:val="single" w:sz="6" w:space="0" w:color="000000"/>
              <w:right w:val="single" w:sz="6" w:space="0" w:color="000000"/>
            </w:tcBorders>
          </w:tcPr>
          <w:p w:rsidR="00D20051" w:rsidRDefault="00D20051" w:rsidP="003D2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ООО «Чистота»</w:t>
            </w:r>
          </w:p>
          <w:p w:rsidR="00D20051" w:rsidRDefault="00D20051" w:rsidP="003D2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ИНН 6135007971</w:t>
            </w:r>
          </w:p>
          <w:p w:rsidR="00D20051" w:rsidRPr="003D2673" w:rsidRDefault="00D20051" w:rsidP="003D2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КПП 613501001</w:t>
            </w:r>
          </w:p>
        </w:tc>
        <w:tc>
          <w:tcPr>
            <w:tcW w:w="940" w:type="pct"/>
            <w:tcBorders>
              <w:bottom w:val="single" w:sz="6" w:space="0" w:color="000000"/>
              <w:right w:val="single" w:sz="6" w:space="0" w:color="000000"/>
            </w:tcBorders>
          </w:tcPr>
          <w:p w:rsidR="00D20051" w:rsidRPr="003D2673" w:rsidRDefault="00D20051" w:rsidP="003D2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Местонахождение установлено относительно ориентира, расположенного за пределами участка, ориентир: х. Крымский, участок находится примерно в </w:t>
            </w:r>
            <w:smartTag w:uri="urn:schemas-microsoft-com:office:smarttags" w:element="metricconverter">
              <w:smartTagPr>
                <w:attr w:name="ProductID" w:val="2 км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2 км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ориентира по направлению на восток, почтовый адрес ориентира: Ростовская область, р.- Усть-Донецкий</w:t>
            </w:r>
          </w:p>
        </w:tc>
        <w:tc>
          <w:tcPr>
            <w:tcW w:w="2512" w:type="pct"/>
            <w:tcBorders>
              <w:bottom w:val="single" w:sz="6" w:space="0" w:color="000000"/>
              <w:right w:val="single" w:sz="6" w:space="0" w:color="000000"/>
            </w:tcBorders>
          </w:tcPr>
          <w:p w:rsidR="00D20051" w:rsidRPr="00104F3E" w:rsidRDefault="00D20051" w:rsidP="00292015">
            <w:pPr>
              <w:pStyle w:val="a4"/>
              <w:numPr>
                <w:ilvl w:val="0"/>
                <w:numId w:val="2"/>
              </w:numPr>
              <w:tabs>
                <w:tab w:val="left" w:pos="993"/>
              </w:tabs>
              <w:ind w:left="5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0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Заявка на </w:t>
            </w:r>
            <w:r w:rsidRPr="00104F3E">
              <w:rPr>
                <w:rFonts w:ascii="Times New Roman" w:hAnsi="Times New Roman"/>
                <w:bCs/>
                <w:sz w:val="24"/>
                <w:szCs w:val="24"/>
              </w:rPr>
              <w:t>заявку на участие в конкурсе (</w:t>
            </w:r>
            <w:r w:rsidRPr="00104F3E">
              <w:rPr>
                <w:rFonts w:ascii="Times New Roman" w:hAnsi="Times New Roman"/>
                <w:sz w:val="24"/>
                <w:szCs w:val="24"/>
              </w:rPr>
              <w:t>заполняется по форме заявки на участие в конкурсе на право заключения договора оказания услуг по сбору и вывозу твердых коммунальных отходов ( в том числе крупногабаритного мусора)  на территории Усть-Донецкого городского поселения</w:t>
            </w:r>
            <w:proofErr w:type="gramStart"/>
            <w:r w:rsidRPr="00104F3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D20051" w:rsidRPr="00111906" w:rsidRDefault="00D20051" w:rsidP="0011190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-82" w:firstLine="8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F3E">
              <w:rPr>
                <w:rFonts w:ascii="Times New Roman" w:hAnsi="Times New Roman"/>
                <w:sz w:val="24"/>
                <w:szCs w:val="24"/>
              </w:rPr>
              <w:t>Сведения и документы (фирменное наименование, сведения об организационно-правовой форме, о месте нахождения, номер контактного телефона) об участнике, подавшем такую заявку: Карточка предприятия</w:t>
            </w:r>
          </w:p>
          <w:p w:rsidR="00D20051" w:rsidRPr="00111906" w:rsidRDefault="00D20051" w:rsidP="0011190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-82" w:firstLine="8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F3E">
              <w:rPr>
                <w:rFonts w:ascii="Times New Roman" w:hAnsi="Times New Roman"/>
                <w:sz w:val="24"/>
                <w:szCs w:val="24"/>
              </w:rPr>
              <w:t>Выписка из единого государственного реестра юридических лиц;</w:t>
            </w:r>
          </w:p>
          <w:p w:rsidR="00D20051" w:rsidRPr="00111906" w:rsidRDefault="00D20051" w:rsidP="0011190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F3E">
              <w:rPr>
                <w:rFonts w:ascii="Times New Roman" w:hAnsi="Times New Roman"/>
                <w:sz w:val="24"/>
                <w:szCs w:val="24"/>
              </w:rPr>
              <w:t>Копии учредительных документов:</w:t>
            </w:r>
          </w:p>
          <w:p w:rsidR="00D20051" w:rsidRPr="00111906" w:rsidRDefault="00D20051" w:rsidP="0011190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-82" w:firstLine="8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F3E">
              <w:rPr>
                <w:rFonts w:ascii="Times New Roman" w:hAnsi="Times New Roman"/>
                <w:sz w:val="24"/>
                <w:szCs w:val="24"/>
              </w:rPr>
              <w:t xml:space="preserve">Свидетельство </w:t>
            </w:r>
            <w:proofErr w:type="gramStart"/>
            <w:r w:rsidRPr="00104F3E">
              <w:rPr>
                <w:rFonts w:ascii="Times New Roman" w:hAnsi="Times New Roman"/>
                <w:sz w:val="24"/>
                <w:szCs w:val="24"/>
              </w:rPr>
              <w:t>о постановке на учет Российской организации в налоговом органе по месту нахождения на территории</w:t>
            </w:r>
            <w:proofErr w:type="gramEnd"/>
            <w:r w:rsidRPr="00104F3E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  <w:p w:rsidR="00D20051" w:rsidRPr="00111906" w:rsidRDefault="00D20051" w:rsidP="0011190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-82" w:firstLine="8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F3E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юридического лица;</w:t>
            </w:r>
          </w:p>
          <w:p w:rsidR="00D20051" w:rsidRPr="00111906" w:rsidRDefault="00D20051" w:rsidP="0011190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-82" w:firstLine="8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F3E">
              <w:rPr>
                <w:rFonts w:ascii="Times New Roman" w:hAnsi="Times New Roman"/>
                <w:sz w:val="24"/>
                <w:szCs w:val="24"/>
              </w:rPr>
              <w:t>Устав ООО «Чистота»</w:t>
            </w:r>
          </w:p>
          <w:p w:rsidR="00D20051" w:rsidRPr="00F125F8" w:rsidRDefault="00D20051" w:rsidP="0011190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-82" w:firstLine="8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F3E">
              <w:rPr>
                <w:rFonts w:ascii="Times New Roman" w:hAnsi="Times New Roman"/>
                <w:sz w:val="24"/>
                <w:szCs w:val="24"/>
              </w:rPr>
              <w:t>Сведения  о наличии материально-технической базы</w:t>
            </w:r>
          </w:p>
          <w:p w:rsidR="00D20051" w:rsidRPr="00F125F8" w:rsidRDefault="00D20051" w:rsidP="0011190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-82" w:firstLine="8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F3E">
              <w:rPr>
                <w:rFonts w:ascii="Times New Roman" w:hAnsi="Times New Roman"/>
                <w:sz w:val="24"/>
                <w:szCs w:val="24"/>
              </w:rPr>
              <w:t>Сведения о кадровых ресурсах</w:t>
            </w:r>
          </w:p>
          <w:p w:rsidR="00D20051" w:rsidRPr="00F125F8" w:rsidRDefault="00D20051" w:rsidP="0011190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-82" w:firstLine="8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F3E">
              <w:rPr>
                <w:rFonts w:ascii="Times New Roman" w:hAnsi="Times New Roman"/>
                <w:sz w:val="24"/>
                <w:szCs w:val="24"/>
              </w:rPr>
              <w:t>Штатное расписание</w:t>
            </w:r>
          </w:p>
          <w:p w:rsidR="00D20051" w:rsidRPr="00F125F8" w:rsidRDefault="00D20051" w:rsidP="00F125F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-82" w:firstLine="8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F3E">
              <w:rPr>
                <w:rFonts w:ascii="Times New Roman" w:hAnsi="Times New Roman"/>
                <w:sz w:val="24"/>
                <w:szCs w:val="24"/>
              </w:rPr>
              <w:t>Решение учредителей об избрании генерального директор</w:t>
            </w:r>
            <w:proofErr w:type="gramStart"/>
            <w:r w:rsidRPr="00104F3E">
              <w:rPr>
                <w:rFonts w:ascii="Times New Roman" w:hAnsi="Times New Roman"/>
                <w:sz w:val="24"/>
                <w:szCs w:val="24"/>
              </w:rPr>
              <w:t>а ООО</w:t>
            </w:r>
            <w:proofErr w:type="gramEnd"/>
            <w:r w:rsidRPr="00104F3E">
              <w:rPr>
                <w:rFonts w:ascii="Times New Roman" w:hAnsi="Times New Roman"/>
                <w:sz w:val="24"/>
                <w:szCs w:val="24"/>
              </w:rPr>
              <w:t xml:space="preserve"> «Чистота»; Приказ о назначении генерального директора;</w:t>
            </w:r>
          </w:p>
          <w:p w:rsidR="00D20051" w:rsidRPr="00111906" w:rsidRDefault="00D20051" w:rsidP="00F125F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-82" w:firstLine="8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Анкета участника открытого конкурса</w:t>
            </w:r>
          </w:p>
          <w:p w:rsidR="00D20051" w:rsidRDefault="00D20051" w:rsidP="00F125F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-82" w:firstLine="8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Расчет тарифа на сбор и вывоз твердых коммунальных отходов  (в том числе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крупногабаритного мусора) на территории Усть-Донецкого городского поселения;</w:t>
            </w:r>
          </w:p>
          <w:p w:rsidR="00D20051" w:rsidRDefault="00D20051" w:rsidP="00F125F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-82" w:firstLine="8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График сбора и вывоза  твердых коммунальных отходов  (в том числе крупногабаритного мусора) на территории Усть-Донецкого городского поселения;</w:t>
            </w:r>
          </w:p>
          <w:p w:rsidR="00D20051" w:rsidRDefault="00D20051" w:rsidP="00F125F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-82" w:firstLine="8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Проект договора с население на оказание услуг сбору, вывозу и захоронению твердых коммунальных отходов;</w:t>
            </w:r>
          </w:p>
          <w:p w:rsidR="00D20051" w:rsidRPr="004A2C45" w:rsidRDefault="00D20051" w:rsidP="004A2C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9" w:hanging="59"/>
              <w:jc w:val="both"/>
              <w:rPr>
                <w:rStyle w:val="blk"/>
                <w:rFonts w:ascii="Times New Roman" w:hAnsi="Times New Roman"/>
                <w:sz w:val="24"/>
                <w:szCs w:val="24"/>
                <w:lang w:eastAsia="ru-RU"/>
              </w:rPr>
            </w:pPr>
            <w:r w:rsidRPr="00104F3E">
              <w:rPr>
                <w:rFonts w:ascii="Times New Roman" w:hAnsi="Times New Roman"/>
                <w:sz w:val="24"/>
                <w:szCs w:val="24"/>
              </w:rPr>
              <w:t xml:space="preserve">копия лицензии  на осуществление деятельности  по </w:t>
            </w:r>
            <w:r w:rsidRPr="00104F3E">
              <w:rPr>
                <w:rStyle w:val="blk"/>
                <w:rFonts w:ascii="Times New Roman" w:hAnsi="Times New Roman"/>
                <w:sz w:val="24"/>
                <w:szCs w:val="24"/>
              </w:rPr>
              <w:t xml:space="preserve"> сбору, использованию, обезвреживанию и, размещению отходов I - IV классов опасности от 17.05.2012 г.</w:t>
            </w:r>
          </w:p>
          <w:p w:rsidR="00D20051" w:rsidRPr="004A2C45" w:rsidRDefault="00D20051" w:rsidP="004A2C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9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4F3E">
              <w:rPr>
                <w:rStyle w:val="blk"/>
                <w:rFonts w:ascii="Times New Roman" w:hAnsi="Times New Roman"/>
                <w:sz w:val="24"/>
                <w:szCs w:val="24"/>
              </w:rPr>
              <w:t>копия Приказа от 31.12.2014 г. № 870 Федеральной службы по надзору в сфере Природопользования 2О включении объектов размещения отходов в государственный реестр объектов размещения отходов.</w:t>
            </w:r>
          </w:p>
        </w:tc>
      </w:tr>
      <w:tr w:rsidR="00D20051" w:rsidRPr="00104F3E" w:rsidTr="004A2C45">
        <w:trPr>
          <w:trHeight w:val="312"/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</w:tcPr>
          <w:p w:rsidR="00D20051" w:rsidRPr="003D2673" w:rsidRDefault="00D20051" w:rsidP="003D2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  <w:tcBorders>
              <w:bottom w:val="single" w:sz="6" w:space="0" w:color="000000"/>
              <w:right w:val="single" w:sz="6" w:space="0" w:color="000000"/>
            </w:tcBorders>
          </w:tcPr>
          <w:p w:rsidR="00D20051" w:rsidRPr="003D2673" w:rsidRDefault="00D20051" w:rsidP="003D2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bottom w:val="single" w:sz="6" w:space="0" w:color="000000"/>
              <w:right w:val="single" w:sz="6" w:space="0" w:color="000000"/>
            </w:tcBorders>
          </w:tcPr>
          <w:p w:rsidR="00D20051" w:rsidRPr="003D2673" w:rsidRDefault="00D20051" w:rsidP="003D2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2" w:type="pct"/>
            <w:tcBorders>
              <w:bottom w:val="single" w:sz="6" w:space="0" w:color="000000"/>
              <w:right w:val="single" w:sz="6" w:space="0" w:color="000000"/>
            </w:tcBorders>
          </w:tcPr>
          <w:p w:rsidR="00D20051" w:rsidRPr="003D2673" w:rsidRDefault="00D20051" w:rsidP="003D2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0051" w:rsidRPr="00104F3E" w:rsidTr="004A2C45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</w:tcPr>
          <w:p w:rsidR="00D20051" w:rsidRPr="003D2673" w:rsidRDefault="00D20051" w:rsidP="003D2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  <w:tcBorders>
              <w:bottom w:val="single" w:sz="6" w:space="0" w:color="000000"/>
              <w:right w:val="single" w:sz="6" w:space="0" w:color="000000"/>
            </w:tcBorders>
          </w:tcPr>
          <w:p w:rsidR="00D20051" w:rsidRPr="003D2673" w:rsidRDefault="00D20051" w:rsidP="003D2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bottom w:val="single" w:sz="6" w:space="0" w:color="000000"/>
              <w:right w:val="single" w:sz="6" w:space="0" w:color="000000"/>
            </w:tcBorders>
          </w:tcPr>
          <w:p w:rsidR="00D20051" w:rsidRPr="003D2673" w:rsidRDefault="00D20051" w:rsidP="003D2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2" w:type="pct"/>
            <w:tcBorders>
              <w:bottom w:val="single" w:sz="6" w:space="0" w:color="000000"/>
              <w:right w:val="single" w:sz="6" w:space="0" w:color="000000"/>
            </w:tcBorders>
          </w:tcPr>
          <w:p w:rsidR="00D20051" w:rsidRPr="003D2673" w:rsidRDefault="00D20051" w:rsidP="003D2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0051" w:rsidRPr="00104F3E" w:rsidTr="004A2C45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</w:tcPr>
          <w:p w:rsidR="00D20051" w:rsidRPr="003D2673" w:rsidRDefault="00D20051" w:rsidP="003D2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  <w:tcBorders>
              <w:bottom w:val="single" w:sz="6" w:space="0" w:color="000000"/>
              <w:right w:val="single" w:sz="6" w:space="0" w:color="000000"/>
            </w:tcBorders>
          </w:tcPr>
          <w:p w:rsidR="00D20051" w:rsidRPr="003D2673" w:rsidRDefault="00D20051" w:rsidP="003D2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bottom w:val="single" w:sz="6" w:space="0" w:color="000000"/>
              <w:right w:val="single" w:sz="6" w:space="0" w:color="000000"/>
            </w:tcBorders>
          </w:tcPr>
          <w:p w:rsidR="00D20051" w:rsidRPr="003D2673" w:rsidRDefault="00D20051" w:rsidP="003D2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2" w:type="pct"/>
            <w:tcBorders>
              <w:bottom w:val="single" w:sz="6" w:space="0" w:color="000000"/>
              <w:right w:val="single" w:sz="6" w:space="0" w:color="000000"/>
            </w:tcBorders>
          </w:tcPr>
          <w:p w:rsidR="00D20051" w:rsidRPr="003D2673" w:rsidRDefault="00D20051" w:rsidP="003D2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0051" w:rsidRPr="00104F3E" w:rsidTr="004A2C45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</w:tcPr>
          <w:p w:rsidR="00D20051" w:rsidRPr="003D2673" w:rsidRDefault="00D20051" w:rsidP="003D2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  <w:tcBorders>
              <w:bottom w:val="single" w:sz="6" w:space="0" w:color="000000"/>
              <w:right w:val="single" w:sz="6" w:space="0" w:color="000000"/>
            </w:tcBorders>
          </w:tcPr>
          <w:p w:rsidR="00D20051" w:rsidRPr="003D2673" w:rsidRDefault="00D20051" w:rsidP="003D2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bottom w:val="single" w:sz="6" w:space="0" w:color="000000"/>
              <w:right w:val="single" w:sz="6" w:space="0" w:color="000000"/>
            </w:tcBorders>
          </w:tcPr>
          <w:p w:rsidR="00D20051" w:rsidRPr="003D2673" w:rsidRDefault="00D20051" w:rsidP="003D2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2" w:type="pct"/>
            <w:tcBorders>
              <w:bottom w:val="single" w:sz="6" w:space="0" w:color="000000"/>
              <w:right w:val="single" w:sz="6" w:space="0" w:color="000000"/>
            </w:tcBorders>
          </w:tcPr>
          <w:p w:rsidR="00D20051" w:rsidRPr="003D2673" w:rsidRDefault="00D20051" w:rsidP="003D2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20051" w:rsidRDefault="00D20051" w:rsidP="003D26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0051" w:rsidRDefault="00D20051" w:rsidP="003D26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0051" w:rsidRDefault="00D20051" w:rsidP="003D26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0051" w:rsidRDefault="00D20051" w:rsidP="003D26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0051" w:rsidRDefault="00D20051" w:rsidP="003D26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0051" w:rsidRDefault="00D20051" w:rsidP="003D26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0051" w:rsidRDefault="00D20051" w:rsidP="003D26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0051" w:rsidRDefault="00D20051" w:rsidP="003D26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0051" w:rsidRDefault="00D20051" w:rsidP="003D26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0051" w:rsidRDefault="00D20051" w:rsidP="003D26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0051" w:rsidRDefault="00D20051" w:rsidP="003D26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0051" w:rsidRDefault="00D20051" w:rsidP="003D26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0051" w:rsidRDefault="00D20051" w:rsidP="003D26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0051" w:rsidRDefault="00D20051" w:rsidP="003D26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0051" w:rsidRDefault="00D20051" w:rsidP="003D26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0051" w:rsidRDefault="00D20051" w:rsidP="003D26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0051" w:rsidRDefault="00D20051" w:rsidP="003D26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0051" w:rsidRDefault="00D20051" w:rsidP="003D26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0051" w:rsidRDefault="00D20051" w:rsidP="003D26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0051" w:rsidRDefault="00D20051" w:rsidP="003D26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0051" w:rsidRDefault="00D20051" w:rsidP="003D26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0051" w:rsidRDefault="00D20051" w:rsidP="003D26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0051" w:rsidRDefault="00D20051" w:rsidP="003D26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0051" w:rsidRDefault="00D20051" w:rsidP="003D26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0051" w:rsidRDefault="00D20051" w:rsidP="003D26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0051" w:rsidRDefault="00D20051" w:rsidP="003D26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0051" w:rsidRDefault="00D20051" w:rsidP="003D26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0051" w:rsidRDefault="00D20051" w:rsidP="003D26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0051" w:rsidRDefault="00D20051" w:rsidP="003D26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0051" w:rsidRDefault="00D20051" w:rsidP="003D26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0051" w:rsidRDefault="00D20051" w:rsidP="003D26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0051" w:rsidRDefault="00D20051" w:rsidP="003D26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0051" w:rsidRDefault="00D20051" w:rsidP="003D26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0051" w:rsidRDefault="00D20051" w:rsidP="003D26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0051" w:rsidRDefault="00D20051" w:rsidP="003D26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0051" w:rsidRDefault="00D20051" w:rsidP="003D26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0051" w:rsidRDefault="00D20051" w:rsidP="003D26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0051" w:rsidRPr="003D2673" w:rsidRDefault="00D20051" w:rsidP="003D26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589"/>
        <w:gridCol w:w="7766"/>
      </w:tblGrid>
      <w:tr w:rsidR="00D20051" w:rsidRPr="00104F3E" w:rsidTr="003D26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D20051" w:rsidRPr="003D2673" w:rsidRDefault="00D20051" w:rsidP="003D2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0051" w:rsidRPr="003D2673" w:rsidRDefault="00D20051" w:rsidP="003D26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2673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№3 к Протоколу вскрытия конвертов</w:t>
            </w:r>
            <w:r w:rsidRPr="003D2673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</w:p>
        </w:tc>
      </w:tr>
    </w:tbl>
    <w:p w:rsidR="00D20051" w:rsidRPr="003D2673" w:rsidRDefault="00D20051" w:rsidP="003D26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0051" w:rsidRPr="003D2673" w:rsidRDefault="00D20051" w:rsidP="003D267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D2673">
        <w:rPr>
          <w:rFonts w:ascii="Times New Roman" w:hAnsi="Times New Roman"/>
          <w:sz w:val="24"/>
          <w:szCs w:val="24"/>
          <w:lang w:eastAsia="ru-RU"/>
        </w:rPr>
        <w:t>УСЛОВИЯ ИСПОЛНЕНИЯ КОНТРАКТА</w:t>
      </w:r>
    </w:p>
    <w:p w:rsidR="00D20051" w:rsidRPr="003D2673" w:rsidRDefault="00D20051" w:rsidP="003D26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0051" w:rsidRDefault="00D20051" w:rsidP="003D26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2673">
        <w:rPr>
          <w:rFonts w:ascii="Times New Roman" w:hAnsi="Times New Roman"/>
          <w:sz w:val="24"/>
          <w:szCs w:val="24"/>
          <w:lang w:eastAsia="ru-RU"/>
        </w:rPr>
        <w:t xml:space="preserve">Предмет </w:t>
      </w:r>
      <w:r>
        <w:rPr>
          <w:rFonts w:ascii="Times New Roman" w:hAnsi="Times New Roman"/>
          <w:sz w:val="24"/>
          <w:szCs w:val="24"/>
          <w:lang w:eastAsia="ru-RU"/>
        </w:rPr>
        <w:t>конкурса:</w:t>
      </w:r>
    </w:p>
    <w:p w:rsidR="00D20051" w:rsidRDefault="00D20051" w:rsidP="003D26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20051" w:rsidRDefault="00D20051" w:rsidP="00626362">
      <w:pPr>
        <w:spacing w:after="0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Отбор организации для оказания услуг по сбору и вывозу  твердых коммунальных отходов (в том числе крупногабаритного мусора) на территории Усть-Донецкого городского поселения</w:t>
      </w:r>
    </w:p>
    <w:p w:rsidR="00D20051" w:rsidRPr="003D2673" w:rsidRDefault="00D20051" w:rsidP="003D2673">
      <w:pPr>
        <w:spacing w:after="0" w:line="240" w:lineRule="auto"/>
        <w:ind w:left="750"/>
        <w:rPr>
          <w:rFonts w:ascii="Times New Roman" w:hAnsi="Times New Roman"/>
          <w:sz w:val="24"/>
          <w:szCs w:val="24"/>
          <w:lang w:eastAsia="ru-RU"/>
        </w:rPr>
      </w:pPr>
      <w:r w:rsidRPr="003D2673">
        <w:rPr>
          <w:rFonts w:ascii="Times New Roman" w:hAnsi="Times New Roman"/>
          <w:sz w:val="24"/>
          <w:szCs w:val="24"/>
          <w:lang w:eastAsia="ru-RU"/>
        </w:rPr>
        <w:br/>
        <w:t xml:space="preserve">1. Заявка №1. </w:t>
      </w:r>
    </w:p>
    <w:p w:rsidR="00D20051" w:rsidRDefault="00D20051" w:rsidP="003D2673">
      <w:pPr>
        <w:spacing w:after="0" w:line="240" w:lineRule="auto"/>
        <w:ind w:left="750"/>
        <w:rPr>
          <w:rFonts w:ascii="Times New Roman" w:hAnsi="Times New Roman"/>
          <w:sz w:val="24"/>
          <w:szCs w:val="24"/>
          <w:lang w:eastAsia="ru-RU"/>
        </w:rPr>
      </w:pPr>
      <w:r w:rsidRPr="003D2673">
        <w:rPr>
          <w:rFonts w:ascii="Times New Roman" w:hAnsi="Times New Roman"/>
          <w:sz w:val="24"/>
          <w:szCs w:val="24"/>
          <w:lang w:eastAsia="ru-RU"/>
        </w:rPr>
        <w:t xml:space="preserve">Наименование участника размещения заказа: </w:t>
      </w:r>
      <w:r>
        <w:rPr>
          <w:rFonts w:ascii="Times New Roman" w:hAnsi="Times New Roman"/>
          <w:sz w:val="24"/>
          <w:szCs w:val="24"/>
          <w:lang w:eastAsia="ru-RU"/>
        </w:rPr>
        <w:t>ООО «Чистота»</w:t>
      </w:r>
    </w:p>
    <w:p w:rsidR="00D20051" w:rsidRDefault="00D20051" w:rsidP="003D2673">
      <w:pPr>
        <w:spacing w:after="0" w:line="240" w:lineRule="auto"/>
        <w:ind w:left="750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3D2673">
        <w:rPr>
          <w:rFonts w:ascii="Times New Roman" w:hAnsi="Times New Roman"/>
          <w:sz w:val="24"/>
          <w:szCs w:val="24"/>
          <w:lang w:eastAsia="ru-RU"/>
        </w:rPr>
        <w:t xml:space="preserve">Общие сведения об условиях исполнения контракта: </w:t>
      </w:r>
      <w:r w:rsidRPr="00626362">
        <w:rPr>
          <w:rFonts w:ascii="Times New Roman" w:hAnsi="Times New Roman"/>
          <w:sz w:val="24"/>
          <w:szCs w:val="24"/>
          <w:lang w:eastAsia="ru-RU"/>
        </w:rPr>
        <w:t>исполнитель  обязуется осуществлять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услуги по сбору и вывозу  твердых коммунальных отходов (в том числе крупногабаритного мусора) на территории Усть-Донецкого городского поселения</w:t>
      </w:r>
      <w:r w:rsidRPr="003D2673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D20051" w:rsidRPr="003D2673" w:rsidRDefault="00D20051" w:rsidP="003D2673">
      <w:pPr>
        <w:spacing w:after="0" w:line="240" w:lineRule="auto"/>
        <w:ind w:left="750"/>
        <w:rPr>
          <w:rFonts w:ascii="Times New Roman" w:hAnsi="Times New Roman"/>
          <w:color w:val="FF0000"/>
          <w:sz w:val="24"/>
          <w:szCs w:val="24"/>
          <w:lang w:eastAsia="ru-RU"/>
        </w:rPr>
      </w:pPr>
    </w:p>
    <w:tbl>
      <w:tblPr>
        <w:tblW w:w="4540" w:type="pct"/>
        <w:tblCellSpacing w:w="15" w:type="dxa"/>
        <w:tblInd w:w="750" w:type="dxa"/>
        <w:tblBorders>
          <w:top w:val="single" w:sz="6" w:space="0" w:color="auto"/>
          <w:lef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337"/>
        <w:gridCol w:w="4496"/>
        <w:gridCol w:w="2542"/>
      </w:tblGrid>
      <w:tr w:rsidR="00D20051" w:rsidRPr="00104F3E" w:rsidTr="001D28C4">
        <w:trPr>
          <w:tblCellSpacing w:w="15" w:type="dxa"/>
        </w:trPr>
        <w:tc>
          <w:tcPr>
            <w:tcW w:w="1222" w:type="pct"/>
            <w:tcBorders>
              <w:top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20051" w:rsidRPr="003D2673" w:rsidRDefault="00D20051" w:rsidP="003D2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2673">
              <w:rPr>
                <w:rFonts w:ascii="Times New Roman" w:hAnsi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382" w:type="pct"/>
            <w:tcBorders>
              <w:top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20051" w:rsidRPr="003D2673" w:rsidRDefault="00D20051" w:rsidP="003D2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2673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из конкурсной документации</w:t>
            </w:r>
          </w:p>
        </w:tc>
        <w:tc>
          <w:tcPr>
            <w:tcW w:w="1332" w:type="pct"/>
            <w:tcBorders>
              <w:top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D20051" w:rsidRPr="003D2673" w:rsidRDefault="00D20051" w:rsidP="00626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26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Условия исполнения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конкурса</w:t>
            </w:r>
          </w:p>
        </w:tc>
      </w:tr>
      <w:tr w:rsidR="00D20051" w:rsidRPr="00104F3E" w:rsidTr="001D28C4">
        <w:trPr>
          <w:tblCellSpacing w:w="15" w:type="dxa"/>
        </w:trPr>
        <w:tc>
          <w:tcPr>
            <w:tcW w:w="1222" w:type="pct"/>
            <w:tcBorders>
              <w:bottom w:val="single" w:sz="6" w:space="0" w:color="000000"/>
              <w:right w:val="single" w:sz="6" w:space="0" w:color="000000"/>
            </w:tcBorders>
          </w:tcPr>
          <w:p w:rsidR="00D20051" w:rsidRPr="003D2673" w:rsidRDefault="00D20051" w:rsidP="003D2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pct"/>
            <w:tcBorders>
              <w:bottom w:val="single" w:sz="6" w:space="0" w:color="000000"/>
              <w:right w:val="single" w:sz="6" w:space="0" w:color="000000"/>
            </w:tcBorders>
          </w:tcPr>
          <w:p w:rsidR="00D20051" w:rsidRPr="003D2673" w:rsidRDefault="00D20051" w:rsidP="003D2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pct"/>
            <w:tcBorders>
              <w:bottom w:val="single" w:sz="6" w:space="0" w:color="000000"/>
              <w:right w:val="single" w:sz="6" w:space="0" w:color="000000"/>
            </w:tcBorders>
          </w:tcPr>
          <w:p w:rsidR="00D20051" w:rsidRPr="003D2673" w:rsidRDefault="00D20051" w:rsidP="003D2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0051" w:rsidRPr="00104F3E" w:rsidTr="001D28C4">
        <w:trPr>
          <w:tblCellSpacing w:w="15" w:type="dxa"/>
        </w:trPr>
        <w:tc>
          <w:tcPr>
            <w:tcW w:w="1222" w:type="pct"/>
            <w:tcBorders>
              <w:bottom w:val="single" w:sz="6" w:space="0" w:color="000000"/>
              <w:right w:val="single" w:sz="6" w:space="0" w:color="000000"/>
            </w:tcBorders>
          </w:tcPr>
          <w:p w:rsidR="00D20051" w:rsidRPr="003D2673" w:rsidRDefault="00D20051" w:rsidP="003D2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специализированного транспорта</w:t>
            </w:r>
          </w:p>
        </w:tc>
        <w:tc>
          <w:tcPr>
            <w:tcW w:w="2382" w:type="pct"/>
            <w:tcBorders>
              <w:bottom w:val="single" w:sz="6" w:space="0" w:color="000000"/>
              <w:right w:val="single" w:sz="6" w:space="0" w:color="000000"/>
            </w:tcBorders>
          </w:tcPr>
          <w:p w:rsidR="00D20051" w:rsidRPr="003D2673" w:rsidRDefault="00D20051" w:rsidP="003D2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26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специализированного  транспорта</w:t>
            </w:r>
          </w:p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4421"/>
            </w:tblGrid>
            <w:tr w:rsidR="00D20051" w:rsidRPr="00104F3E">
              <w:trPr>
                <w:jc w:val="center"/>
              </w:trPr>
              <w:tc>
                <w:tcPr>
                  <w:tcW w:w="0" w:type="auto"/>
                </w:tcPr>
                <w:p w:rsidR="00D20051" w:rsidRPr="003D2673" w:rsidRDefault="00D20051" w:rsidP="003D267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D267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Значимость критерия: 20,00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балов за каждую единицу техники</w:t>
                  </w:r>
                </w:p>
              </w:tc>
            </w:tr>
          </w:tbl>
          <w:p w:rsidR="00D20051" w:rsidRPr="003D2673" w:rsidRDefault="00D20051" w:rsidP="003D2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pct"/>
            <w:tcBorders>
              <w:bottom w:val="single" w:sz="6" w:space="0" w:color="000000"/>
              <w:right w:val="single" w:sz="6" w:space="0" w:color="000000"/>
            </w:tcBorders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2452"/>
            </w:tblGrid>
            <w:tr w:rsidR="00D20051" w:rsidRPr="00104F3E">
              <w:trPr>
                <w:jc w:val="center"/>
              </w:trPr>
              <w:tc>
                <w:tcPr>
                  <w:tcW w:w="0" w:type="auto"/>
                </w:tcPr>
                <w:p w:rsidR="00D20051" w:rsidRPr="003D2673" w:rsidRDefault="00D20051" w:rsidP="003D267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20051" w:rsidRPr="003D2673" w:rsidRDefault="00D20051" w:rsidP="003D2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 шт.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 = 120</w:t>
            </w:r>
          </w:p>
        </w:tc>
      </w:tr>
      <w:tr w:rsidR="00D20051" w:rsidRPr="00104F3E" w:rsidTr="001D28C4">
        <w:trPr>
          <w:tblCellSpacing w:w="15" w:type="dxa"/>
        </w:trPr>
        <w:tc>
          <w:tcPr>
            <w:tcW w:w="1222" w:type="pct"/>
            <w:tcBorders>
              <w:right w:val="single" w:sz="6" w:space="0" w:color="000000"/>
            </w:tcBorders>
          </w:tcPr>
          <w:p w:rsidR="00D20051" w:rsidRPr="003D2673" w:rsidRDefault="00D20051" w:rsidP="001D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персонала</w:t>
            </w:r>
          </w:p>
        </w:tc>
        <w:tc>
          <w:tcPr>
            <w:tcW w:w="2382" w:type="pct"/>
            <w:tcBorders>
              <w:right w:val="single" w:sz="6" w:space="0" w:color="000000"/>
            </w:tcBorders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4421"/>
            </w:tblGrid>
            <w:tr w:rsidR="00D20051" w:rsidRPr="00104F3E">
              <w:trPr>
                <w:jc w:val="center"/>
              </w:trPr>
              <w:tc>
                <w:tcPr>
                  <w:tcW w:w="0" w:type="auto"/>
                </w:tcPr>
                <w:p w:rsidR="00D20051" w:rsidRPr="003D2673" w:rsidRDefault="00D20051" w:rsidP="003D267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Наличие персонала</w:t>
                  </w:r>
                </w:p>
              </w:tc>
            </w:tr>
            <w:tr w:rsidR="00D20051" w:rsidRPr="00104F3E">
              <w:trPr>
                <w:jc w:val="center"/>
              </w:trPr>
              <w:tc>
                <w:tcPr>
                  <w:tcW w:w="0" w:type="auto"/>
                </w:tcPr>
                <w:p w:rsidR="00D20051" w:rsidRPr="003D2673" w:rsidRDefault="00D20051" w:rsidP="003D267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Значимость критерия: 10,00 балов за каждого работающего </w:t>
                  </w:r>
                </w:p>
              </w:tc>
            </w:tr>
            <w:tr w:rsidR="00D20051" w:rsidRPr="00104F3E">
              <w:trPr>
                <w:jc w:val="center"/>
              </w:trPr>
              <w:tc>
                <w:tcPr>
                  <w:tcW w:w="0" w:type="auto"/>
                </w:tcPr>
                <w:p w:rsidR="00D20051" w:rsidRPr="003D2673" w:rsidRDefault="00D20051" w:rsidP="003D267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20051" w:rsidRPr="00104F3E">
              <w:trPr>
                <w:jc w:val="center"/>
              </w:trPr>
              <w:tc>
                <w:tcPr>
                  <w:tcW w:w="0" w:type="auto"/>
                </w:tcPr>
                <w:p w:rsidR="00D20051" w:rsidRPr="003D2673" w:rsidRDefault="00D20051" w:rsidP="003D267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20051" w:rsidRPr="003D2673" w:rsidRDefault="00D20051" w:rsidP="003D2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pct"/>
            <w:tcBorders>
              <w:right w:val="single" w:sz="6" w:space="0" w:color="000000"/>
            </w:tcBorders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2452"/>
            </w:tblGrid>
            <w:tr w:rsidR="00D20051" w:rsidRPr="00104F3E">
              <w:trPr>
                <w:jc w:val="center"/>
              </w:trPr>
              <w:tc>
                <w:tcPr>
                  <w:tcW w:w="0" w:type="auto"/>
                </w:tcPr>
                <w:p w:rsidR="00D20051" w:rsidRPr="003D2673" w:rsidRDefault="00D20051" w:rsidP="003D267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20051" w:rsidRPr="00104F3E">
              <w:trPr>
                <w:jc w:val="center"/>
              </w:trPr>
              <w:tc>
                <w:tcPr>
                  <w:tcW w:w="0" w:type="auto"/>
                </w:tcPr>
                <w:p w:rsidR="00D20051" w:rsidRPr="003D2673" w:rsidRDefault="00D20051" w:rsidP="003D267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20051" w:rsidRPr="003D2673" w:rsidRDefault="00D20051" w:rsidP="003D2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 = 40</w:t>
            </w:r>
          </w:p>
        </w:tc>
      </w:tr>
      <w:tr w:rsidR="00D20051" w:rsidRPr="00104F3E" w:rsidTr="001D28C4">
        <w:trPr>
          <w:tblCellSpacing w:w="15" w:type="dxa"/>
        </w:trPr>
        <w:tc>
          <w:tcPr>
            <w:tcW w:w="1222" w:type="pct"/>
            <w:vMerge w:val="restart"/>
            <w:tcBorders>
              <w:right w:val="single" w:sz="6" w:space="0" w:color="000000"/>
            </w:tcBorders>
          </w:tcPr>
          <w:p w:rsidR="00D20051" w:rsidRDefault="00D20051" w:rsidP="001D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телефонной связи </w:t>
            </w:r>
          </w:p>
        </w:tc>
        <w:tc>
          <w:tcPr>
            <w:tcW w:w="2382" w:type="pct"/>
            <w:tcBorders>
              <w:right w:val="single" w:sz="6" w:space="0" w:color="000000"/>
            </w:tcBorders>
          </w:tcPr>
          <w:p w:rsidR="00D20051" w:rsidRDefault="00D20051" w:rsidP="003D2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телефонной связи</w:t>
            </w:r>
          </w:p>
        </w:tc>
        <w:tc>
          <w:tcPr>
            <w:tcW w:w="1332" w:type="pct"/>
            <w:vMerge w:val="restart"/>
            <w:tcBorders>
              <w:right w:val="single" w:sz="6" w:space="0" w:color="000000"/>
            </w:tcBorders>
          </w:tcPr>
          <w:p w:rsidR="00D20051" w:rsidRPr="003D2673" w:rsidRDefault="00D20051" w:rsidP="001D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20051" w:rsidRPr="00104F3E" w:rsidTr="001D28C4">
        <w:trPr>
          <w:tblCellSpacing w:w="15" w:type="dxa"/>
        </w:trPr>
        <w:tc>
          <w:tcPr>
            <w:tcW w:w="1222" w:type="pct"/>
            <w:vMerge/>
            <w:tcBorders>
              <w:right w:val="single" w:sz="6" w:space="0" w:color="000000"/>
            </w:tcBorders>
          </w:tcPr>
          <w:p w:rsidR="00D20051" w:rsidRDefault="00D20051" w:rsidP="001D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pct"/>
            <w:tcBorders>
              <w:right w:val="single" w:sz="6" w:space="0" w:color="000000"/>
            </w:tcBorders>
          </w:tcPr>
          <w:p w:rsidR="00D20051" w:rsidRDefault="00D20051" w:rsidP="003D2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Значимость критерия – 10,0 балов</w:t>
            </w:r>
          </w:p>
        </w:tc>
        <w:tc>
          <w:tcPr>
            <w:tcW w:w="1332" w:type="pct"/>
            <w:vMerge/>
            <w:tcBorders>
              <w:right w:val="single" w:sz="6" w:space="0" w:color="000000"/>
            </w:tcBorders>
          </w:tcPr>
          <w:p w:rsidR="00D20051" w:rsidRPr="003D2673" w:rsidRDefault="00D20051" w:rsidP="003D2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0051" w:rsidRPr="00104F3E" w:rsidTr="001D28C4">
        <w:trPr>
          <w:tblCellSpacing w:w="15" w:type="dxa"/>
        </w:trPr>
        <w:tc>
          <w:tcPr>
            <w:tcW w:w="1222" w:type="pct"/>
            <w:vMerge w:val="restart"/>
            <w:tcBorders>
              <w:right w:val="single" w:sz="6" w:space="0" w:color="000000"/>
            </w:tcBorders>
          </w:tcPr>
          <w:p w:rsidR="00D20051" w:rsidRDefault="00D20051" w:rsidP="001D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тарифа</w:t>
            </w:r>
          </w:p>
        </w:tc>
        <w:tc>
          <w:tcPr>
            <w:tcW w:w="2382" w:type="pct"/>
            <w:tcBorders>
              <w:right w:val="single" w:sz="6" w:space="0" w:color="000000"/>
            </w:tcBorders>
          </w:tcPr>
          <w:p w:rsidR="00D20051" w:rsidRDefault="00D20051" w:rsidP="003D2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тарифа</w:t>
            </w:r>
          </w:p>
        </w:tc>
        <w:tc>
          <w:tcPr>
            <w:tcW w:w="1332" w:type="pct"/>
            <w:vMerge w:val="restart"/>
            <w:tcBorders>
              <w:right w:val="single" w:sz="6" w:space="0" w:color="000000"/>
            </w:tcBorders>
          </w:tcPr>
          <w:p w:rsidR="00D20051" w:rsidRDefault="00D20051" w:rsidP="001D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387,79 руб./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³</w:t>
            </w:r>
          </w:p>
          <w:p w:rsidR="00D20051" w:rsidRDefault="00D20051" w:rsidP="001D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20051" w:rsidRPr="003D2673" w:rsidRDefault="00D20051" w:rsidP="00F57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</w:tr>
      <w:tr w:rsidR="00D20051" w:rsidRPr="00104F3E" w:rsidTr="00F57A63">
        <w:trPr>
          <w:tblCellSpacing w:w="15" w:type="dxa"/>
        </w:trPr>
        <w:tc>
          <w:tcPr>
            <w:tcW w:w="1222" w:type="pct"/>
            <w:vMerge/>
            <w:tcBorders>
              <w:right w:val="single" w:sz="6" w:space="0" w:color="000000"/>
            </w:tcBorders>
          </w:tcPr>
          <w:p w:rsidR="00D20051" w:rsidRDefault="00D20051" w:rsidP="001D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pct"/>
            <w:tcBorders>
              <w:right w:val="single" w:sz="6" w:space="0" w:color="000000"/>
            </w:tcBorders>
          </w:tcPr>
          <w:p w:rsidR="00D20051" w:rsidRDefault="00D20051" w:rsidP="003D2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Значимость критерия:</w:t>
            </w:r>
          </w:p>
          <w:p w:rsidR="00D20051" w:rsidRDefault="00D20051" w:rsidP="003D2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Наименьшее значение 90,0 баллов</w:t>
            </w:r>
          </w:p>
          <w:p w:rsidR="00D20051" w:rsidRDefault="00D20051" w:rsidP="003D2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Наибольшее значение – 10,0 баллов</w:t>
            </w:r>
          </w:p>
        </w:tc>
        <w:tc>
          <w:tcPr>
            <w:tcW w:w="1332" w:type="pct"/>
            <w:vMerge/>
            <w:tcBorders>
              <w:right w:val="single" w:sz="6" w:space="0" w:color="000000"/>
            </w:tcBorders>
          </w:tcPr>
          <w:p w:rsidR="00D20051" w:rsidRPr="003D2673" w:rsidRDefault="00D20051" w:rsidP="003D2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0051" w:rsidRPr="00104F3E" w:rsidTr="001D28C4">
        <w:trPr>
          <w:tblCellSpacing w:w="15" w:type="dxa"/>
        </w:trPr>
        <w:tc>
          <w:tcPr>
            <w:tcW w:w="1222" w:type="pct"/>
            <w:tcBorders>
              <w:bottom w:val="single" w:sz="6" w:space="0" w:color="000000"/>
              <w:right w:val="single" w:sz="6" w:space="0" w:color="000000"/>
            </w:tcBorders>
          </w:tcPr>
          <w:p w:rsidR="00D20051" w:rsidRDefault="00D20051" w:rsidP="001D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82" w:type="pct"/>
            <w:tcBorders>
              <w:bottom w:val="single" w:sz="6" w:space="0" w:color="000000"/>
              <w:right w:val="single" w:sz="6" w:space="0" w:color="000000"/>
            </w:tcBorders>
          </w:tcPr>
          <w:p w:rsidR="00D20051" w:rsidRDefault="00D20051" w:rsidP="003D2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pct"/>
            <w:tcBorders>
              <w:bottom w:val="single" w:sz="6" w:space="0" w:color="000000"/>
              <w:right w:val="single" w:sz="6" w:space="0" w:color="000000"/>
            </w:tcBorders>
          </w:tcPr>
          <w:p w:rsidR="00D20051" w:rsidRPr="003D2673" w:rsidRDefault="00D20051" w:rsidP="00F57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</w:t>
            </w:r>
          </w:p>
        </w:tc>
      </w:tr>
    </w:tbl>
    <w:p w:rsidR="00D20051" w:rsidRPr="003D2673" w:rsidRDefault="00D20051" w:rsidP="005F431B">
      <w:pPr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 w:rsidRPr="003D2673">
        <w:rPr>
          <w:rFonts w:ascii="Times New Roman" w:hAnsi="Times New Roman"/>
          <w:sz w:val="24"/>
          <w:szCs w:val="24"/>
          <w:lang w:eastAsia="ru-RU"/>
        </w:rPr>
        <w:br/>
      </w:r>
    </w:p>
    <w:sectPr w:rsidR="00D20051" w:rsidRPr="003D2673" w:rsidSect="0019589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34E1F"/>
    <w:multiLevelType w:val="hybridMultilevel"/>
    <w:tmpl w:val="C8BC549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1C455E7"/>
    <w:multiLevelType w:val="hybridMultilevel"/>
    <w:tmpl w:val="B0B0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2673"/>
    <w:rsid w:val="00104F3E"/>
    <w:rsid w:val="00111906"/>
    <w:rsid w:val="00153863"/>
    <w:rsid w:val="0019589E"/>
    <w:rsid w:val="00196B04"/>
    <w:rsid w:val="001D28C4"/>
    <w:rsid w:val="002420D6"/>
    <w:rsid w:val="00292015"/>
    <w:rsid w:val="0033322B"/>
    <w:rsid w:val="00394A22"/>
    <w:rsid w:val="003D2673"/>
    <w:rsid w:val="004A2C45"/>
    <w:rsid w:val="005F431B"/>
    <w:rsid w:val="00626362"/>
    <w:rsid w:val="006D79E7"/>
    <w:rsid w:val="00702A39"/>
    <w:rsid w:val="0092296B"/>
    <w:rsid w:val="009A7BD5"/>
    <w:rsid w:val="00AE5983"/>
    <w:rsid w:val="00AF2D2F"/>
    <w:rsid w:val="00B153B1"/>
    <w:rsid w:val="00B50C7A"/>
    <w:rsid w:val="00BB33ED"/>
    <w:rsid w:val="00C87F3A"/>
    <w:rsid w:val="00CD7D9C"/>
    <w:rsid w:val="00D20051"/>
    <w:rsid w:val="00D449D3"/>
    <w:rsid w:val="00D50AF5"/>
    <w:rsid w:val="00E6156C"/>
    <w:rsid w:val="00EF49D8"/>
    <w:rsid w:val="00F125F8"/>
    <w:rsid w:val="00F57A63"/>
    <w:rsid w:val="00FB3661"/>
    <w:rsid w:val="00FF3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04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9"/>
    <w:qFormat/>
    <w:rsid w:val="003D26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D2673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uiPriority w:val="99"/>
    <w:rsid w:val="003D267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3D26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292015"/>
    <w:pPr>
      <w:ind w:left="720"/>
      <w:contextualSpacing/>
    </w:pPr>
  </w:style>
  <w:style w:type="character" w:customStyle="1" w:styleId="blk">
    <w:name w:val="blk"/>
    <w:basedOn w:val="a0"/>
    <w:uiPriority w:val="99"/>
    <w:rsid w:val="004A2C4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9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967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zakupki1</dc:creator>
  <cp:lastModifiedBy>Коваленко</cp:lastModifiedBy>
  <cp:revision>2</cp:revision>
  <cp:lastPrinted>2015-08-21T11:48:00Z</cp:lastPrinted>
  <dcterms:created xsi:type="dcterms:W3CDTF">2015-08-21T11:54:00Z</dcterms:created>
  <dcterms:modified xsi:type="dcterms:W3CDTF">2015-08-21T11:54:00Z</dcterms:modified>
</cp:coreProperties>
</file>