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58" w:rsidRDefault="00026F58" w:rsidP="00BE2278">
      <w:pPr>
        <w:pStyle w:val="a4"/>
        <w:ind w:left="993" w:firstLine="708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6F58" w:rsidRDefault="00026F58" w:rsidP="00BE2278">
      <w:pPr>
        <w:pStyle w:val="a4"/>
        <w:ind w:left="993" w:firstLine="708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6F58" w:rsidRDefault="00026F58" w:rsidP="00BE2278">
      <w:pPr>
        <w:pStyle w:val="a4"/>
        <w:ind w:left="993" w:firstLine="708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026F58" w:rsidRDefault="00026F58" w:rsidP="00BE2278">
      <w:pPr>
        <w:pStyle w:val="a4"/>
        <w:ind w:left="993" w:firstLine="708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6F58" w:rsidRDefault="00026F58" w:rsidP="00BE2278">
      <w:pPr>
        <w:pStyle w:val="a4"/>
        <w:ind w:left="993" w:firstLine="708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026F58" w:rsidRDefault="00026F58" w:rsidP="00BE2278">
      <w:pPr>
        <w:pStyle w:val="a4"/>
        <w:ind w:left="993" w:firstLine="708"/>
        <w:rPr>
          <w:sz w:val="28"/>
          <w:szCs w:val="28"/>
        </w:rPr>
      </w:pPr>
    </w:p>
    <w:p w:rsidR="00026F58" w:rsidRDefault="00026F58" w:rsidP="00BE2278">
      <w:pPr>
        <w:pStyle w:val="a4"/>
        <w:ind w:left="993" w:firstLine="708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1C5364" w:rsidRDefault="001C5364" w:rsidP="00BE2278">
      <w:pPr>
        <w:pStyle w:val="ConsTitle"/>
        <w:widowControl/>
        <w:ind w:left="993" w:right="0" w:firstLine="708"/>
        <w:jc w:val="center"/>
        <w:rPr>
          <w:rFonts w:ascii="Times New Roman" w:hAnsi="Times New Roman"/>
          <w:sz w:val="28"/>
          <w:szCs w:val="28"/>
        </w:rPr>
      </w:pPr>
    </w:p>
    <w:p w:rsidR="005E3578" w:rsidRPr="008314E2" w:rsidRDefault="005E3578" w:rsidP="00BE2278">
      <w:pPr>
        <w:pStyle w:val="ConsTitle"/>
        <w:widowControl/>
        <w:ind w:left="993" w:right="0" w:firstLine="708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EE4747" w:rsidRDefault="00EE4747" w:rsidP="00BE2278">
      <w:pPr>
        <w:pStyle w:val="ConsTitle"/>
        <w:widowControl/>
        <w:ind w:left="993" w:right="0"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9F4D28" w:rsidRPr="009F4D28" w:rsidRDefault="009F4D28" w:rsidP="001601FA">
      <w:pPr>
        <w:spacing w:line="276" w:lineRule="auto"/>
        <w:ind w:left="993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1601FA" w:rsidRPr="001601FA">
        <w:rPr>
          <w:spacing w:val="-2"/>
          <w:sz w:val="28"/>
          <w:szCs w:val="28"/>
        </w:rPr>
        <w:t xml:space="preserve">Об отклонении протеста </w:t>
      </w:r>
      <w:r w:rsidR="001601FA">
        <w:rPr>
          <w:spacing w:val="-2"/>
          <w:sz w:val="28"/>
          <w:szCs w:val="28"/>
        </w:rPr>
        <w:t>п</w:t>
      </w:r>
      <w:r w:rsidR="001601FA" w:rsidRPr="001601FA">
        <w:rPr>
          <w:spacing w:val="-2"/>
          <w:sz w:val="28"/>
          <w:szCs w:val="28"/>
        </w:rPr>
        <w:t>рокурора  Усть-Донецкого района</w:t>
      </w:r>
      <w:r>
        <w:rPr>
          <w:sz w:val="28"/>
          <w:szCs w:val="28"/>
        </w:rPr>
        <w:t>»</w:t>
      </w:r>
    </w:p>
    <w:p w:rsidR="009F4D28" w:rsidRPr="009F4D28" w:rsidRDefault="009F4D28" w:rsidP="00BE2278">
      <w:pPr>
        <w:pStyle w:val="ConsTitle"/>
        <w:widowControl/>
        <w:ind w:left="993" w:right="0" w:firstLine="70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631" w:type="dxa"/>
        <w:tblInd w:w="1101" w:type="dxa"/>
        <w:tblLook w:val="04A0"/>
      </w:tblPr>
      <w:tblGrid>
        <w:gridCol w:w="3652"/>
        <w:gridCol w:w="2977"/>
        <w:gridCol w:w="4002"/>
      </w:tblGrid>
      <w:tr w:rsidR="00EE4747" w:rsidRPr="00EE4747" w:rsidTr="00E07760">
        <w:tc>
          <w:tcPr>
            <w:tcW w:w="3652" w:type="dxa"/>
          </w:tcPr>
          <w:p w:rsidR="00E07760" w:rsidRDefault="00EE4747" w:rsidP="00E07760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EE4747" w:rsidRPr="00EE4747" w:rsidRDefault="00E07760" w:rsidP="00E07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E4747"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EE4747" w:rsidRPr="00EE4747" w:rsidRDefault="00EE4747" w:rsidP="00BE2278">
            <w:pPr>
              <w:ind w:left="993" w:firstLine="708"/>
              <w:jc w:val="both"/>
              <w:rPr>
                <w:b/>
                <w:sz w:val="28"/>
                <w:szCs w:val="28"/>
              </w:rPr>
            </w:pPr>
          </w:p>
          <w:p w:rsidR="00EE4747" w:rsidRPr="003F18FF" w:rsidRDefault="00E07760" w:rsidP="00E07760">
            <w:pPr>
              <w:tabs>
                <w:tab w:val="right" w:pos="3044"/>
              </w:tabs>
              <w:rPr>
                <w:b/>
                <w:sz w:val="28"/>
                <w:szCs w:val="28"/>
              </w:rPr>
            </w:pPr>
            <w:bookmarkStart w:id="0" w:name="_GoBack"/>
            <w:r w:rsidRPr="000A550D">
              <w:rPr>
                <w:b/>
                <w:color w:val="FF0000"/>
                <w:sz w:val="28"/>
                <w:szCs w:val="28"/>
              </w:rPr>
              <w:t xml:space="preserve">                   </w:t>
            </w:r>
            <w:r w:rsidR="00EE4747" w:rsidRPr="003F18FF">
              <w:rPr>
                <w:b/>
                <w:sz w:val="28"/>
                <w:szCs w:val="28"/>
              </w:rPr>
              <w:t>№</w:t>
            </w:r>
            <w:r w:rsidR="003F18FF" w:rsidRPr="003F18FF">
              <w:rPr>
                <w:b/>
                <w:sz w:val="28"/>
                <w:szCs w:val="28"/>
              </w:rPr>
              <w:t xml:space="preserve"> 92</w:t>
            </w:r>
            <w:r w:rsidR="00251E20" w:rsidRPr="003F18FF">
              <w:rPr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4002" w:type="dxa"/>
          </w:tcPr>
          <w:p w:rsidR="00EE4747" w:rsidRPr="00EE4747" w:rsidRDefault="00EE4747" w:rsidP="00BE2278">
            <w:pPr>
              <w:ind w:left="993" w:firstLine="708"/>
              <w:jc w:val="both"/>
              <w:rPr>
                <w:b/>
                <w:sz w:val="28"/>
                <w:szCs w:val="28"/>
              </w:rPr>
            </w:pPr>
          </w:p>
          <w:p w:rsidR="00EE4747" w:rsidRPr="00EE4747" w:rsidRDefault="00EE4747" w:rsidP="00E07760">
            <w:pPr>
              <w:ind w:left="993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9925D8">
              <w:rPr>
                <w:b/>
                <w:sz w:val="28"/>
                <w:szCs w:val="28"/>
              </w:rPr>
              <w:t>14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 w:rsidR="00CC7BD6">
              <w:rPr>
                <w:b/>
                <w:sz w:val="28"/>
                <w:szCs w:val="28"/>
              </w:rPr>
              <w:t xml:space="preserve"> </w:t>
            </w:r>
            <w:r w:rsidR="009925D8">
              <w:rPr>
                <w:b/>
                <w:sz w:val="28"/>
                <w:szCs w:val="28"/>
              </w:rPr>
              <w:t>ноября</w:t>
            </w:r>
            <w:r w:rsidR="00CC7BD6">
              <w:rPr>
                <w:b/>
                <w:sz w:val="28"/>
                <w:szCs w:val="28"/>
              </w:rPr>
              <w:t xml:space="preserve">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251E20">
              <w:rPr>
                <w:b/>
                <w:sz w:val="28"/>
                <w:szCs w:val="28"/>
              </w:rPr>
              <w:t>22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9925D8" w:rsidRPr="009925D8" w:rsidRDefault="00CC7BD6" w:rsidP="00BE2278">
      <w:pPr>
        <w:ind w:left="993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25D8" w:rsidRPr="009925D8" w:rsidRDefault="009925D8" w:rsidP="00BE2278">
      <w:pPr>
        <w:ind w:left="993" w:firstLine="708"/>
        <w:rPr>
          <w:sz w:val="28"/>
          <w:szCs w:val="28"/>
        </w:rPr>
      </w:pPr>
    </w:p>
    <w:p w:rsidR="001601FA" w:rsidRDefault="001601FA" w:rsidP="001601FA">
      <w:pPr>
        <w:spacing w:line="276" w:lineRule="auto"/>
        <w:ind w:left="993" w:firstLine="708"/>
        <w:jc w:val="both"/>
        <w:rPr>
          <w:spacing w:val="-2"/>
          <w:sz w:val="28"/>
          <w:szCs w:val="28"/>
        </w:rPr>
      </w:pPr>
      <w:proofErr w:type="gramStart"/>
      <w:r w:rsidRPr="001601FA">
        <w:rPr>
          <w:spacing w:val="-2"/>
          <w:sz w:val="28"/>
          <w:szCs w:val="28"/>
        </w:rPr>
        <w:t>На рассмотрение Собрания депутатов Усть-Донецкого городского поселения                                            поступил протест прокурора Усть-Донецкого района №</w:t>
      </w:r>
      <w:r>
        <w:rPr>
          <w:spacing w:val="-2"/>
          <w:sz w:val="28"/>
          <w:szCs w:val="28"/>
        </w:rPr>
        <w:t>07-16-2022</w:t>
      </w:r>
      <w:r w:rsidRPr="001601FA">
        <w:rPr>
          <w:spacing w:val="-2"/>
          <w:sz w:val="28"/>
          <w:szCs w:val="28"/>
        </w:rPr>
        <w:t xml:space="preserve"> от </w:t>
      </w:r>
      <w:r>
        <w:rPr>
          <w:spacing w:val="-2"/>
          <w:sz w:val="28"/>
          <w:szCs w:val="28"/>
        </w:rPr>
        <w:t xml:space="preserve">18.10.2022 г.     на </w:t>
      </w:r>
      <w:r w:rsidRPr="001601FA">
        <w:rPr>
          <w:spacing w:val="-2"/>
          <w:sz w:val="28"/>
          <w:szCs w:val="28"/>
        </w:rPr>
        <w:t>Положени</w:t>
      </w:r>
      <w:r>
        <w:rPr>
          <w:spacing w:val="-2"/>
          <w:sz w:val="28"/>
          <w:szCs w:val="28"/>
        </w:rPr>
        <w:t>е</w:t>
      </w:r>
      <w:r w:rsidRPr="001601FA">
        <w:rPr>
          <w:spacing w:val="-2"/>
          <w:sz w:val="28"/>
          <w:szCs w:val="28"/>
        </w:rPr>
        <w:t xml:space="preserve"> о проведении открытого конкурса по выбору  специализированной службы по вопросам похоронного дела по предоставлению гарантированного перечня услуг по погребению на территории Усть-Донецкого городского поселения</w:t>
      </w:r>
      <w:r>
        <w:rPr>
          <w:spacing w:val="-2"/>
          <w:sz w:val="28"/>
          <w:szCs w:val="28"/>
        </w:rPr>
        <w:t xml:space="preserve">, утвержденное решением  </w:t>
      </w:r>
      <w:r w:rsidRPr="001601FA">
        <w:rPr>
          <w:spacing w:val="-2"/>
          <w:sz w:val="28"/>
          <w:szCs w:val="28"/>
        </w:rPr>
        <w:t xml:space="preserve">Собрания депутатов Усть-Донецкого городского поселения                                          от </w:t>
      </w:r>
      <w:r>
        <w:rPr>
          <w:spacing w:val="-2"/>
          <w:sz w:val="28"/>
          <w:szCs w:val="28"/>
        </w:rPr>
        <w:t xml:space="preserve">09.08.2019г. </w:t>
      </w:r>
      <w:r w:rsidRPr="001601FA">
        <w:rPr>
          <w:spacing w:val="-2"/>
          <w:sz w:val="28"/>
          <w:szCs w:val="28"/>
        </w:rPr>
        <w:t xml:space="preserve"> №1</w:t>
      </w:r>
      <w:r>
        <w:rPr>
          <w:spacing w:val="-2"/>
          <w:sz w:val="28"/>
          <w:szCs w:val="28"/>
        </w:rPr>
        <w:t xml:space="preserve">76 </w:t>
      </w:r>
      <w:r w:rsidRPr="001601FA">
        <w:rPr>
          <w:spacing w:val="-2"/>
          <w:sz w:val="28"/>
          <w:szCs w:val="28"/>
        </w:rPr>
        <w:t>«Об утверждении Положения о проведении открытого конкурса</w:t>
      </w:r>
      <w:proofErr w:type="gramEnd"/>
      <w:r w:rsidRPr="001601FA">
        <w:rPr>
          <w:spacing w:val="-2"/>
          <w:sz w:val="28"/>
          <w:szCs w:val="28"/>
        </w:rPr>
        <w:t xml:space="preserve"> </w:t>
      </w:r>
      <w:proofErr w:type="gramStart"/>
      <w:r w:rsidRPr="001601FA">
        <w:rPr>
          <w:spacing w:val="-2"/>
          <w:sz w:val="28"/>
          <w:szCs w:val="28"/>
        </w:rPr>
        <w:t>по выбору  специализированной службы по вопросам похоронного дела по предоставлению гарантированного перечня услуг по погребению на территории</w:t>
      </w:r>
      <w:proofErr w:type="gramEnd"/>
      <w:r w:rsidRPr="001601FA">
        <w:rPr>
          <w:spacing w:val="-2"/>
          <w:sz w:val="28"/>
          <w:szCs w:val="28"/>
        </w:rPr>
        <w:t xml:space="preserve"> Усть-Донецкого городского</w:t>
      </w:r>
      <w:r>
        <w:rPr>
          <w:spacing w:val="-2"/>
          <w:sz w:val="28"/>
          <w:szCs w:val="28"/>
        </w:rPr>
        <w:t xml:space="preserve"> поселения</w:t>
      </w:r>
      <w:r w:rsidRPr="001601FA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.</w:t>
      </w:r>
      <w:r w:rsidRPr="001601FA">
        <w:rPr>
          <w:spacing w:val="-2"/>
          <w:sz w:val="28"/>
          <w:szCs w:val="28"/>
        </w:rPr>
        <w:t xml:space="preserve"> </w:t>
      </w:r>
    </w:p>
    <w:p w:rsidR="001601FA" w:rsidRPr="001601FA" w:rsidRDefault="001601FA" w:rsidP="001601FA">
      <w:pPr>
        <w:spacing w:line="276" w:lineRule="auto"/>
        <w:ind w:left="993" w:firstLine="708"/>
        <w:jc w:val="both"/>
        <w:rPr>
          <w:spacing w:val="-2"/>
          <w:sz w:val="28"/>
          <w:szCs w:val="28"/>
        </w:rPr>
      </w:pPr>
      <w:r w:rsidRPr="001601FA">
        <w:rPr>
          <w:spacing w:val="-2"/>
          <w:sz w:val="28"/>
          <w:szCs w:val="28"/>
        </w:rPr>
        <w:t>Рассмотрев требования, указанные в протесте, сопоставив действующее законодательство РФ  и Решение Собрания депутатов Усть-Донецкого городского</w:t>
      </w:r>
      <w:r>
        <w:rPr>
          <w:spacing w:val="-2"/>
          <w:sz w:val="28"/>
          <w:szCs w:val="28"/>
        </w:rPr>
        <w:t xml:space="preserve"> поселения </w:t>
      </w:r>
      <w:r w:rsidRPr="001601FA">
        <w:rPr>
          <w:spacing w:val="-2"/>
          <w:sz w:val="28"/>
          <w:szCs w:val="28"/>
        </w:rPr>
        <w:t>от 09.08.2019г.  №176 «Об утверждении Положения о проведении открытого конкурса по выбору  специализированной службы по вопросам похоронного дела по предоставлению гарантированного перечня услуг по погребению на территории Усть-Донецкого городского поселения»,  Собрание депутатов Усть-Донецкого городского поселения считает протест прокурора Усть-Донецкого района  не подлежащим удовлетворению.</w:t>
      </w:r>
    </w:p>
    <w:p w:rsidR="001601FA" w:rsidRPr="001601FA" w:rsidRDefault="001601FA" w:rsidP="001601FA">
      <w:pPr>
        <w:spacing w:line="276" w:lineRule="auto"/>
        <w:ind w:left="993" w:firstLine="708"/>
        <w:jc w:val="both"/>
        <w:rPr>
          <w:spacing w:val="-2"/>
          <w:sz w:val="28"/>
          <w:szCs w:val="28"/>
        </w:rPr>
      </w:pPr>
      <w:r w:rsidRPr="001601FA">
        <w:rPr>
          <w:spacing w:val="-2"/>
          <w:sz w:val="28"/>
          <w:szCs w:val="28"/>
        </w:rPr>
        <w:tab/>
        <w:t>Руководствуясь пунктом  1 статьи 14 Федерального закона от 06.10.2003 N 131-ФЗ «Об общих принципах организации местного самоуправления в Российской Федерации»,  Уставом  муниципального образования «</w:t>
      </w:r>
      <w:r>
        <w:rPr>
          <w:spacing w:val="-2"/>
          <w:sz w:val="28"/>
          <w:szCs w:val="28"/>
        </w:rPr>
        <w:t>Усть-Донецкое городское поселение</w:t>
      </w:r>
      <w:r w:rsidRPr="001601FA">
        <w:rPr>
          <w:spacing w:val="-2"/>
          <w:sz w:val="28"/>
          <w:szCs w:val="28"/>
        </w:rPr>
        <w:t>»,  рассмотрев представленные материалы,   Собрание депутатов Усть-Донецкого городского поселения</w:t>
      </w:r>
    </w:p>
    <w:p w:rsidR="001601FA" w:rsidRDefault="001601FA" w:rsidP="001601FA">
      <w:pPr>
        <w:spacing w:line="276" w:lineRule="auto"/>
        <w:ind w:left="993" w:firstLine="708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                                                </w:t>
      </w:r>
      <w:r w:rsidRPr="001601FA">
        <w:rPr>
          <w:spacing w:val="-2"/>
          <w:sz w:val="28"/>
          <w:szCs w:val="28"/>
        </w:rPr>
        <w:t>РЕШИЛО:</w:t>
      </w:r>
    </w:p>
    <w:p w:rsidR="001601FA" w:rsidRPr="001601FA" w:rsidRDefault="001601FA" w:rsidP="001601FA">
      <w:pPr>
        <w:spacing w:line="276" w:lineRule="auto"/>
        <w:ind w:left="993" w:firstLine="708"/>
        <w:jc w:val="center"/>
        <w:rPr>
          <w:spacing w:val="-2"/>
          <w:sz w:val="28"/>
          <w:szCs w:val="28"/>
        </w:rPr>
      </w:pPr>
    </w:p>
    <w:p w:rsidR="001601FA" w:rsidRPr="001601FA" w:rsidRDefault="001601FA" w:rsidP="001601FA">
      <w:pPr>
        <w:spacing w:line="276" w:lineRule="auto"/>
        <w:ind w:left="993" w:firstLine="708"/>
        <w:jc w:val="both"/>
        <w:rPr>
          <w:spacing w:val="-2"/>
          <w:sz w:val="28"/>
          <w:szCs w:val="28"/>
        </w:rPr>
      </w:pPr>
      <w:r w:rsidRPr="001601FA">
        <w:rPr>
          <w:spacing w:val="-2"/>
          <w:sz w:val="28"/>
          <w:szCs w:val="28"/>
        </w:rPr>
        <w:t>1.</w:t>
      </w:r>
      <w:r w:rsidRPr="001601FA">
        <w:rPr>
          <w:spacing w:val="-2"/>
          <w:sz w:val="28"/>
          <w:szCs w:val="28"/>
        </w:rPr>
        <w:tab/>
      </w:r>
      <w:proofErr w:type="gramStart"/>
      <w:r w:rsidRPr="001601FA">
        <w:rPr>
          <w:spacing w:val="-2"/>
          <w:sz w:val="28"/>
          <w:szCs w:val="28"/>
        </w:rPr>
        <w:t>Отклонить удовлетворение требований прокурора Усть-Донецкого района  по протесту  №07-16-2022 от 18.10.2022 г.     на Положение о проведении открытого конкурса по выбору  специализированной службы по вопросам похоронного дела по предоставлению гарантированного перечня услуг по погребению на территории Усть-Донецкого городского поселения, утвержденное решением  Собрания депутатов Усть-Донецкого городского</w:t>
      </w:r>
      <w:r>
        <w:rPr>
          <w:spacing w:val="-2"/>
          <w:sz w:val="28"/>
          <w:szCs w:val="28"/>
        </w:rPr>
        <w:t xml:space="preserve"> поселения  </w:t>
      </w:r>
      <w:r w:rsidRPr="001601FA">
        <w:rPr>
          <w:spacing w:val="-2"/>
          <w:sz w:val="28"/>
          <w:szCs w:val="28"/>
        </w:rPr>
        <w:t>от 09.08.2019г.  №176 «Об утверждении Положения о проведении открытого конкурса по выбору  специализированной службы</w:t>
      </w:r>
      <w:proofErr w:type="gramEnd"/>
      <w:r w:rsidRPr="001601FA">
        <w:rPr>
          <w:spacing w:val="-2"/>
          <w:sz w:val="28"/>
          <w:szCs w:val="28"/>
        </w:rPr>
        <w:t xml:space="preserve"> по вопросам похоронного дела по предоставлению гарантированного перечня услуг по погребению на территории Усть-Донецкого городского поселения»</w:t>
      </w:r>
      <w:r>
        <w:rPr>
          <w:spacing w:val="-2"/>
          <w:sz w:val="28"/>
          <w:szCs w:val="28"/>
        </w:rPr>
        <w:t>,</w:t>
      </w:r>
      <w:r w:rsidRPr="001601FA">
        <w:rPr>
          <w:spacing w:val="-2"/>
          <w:sz w:val="28"/>
          <w:szCs w:val="28"/>
        </w:rPr>
        <w:t xml:space="preserve"> в связи с отсутствием оснований для отмены или изменений нормативного правого акта. </w:t>
      </w:r>
    </w:p>
    <w:p w:rsidR="001601FA" w:rsidRPr="001601FA" w:rsidRDefault="001601FA" w:rsidP="001601FA">
      <w:pPr>
        <w:spacing w:line="276" w:lineRule="auto"/>
        <w:ind w:left="993" w:firstLine="708"/>
        <w:jc w:val="both"/>
        <w:rPr>
          <w:spacing w:val="-2"/>
          <w:sz w:val="28"/>
          <w:szCs w:val="28"/>
        </w:rPr>
      </w:pPr>
      <w:r w:rsidRPr="001601FA">
        <w:rPr>
          <w:spacing w:val="-2"/>
          <w:sz w:val="28"/>
          <w:szCs w:val="28"/>
        </w:rPr>
        <w:t>2.</w:t>
      </w:r>
      <w:r w:rsidRPr="001601FA">
        <w:rPr>
          <w:spacing w:val="-2"/>
          <w:sz w:val="28"/>
          <w:szCs w:val="28"/>
        </w:rPr>
        <w:tab/>
        <w:t xml:space="preserve">Обнародовать настоящее решение  на информационных стендах и разместить  на официальном сайте Администрации Усть-Донецкого городского поселения  в сети Интернет.         </w:t>
      </w:r>
    </w:p>
    <w:p w:rsidR="008314E2" w:rsidRDefault="001601FA" w:rsidP="001601FA">
      <w:pPr>
        <w:spacing w:line="276" w:lineRule="auto"/>
        <w:ind w:left="993" w:firstLine="708"/>
        <w:jc w:val="both"/>
        <w:rPr>
          <w:sz w:val="28"/>
          <w:szCs w:val="28"/>
        </w:rPr>
      </w:pPr>
      <w:r w:rsidRPr="001601FA">
        <w:rPr>
          <w:spacing w:val="-2"/>
          <w:sz w:val="28"/>
          <w:szCs w:val="28"/>
        </w:rPr>
        <w:t xml:space="preserve"> 3. Настоящее решение вступает в силу со дня его официального обнародования.</w:t>
      </w:r>
    </w:p>
    <w:p w:rsidR="007D369A" w:rsidRDefault="007D369A" w:rsidP="007D369A">
      <w:pPr>
        <w:spacing w:line="276" w:lineRule="auto"/>
        <w:rPr>
          <w:sz w:val="28"/>
          <w:szCs w:val="28"/>
        </w:rPr>
      </w:pPr>
    </w:p>
    <w:p w:rsidR="007D369A" w:rsidRDefault="007D369A" w:rsidP="007D36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34CBF" w:rsidRPr="00B34CBF">
        <w:rPr>
          <w:sz w:val="28"/>
          <w:szCs w:val="28"/>
        </w:rPr>
        <w:t>Председатель Собрания депутатов</w:t>
      </w:r>
      <w:r w:rsidR="0031027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321472" w:rsidRPr="00960807" w:rsidRDefault="007D369A" w:rsidP="007D36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A3FCA">
        <w:rPr>
          <w:sz w:val="28"/>
          <w:szCs w:val="28"/>
        </w:rPr>
        <w:t>г</w:t>
      </w:r>
      <w:r w:rsidR="0031027F">
        <w:rPr>
          <w:sz w:val="28"/>
          <w:szCs w:val="28"/>
        </w:rPr>
        <w:t xml:space="preserve">лава </w:t>
      </w:r>
      <w:r w:rsidR="00B34CBF" w:rsidRPr="00B34CBF">
        <w:rPr>
          <w:sz w:val="28"/>
          <w:szCs w:val="28"/>
        </w:rPr>
        <w:t>Усть-Донецкого городского</w:t>
      </w:r>
      <w:r w:rsidR="00EE4747">
        <w:rPr>
          <w:sz w:val="28"/>
          <w:szCs w:val="28"/>
        </w:rPr>
        <w:t xml:space="preserve"> поселения            </w:t>
      </w:r>
      <w:r w:rsidR="00333A3C">
        <w:rPr>
          <w:sz w:val="28"/>
          <w:szCs w:val="28"/>
        </w:rPr>
        <w:t xml:space="preserve">    </w:t>
      </w:r>
      <w:r w:rsidR="00EE4747">
        <w:rPr>
          <w:sz w:val="28"/>
          <w:szCs w:val="28"/>
        </w:rPr>
        <w:t xml:space="preserve"> </w:t>
      </w:r>
      <w:r w:rsidR="00B34CBF" w:rsidRPr="00B34CBF">
        <w:rPr>
          <w:sz w:val="28"/>
          <w:szCs w:val="28"/>
        </w:rPr>
        <w:t xml:space="preserve">    </w:t>
      </w:r>
      <w:r w:rsidR="0081751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817515">
        <w:rPr>
          <w:sz w:val="28"/>
          <w:szCs w:val="28"/>
        </w:rPr>
        <w:t xml:space="preserve">   </w:t>
      </w:r>
      <w:r w:rsidR="00B34CBF" w:rsidRPr="00B34CBF">
        <w:rPr>
          <w:sz w:val="28"/>
          <w:szCs w:val="28"/>
        </w:rPr>
        <w:t xml:space="preserve"> </w:t>
      </w:r>
      <w:r w:rsidR="00251E20">
        <w:rPr>
          <w:sz w:val="28"/>
          <w:szCs w:val="28"/>
        </w:rPr>
        <w:t xml:space="preserve">И.Н. </w:t>
      </w:r>
      <w:proofErr w:type="spellStart"/>
      <w:r w:rsidR="00251E20">
        <w:rPr>
          <w:sz w:val="28"/>
          <w:szCs w:val="28"/>
        </w:rPr>
        <w:t>Борозенцев</w:t>
      </w:r>
      <w:proofErr w:type="spellEnd"/>
      <w:r w:rsidR="00BE2278">
        <w:rPr>
          <w:sz w:val="28"/>
          <w:szCs w:val="28"/>
        </w:rPr>
        <w:t xml:space="preserve">   </w:t>
      </w:r>
    </w:p>
    <w:sectPr w:rsidR="00321472" w:rsidRPr="00960807" w:rsidSect="000972E0">
      <w:pgSz w:w="12240" w:h="15840"/>
      <w:pgMar w:top="709" w:right="758" w:bottom="1134" w:left="23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62" w:rsidRDefault="00942962" w:rsidP="006D2779">
      <w:r>
        <w:separator/>
      </w:r>
    </w:p>
  </w:endnote>
  <w:endnote w:type="continuationSeparator" w:id="0">
    <w:p w:rsidR="00942962" w:rsidRDefault="00942962" w:rsidP="006D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62" w:rsidRDefault="00942962" w:rsidP="006D2779">
      <w:r>
        <w:separator/>
      </w:r>
    </w:p>
  </w:footnote>
  <w:footnote w:type="continuationSeparator" w:id="0">
    <w:p w:rsidR="00942962" w:rsidRDefault="00942962" w:rsidP="006D2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566"/>
    <w:multiLevelType w:val="hybridMultilevel"/>
    <w:tmpl w:val="D0246C4A"/>
    <w:lvl w:ilvl="0" w:tplc="4D123334">
      <w:start w:val="1"/>
      <w:numFmt w:val="decimal"/>
      <w:lvlText w:val="%1."/>
      <w:lvlJc w:val="left"/>
      <w:pPr>
        <w:ind w:left="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578"/>
    <w:rsid w:val="00026F58"/>
    <w:rsid w:val="0007306B"/>
    <w:rsid w:val="00082087"/>
    <w:rsid w:val="000972E0"/>
    <w:rsid w:val="000A550D"/>
    <w:rsid w:val="000F10FE"/>
    <w:rsid w:val="000F1226"/>
    <w:rsid w:val="0010390C"/>
    <w:rsid w:val="001062A0"/>
    <w:rsid w:val="001177B7"/>
    <w:rsid w:val="00127555"/>
    <w:rsid w:val="001601FA"/>
    <w:rsid w:val="00161BCF"/>
    <w:rsid w:val="001664E8"/>
    <w:rsid w:val="001A355C"/>
    <w:rsid w:val="001A42C1"/>
    <w:rsid w:val="001C5364"/>
    <w:rsid w:val="001E4082"/>
    <w:rsid w:val="00205C4B"/>
    <w:rsid w:val="0020669A"/>
    <w:rsid w:val="00210381"/>
    <w:rsid w:val="002107F7"/>
    <w:rsid w:val="002126A0"/>
    <w:rsid w:val="00251E20"/>
    <w:rsid w:val="0028078C"/>
    <w:rsid w:val="00280CA6"/>
    <w:rsid w:val="0029777B"/>
    <w:rsid w:val="002B1F51"/>
    <w:rsid w:val="002E1C1B"/>
    <w:rsid w:val="003066ED"/>
    <w:rsid w:val="0031027F"/>
    <w:rsid w:val="0031231C"/>
    <w:rsid w:val="00321472"/>
    <w:rsid w:val="00333A3C"/>
    <w:rsid w:val="00346196"/>
    <w:rsid w:val="0037599F"/>
    <w:rsid w:val="003A3FCA"/>
    <w:rsid w:val="003E179D"/>
    <w:rsid w:val="003F18FF"/>
    <w:rsid w:val="004210F5"/>
    <w:rsid w:val="00424712"/>
    <w:rsid w:val="00432FB4"/>
    <w:rsid w:val="004365D8"/>
    <w:rsid w:val="00456C68"/>
    <w:rsid w:val="0046010E"/>
    <w:rsid w:val="00465276"/>
    <w:rsid w:val="00482EB1"/>
    <w:rsid w:val="004A29C7"/>
    <w:rsid w:val="004A56C1"/>
    <w:rsid w:val="004B6105"/>
    <w:rsid w:val="004B6199"/>
    <w:rsid w:val="004F0660"/>
    <w:rsid w:val="00516827"/>
    <w:rsid w:val="00565486"/>
    <w:rsid w:val="00570847"/>
    <w:rsid w:val="005B001A"/>
    <w:rsid w:val="005B0B5B"/>
    <w:rsid w:val="005E3578"/>
    <w:rsid w:val="00660292"/>
    <w:rsid w:val="006B0A7C"/>
    <w:rsid w:val="006D2779"/>
    <w:rsid w:val="006D4893"/>
    <w:rsid w:val="006E229C"/>
    <w:rsid w:val="006E7C71"/>
    <w:rsid w:val="006F4A62"/>
    <w:rsid w:val="007040C7"/>
    <w:rsid w:val="007538A0"/>
    <w:rsid w:val="00764CD1"/>
    <w:rsid w:val="007752B4"/>
    <w:rsid w:val="007932C6"/>
    <w:rsid w:val="007951ED"/>
    <w:rsid w:val="007B6874"/>
    <w:rsid w:val="007C0B01"/>
    <w:rsid w:val="007D369A"/>
    <w:rsid w:val="007E29C6"/>
    <w:rsid w:val="00816C2A"/>
    <w:rsid w:val="00817515"/>
    <w:rsid w:val="008314E2"/>
    <w:rsid w:val="008414B1"/>
    <w:rsid w:val="00854581"/>
    <w:rsid w:val="00890B4F"/>
    <w:rsid w:val="00894183"/>
    <w:rsid w:val="008D2108"/>
    <w:rsid w:val="008E28E0"/>
    <w:rsid w:val="008F65A4"/>
    <w:rsid w:val="009022D2"/>
    <w:rsid w:val="00904627"/>
    <w:rsid w:val="00913083"/>
    <w:rsid w:val="009245AE"/>
    <w:rsid w:val="0093404C"/>
    <w:rsid w:val="00942962"/>
    <w:rsid w:val="00944478"/>
    <w:rsid w:val="00945335"/>
    <w:rsid w:val="00955795"/>
    <w:rsid w:val="00955AB4"/>
    <w:rsid w:val="00960807"/>
    <w:rsid w:val="0096777A"/>
    <w:rsid w:val="009925D8"/>
    <w:rsid w:val="009A2CA4"/>
    <w:rsid w:val="009B7BD3"/>
    <w:rsid w:val="009D52F6"/>
    <w:rsid w:val="009F4D28"/>
    <w:rsid w:val="00A0519C"/>
    <w:rsid w:val="00A058E5"/>
    <w:rsid w:val="00A112D2"/>
    <w:rsid w:val="00A27EE5"/>
    <w:rsid w:val="00A355FB"/>
    <w:rsid w:val="00A510A4"/>
    <w:rsid w:val="00A82A53"/>
    <w:rsid w:val="00A914F8"/>
    <w:rsid w:val="00AA3F69"/>
    <w:rsid w:val="00AA6D36"/>
    <w:rsid w:val="00AB1D17"/>
    <w:rsid w:val="00AE0465"/>
    <w:rsid w:val="00AE3AD2"/>
    <w:rsid w:val="00AE49C8"/>
    <w:rsid w:val="00B07B45"/>
    <w:rsid w:val="00B163DD"/>
    <w:rsid w:val="00B34CBF"/>
    <w:rsid w:val="00B52C56"/>
    <w:rsid w:val="00B53885"/>
    <w:rsid w:val="00B839F0"/>
    <w:rsid w:val="00B92D12"/>
    <w:rsid w:val="00BE2278"/>
    <w:rsid w:val="00C05727"/>
    <w:rsid w:val="00C061E2"/>
    <w:rsid w:val="00C33761"/>
    <w:rsid w:val="00C35C0C"/>
    <w:rsid w:val="00C35DD0"/>
    <w:rsid w:val="00C572EA"/>
    <w:rsid w:val="00C83CCD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0282B"/>
    <w:rsid w:val="00D368ED"/>
    <w:rsid w:val="00D539F1"/>
    <w:rsid w:val="00D7117C"/>
    <w:rsid w:val="00D72F3F"/>
    <w:rsid w:val="00D76794"/>
    <w:rsid w:val="00D801FF"/>
    <w:rsid w:val="00DC07CD"/>
    <w:rsid w:val="00DC0F5F"/>
    <w:rsid w:val="00DE06A9"/>
    <w:rsid w:val="00E06E19"/>
    <w:rsid w:val="00E07760"/>
    <w:rsid w:val="00E16DB9"/>
    <w:rsid w:val="00E91712"/>
    <w:rsid w:val="00E94EBB"/>
    <w:rsid w:val="00EB5C08"/>
    <w:rsid w:val="00EC18FC"/>
    <w:rsid w:val="00EE4747"/>
    <w:rsid w:val="00F45650"/>
    <w:rsid w:val="00F457CB"/>
    <w:rsid w:val="00F871C0"/>
    <w:rsid w:val="00F87BE0"/>
    <w:rsid w:val="00FA385D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rsid w:val="00C05727"/>
    <w:pPr>
      <w:ind w:firstLine="540"/>
      <w:jc w:val="both"/>
    </w:pPr>
    <w:rPr>
      <w:b/>
      <w:bCs/>
      <w:lang w:eastAsia="en-US"/>
    </w:rPr>
  </w:style>
  <w:style w:type="paragraph" w:styleId="a3">
    <w:name w:val="Balloon Text"/>
    <w:basedOn w:val="a"/>
    <w:semiHidden/>
    <w:rsid w:val="00EB5C0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C5364"/>
    <w:pPr>
      <w:jc w:val="center"/>
    </w:pPr>
    <w:rPr>
      <w:sz w:val="32"/>
    </w:rPr>
  </w:style>
  <w:style w:type="paragraph" w:customStyle="1" w:styleId="consplustitle">
    <w:name w:val="consplustitle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5">
    <w:name w:val="Table Grid"/>
    <w:basedOn w:val="a1"/>
    <w:rsid w:val="00831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D2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2779"/>
    <w:rPr>
      <w:sz w:val="24"/>
      <w:szCs w:val="24"/>
    </w:rPr>
  </w:style>
  <w:style w:type="paragraph" w:styleId="a8">
    <w:name w:val="footer"/>
    <w:basedOn w:val="a"/>
    <w:link w:val="a9"/>
    <w:rsid w:val="006D2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27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rsid w:val="00C05727"/>
    <w:pPr>
      <w:ind w:firstLine="540"/>
      <w:jc w:val="both"/>
    </w:pPr>
    <w:rPr>
      <w:b/>
      <w:bCs/>
      <w:lang w:eastAsia="en-US"/>
    </w:rPr>
  </w:style>
  <w:style w:type="paragraph" w:styleId="a3">
    <w:name w:val="Balloon Text"/>
    <w:basedOn w:val="a"/>
    <w:semiHidden/>
    <w:rsid w:val="00EB5C0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C5364"/>
    <w:pPr>
      <w:jc w:val="center"/>
    </w:pPr>
    <w:rPr>
      <w:sz w:val="32"/>
    </w:rPr>
  </w:style>
  <w:style w:type="paragraph" w:customStyle="1" w:styleId="consplustitle">
    <w:name w:val="consplustitle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5">
    <w:name w:val="Table Grid"/>
    <w:basedOn w:val="a1"/>
    <w:rsid w:val="00831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D2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2779"/>
    <w:rPr>
      <w:sz w:val="24"/>
      <w:szCs w:val="24"/>
    </w:rPr>
  </w:style>
  <w:style w:type="paragraph" w:styleId="a8">
    <w:name w:val="footer"/>
    <w:basedOn w:val="a"/>
    <w:link w:val="a9"/>
    <w:rsid w:val="006D2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27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21EA-A9E5-446C-A9C3-B356F984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Коваленко Сергей Иванович</dc:creator>
  <cp:lastModifiedBy>user</cp:lastModifiedBy>
  <cp:revision>4</cp:revision>
  <cp:lastPrinted>2022-11-10T09:39:00Z</cp:lastPrinted>
  <dcterms:created xsi:type="dcterms:W3CDTF">2022-11-10T10:24:00Z</dcterms:created>
  <dcterms:modified xsi:type="dcterms:W3CDTF">2022-11-15T05:33:00Z</dcterms:modified>
</cp:coreProperties>
</file>