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A3" w:rsidRPr="00EB51A3" w:rsidRDefault="00EB51A3" w:rsidP="00EB51A3">
      <w:pPr>
        <w:suppressAutoHyphens w:val="0"/>
        <w:ind w:right="-159"/>
        <w:rPr>
          <w:szCs w:val="28"/>
          <w:lang w:eastAsia="ru-RU"/>
        </w:rPr>
      </w:pPr>
      <w:r w:rsidRPr="00EB51A3">
        <w:rPr>
          <w:szCs w:val="28"/>
          <w:lang w:eastAsia="ru-RU"/>
        </w:rPr>
        <w:t xml:space="preserve">                                         РОССИЙСКАЯ ФЕДЕРАЦИЯ</w:t>
      </w:r>
    </w:p>
    <w:p w:rsidR="00EB51A3" w:rsidRPr="00EB51A3" w:rsidRDefault="00EB51A3" w:rsidP="00EB51A3">
      <w:pPr>
        <w:suppressAutoHyphens w:val="0"/>
        <w:ind w:left="-284"/>
        <w:jc w:val="center"/>
        <w:rPr>
          <w:szCs w:val="28"/>
          <w:lang w:eastAsia="ru-RU"/>
        </w:rPr>
      </w:pPr>
      <w:r w:rsidRPr="00EB51A3">
        <w:rPr>
          <w:szCs w:val="28"/>
          <w:lang w:eastAsia="ru-RU"/>
        </w:rPr>
        <w:t>РОСТОВСКАЯ ОБЛАСТЬ</w:t>
      </w:r>
    </w:p>
    <w:p w:rsidR="00EB51A3" w:rsidRPr="00EB51A3" w:rsidRDefault="00EB51A3" w:rsidP="00EB51A3">
      <w:pPr>
        <w:suppressAutoHyphens w:val="0"/>
        <w:ind w:left="-284"/>
        <w:jc w:val="center"/>
        <w:rPr>
          <w:szCs w:val="28"/>
          <w:lang w:eastAsia="ru-RU"/>
        </w:rPr>
      </w:pPr>
      <w:r w:rsidRPr="00EB51A3">
        <w:rPr>
          <w:szCs w:val="28"/>
          <w:lang w:eastAsia="ru-RU"/>
        </w:rPr>
        <w:t>УСТЬ-ДОНЕЦКИЙ РАЙОН</w:t>
      </w:r>
    </w:p>
    <w:p w:rsidR="00EB51A3" w:rsidRPr="00EB51A3" w:rsidRDefault="00EB51A3" w:rsidP="00EB51A3">
      <w:pPr>
        <w:suppressAutoHyphens w:val="0"/>
        <w:ind w:left="-284"/>
        <w:jc w:val="center"/>
        <w:rPr>
          <w:szCs w:val="28"/>
          <w:lang w:eastAsia="ru-RU"/>
        </w:rPr>
      </w:pPr>
      <w:r w:rsidRPr="00EB51A3">
        <w:rPr>
          <w:szCs w:val="28"/>
          <w:lang w:eastAsia="ru-RU"/>
        </w:rPr>
        <w:t>МУНИЦИПАЛЬНОЕ ОБРАЗОВАНИЕ</w:t>
      </w:r>
    </w:p>
    <w:p w:rsidR="00EB51A3" w:rsidRPr="00EB51A3" w:rsidRDefault="00EB51A3" w:rsidP="00EB51A3">
      <w:pPr>
        <w:suppressAutoHyphens w:val="0"/>
        <w:ind w:left="-284"/>
        <w:jc w:val="center"/>
        <w:rPr>
          <w:szCs w:val="28"/>
          <w:lang w:eastAsia="ru-RU"/>
        </w:rPr>
      </w:pPr>
      <w:r w:rsidRPr="00EB51A3">
        <w:rPr>
          <w:szCs w:val="28"/>
          <w:lang w:eastAsia="ru-RU"/>
        </w:rPr>
        <w:t>«УСТЬ-ДОНЕЦКОЕ ГОРОДСКОЕ  ПОСЕЛЕНИЕ»</w:t>
      </w:r>
    </w:p>
    <w:p w:rsidR="00EB51A3" w:rsidRPr="00EB51A3" w:rsidRDefault="00EB51A3" w:rsidP="00EB51A3">
      <w:pPr>
        <w:suppressAutoHyphens w:val="0"/>
        <w:ind w:left="-284"/>
        <w:jc w:val="center"/>
        <w:rPr>
          <w:szCs w:val="28"/>
          <w:lang w:eastAsia="ru-RU"/>
        </w:rPr>
      </w:pPr>
    </w:p>
    <w:p w:rsidR="00EB51A3" w:rsidRPr="00EB51A3" w:rsidRDefault="00EB51A3" w:rsidP="00EB51A3">
      <w:pPr>
        <w:suppressAutoHyphens w:val="0"/>
        <w:ind w:left="-284"/>
        <w:jc w:val="center"/>
        <w:rPr>
          <w:szCs w:val="28"/>
          <w:lang w:eastAsia="ru-RU"/>
        </w:rPr>
      </w:pPr>
      <w:r w:rsidRPr="00EB51A3">
        <w:rPr>
          <w:szCs w:val="28"/>
          <w:lang w:eastAsia="ru-RU"/>
        </w:rPr>
        <w:t>СОБРАНИЕ ДЕПУТАТОВ УСТЬ-ДОНЕЦКОГО ГОРОДСКОГО ПОСЕЛЕНИЯ</w:t>
      </w:r>
    </w:p>
    <w:p w:rsidR="00B85B2C" w:rsidRPr="00A97B74" w:rsidRDefault="00B85B2C" w:rsidP="001F3D9C">
      <w:pPr>
        <w:jc w:val="center"/>
        <w:rPr>
          <w:b/>
          <w:szCs w:val="28"/>
        </w:rPr>
      </w:pPr>
    </w:p>
    <w:p w:rsidR="00B85B2C" w:rsidRPr="00A97B74" w:rsidRDefault="00B85B2C" w:rsidP="001F3D9C">
      <w:pPr>
        <w:jc w:val="center"/>
        <w:rPr>
          <w:b/>
          <w:szCs w:val="28"/>
        </w:rPr>
      </w:pPr>
      <w:r w:rsidRPr="00A97B74">
        <w:rPr>
          <w:b/>
          <w:szCs w:val="28"/>
        </w:rPr>
        <w:t>РЕШЕНИЕ</w:t>
      </w:r>
    </w:p>
    <w:p w:rsidR="00EB51A3" w:rsidRDefault="00EB51A3" w:rsidP="00B85B2C">
      <w:pPr>
        <w:jc w:val="center"/>
        <w:rPr>
          <w:b/>
          <w:sz w:val="27"/>
          <w:szCs w:val="27"/>
        </w:rPr>
      </w:pPr>
    </w:p>
    <w:tbl>
      <w:tblPr>
        <w:tblW w:w="9962" w:type="dxa"/>
        <w:tblLook w:val="04A0"/>
      </w:tblPr>
      <w:tblGrid>
        <w:gridCol w:w="3652"/>
        <w:gridCol w:w="2977"/>
        <w:gridCol w:w="3333"/>
      </w:tblGrid>
      <w:tr w:rsidR="00EB51A3" w:rsidRPr="00EB51A3" w:rsidTr="00EB51A3">
        <w:tc>
          <w:tcPr>
            <w:tcW w:w="3652" w:type="dxa"/>
          </w:tcPr>
          <w:p w:rsidR="00EB51A3" w:rsidRPr="00EB51A3" w:rsidRDefault="00EB51A3" w:rsidP="00EB51A3">
            <w:pPr>
              <w:suppressAutoHyphens w:val="0"/>
              <w:ind w:left="-284" w:firstLine="568"/>
              <w:jc w:val="center"/>
              <w:rPr>
                <w:szCs w:val="28"/>
                <w:lang w:eastAsia="ru-RU"/>
              </w:rPr>
            </w:pPr>
            <w:r w:rsidRPr="00EB51A3">
              <w:rPr>
                <w:szCs w:val="28"/>
                <w:lang w:eastAsia="ru-RU"/>
              </w:rPr>
              <w:t>Принято</w:t>
            </w:r>
          </w:p>
          <w:p w:rsidR="00EB51A3" w:rsidRPr="00EB51A3" w:rsidRDefault="00EB51A3" w:rsidP="00EB51A3">
            <w:pPr>
              <w:suppressAutoHyphens w:val="0"/>
              <w:ind w:left="-284" w:firstLine="568"/>
              <w:jc w:val="center"/>
              <w:rPr>
                <w:szCs w:val="28"/>
                <w:lang w:eastAsia="ru-RU"/>
              </w:rPr>
            </w:pPr>
            <w:r w:rsidRPr="00EB51A3">
              <w:rPr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977" w:type="dxa"/>
          </w:tcPr>
          <w:p w:rsidR="00EB51A3" w:rsidRPr="00EB51A3" w:rsidRDefault="00EB51A3" w:rsidP="00EB51A3">
            <w:pPr>
              <w:suppressAutoHyphens w:val="0"/>
              <w:ind w:left="-284" w:firstLine="568"/>
              <w:jc w:val="both"/>
              <w:rPr>
                <w:szCs w:val="28"/>
                <w:lang w:eastAsia="ru-RU"/>
              </w:rPr>
            </w:pPr>
          </w:p>
          <w:p w:rsidR="00EB51A3" w:rsidRPr="00EB51A3" w:rsidRDefault="00EB51A3" w:rsidP="00EB51A3">
            <w:pPr>
              <w:tabs>
                <w:tab w:val="right" w:pos="3044"/>
              </w:tabs>
              <w:suppressAutoHyphens w:val="0"/>
              <w:ind w:left="-284" w:firstLine="568"/>
              <w:rPr>
                <w:szCs w:val="28"/>
                <w:lang w:eastAsia="ru-RU"/>
              </w:rPr>
            </w:pPr>
            <w:r w:rsidRPr="00EB51A3">
              <w:rPr>
                <w:szCs w:val="28"/>
                <w:lang w:eastAsia="ru-RU"/>
              </w:rPr>
              <w:t xml:space="preserve">         №</w:t>
            </w:r>
            <w:r>
              <w:rPr>
                <w:szCs w:val="28"/>
                <w:lang w:eastAsia="ru-RU"/>
              </w:rPr>
              <w:t xml:space="preserve"> 127</w:t>
            </w:r>
            <w:r w:rsidRPr="00EB51A3">
              <w:rPr>
                <w:szCs w:val="28"/>
                <w:lang w:eastAsia="ru-RU"/>
              </w:rPr>
              <w:t xml:space="preserve">    </w:t>
            </w:r>
          </w:p>
        </w:tc>
        <w:tc>
          <w:tcPr>
            <w:tcW w:w="3333" w:type="dxa"/>
          </w:tcPr>
          <w:p w:rsidR="00EB51A3" w:rsidRPr="00EB51A3" w:rsidRDefault="00EB51A3" w:rsidP="00EB51A3">
            <w:pPr>
              <w:suppressAutoHyphens w:val="0"/>
              <w:ind w:left="-284" w:firstLine="568"/>
              <w:jc w:val="both"/>
              <w:rPr>
                <w:szCs w:val="28"/>
                <w:lang w:eastAsia="ru-RU"/>
              </w:rPr>
            </w:pPr>
          </w:p>
          <w:p w:rsidR="00EB51A3" w:rsidRPr="00EB51A3" w:rsidRDefault="00EB51A3" w:rsidP="00EB51A3">
            <w:pPr>
              <w:suppressAutoHyphens w:val="0"/>
              <w:ind w:left="-284" w:firstLine="568"/>
              <w:jc w:val="center"/>
              <w:rPr>
                <w:szCs w:val="28"/>
                <w:lang w:eastAsia="ru-RU"/>
              </w:rPr>
            </w:pPr>
            <w:r w:rsidRPr="00EB51A3">
              <w:rPr>
                <w:szCs w:val="28"/>
                <w:lang w:eastAsia="ru-RU"/>
              </w:rPr>
              <w:t>«29»  мая 2023 г.</w:t>
            </w:r>
          </w:p>
          <w:p w:rsidR="00EB51A3" w:rsidRPr="00EB51A3" w:rsidRDefault="00EB51A3" w:rsidP="00EB51A3">
            <w:pPr>
              <w:suppressAutoHyphens w:val="0"/>
              <w:ind w:left="-284" w:firstLine="568"/>
              <w:jc w:val="center"/>
              <w:rPr>
                <w:szCs w:val="28"/>
                <w:lang w:eastAsia="ru-RU"/>
              </w:rPr>
            </w:pPr>
          </w:p>
        </w:tc>
      </w:tr>
    </w:tbl>
    <w:p w:rsidR="00EB51A3" w:rsidRPr="00290CD7" w:rsidRDefault="00EB51A3" w:rsidP="00B85B2C">
      <w:pPr>
        <w:jc w:val="center"/>
        <w:rPr>
          <w:b/>
          <w:sz w:val="27"/>
          <w:szCs w:val="27"/>
        </w:rPr>
      </w:pPr>
    </w:p>
    <w:p w:rsidR="00217771" w:rsidRPr="00A97B74" w:rsidRDefault="00403043" w:rsidP="00B85B2C">
      <w:pPr>
        <w:jc w:val="center"/>
        <w:rPr>
          <w:b/>
          <w:szCs w:val="28"/>
        </w:rPr>
      </w:pPr>
      <w:r w:rsidRPr="00A97B74">
        <w:rPr>
          <w:b/>
          <w:szCs w:val="28"/>
        </w:rPr>
        <w:t xml:space="preserve">О признании </w:t>
      </w:r>
      <w:r w:rsidR="00120388" w:rsidRPr="00A97B74">
        <w:rPr>
          <w:b/>
          <w:szCs w:val="28"/>
        </w:rPr>
        <w:t xml:space="preserve"> </w:t>
      </w:r>
      <w:proofErr w:type="gramStart"/>
      <w:r w:rsidRPr="00A97B74">
        <w:rPr>
          <w:b/>
          <w:szCs w:val="28"/>
        </w:rPr>
        <w:t>утратившим</w:t>
      </w:r>
      <w:proofErr w:type="gramEnd"/>
      <w:r w:rsidRPr="00A97B74">
        <w:rPr>
          <w:b/>
          <w:szCs w:val="28"/>
        </w:rPr>
        <w:t xml:space="preserve"> силу решения Собрания депутатов </w:t>
      </w:r>
      <w:r w:rsidR="00EB51A3" w:rsidRPr="00A97B74">
        <w:rPr>
          <w:b/>
          <w:szCs w:val="28"/>
        </w:rPr>
        <w:t>Усть-Донецкого городского</w:t>
      </w:r>
      <w:r w:rsidRPr="00A97B74">
        <w:rPr>
          <w:b/>
          <w:szCs w:val="28"/>
        </w:rPr>
        <w:t xml:space="preserve"> поселения от 2</w:t>
      </w:r>
      <w:r w:rsidR="00EB51A3" w:rsidRPr="00A97B74">
        <w:rPr>
          <w:b/>
          <w:szCs w:val="28"/>
        </w:rPr>
        <w:t>4 апреля 2017 года  №60</w:t>
      </w:r>
    </w:p>
    <w:p w:rsidR="00B85B2C" w:rsidRPr="00A97B74" w:rsidRDefault="00B85B2C" w:rsidP="00B85B2C">
      <w:pPr>
        <w:jc w:val="both"/>
        <w:rPr>
          <w:szCs w:val="28"/>
        </w:rPr>
      </w:pPr>
    </w:p>
    <w:p w:rsidR="00B85B2C" w:rsidRPr="00A97B74" w:rsidRDefault="00171FA9" w:rsidP="00403043">
      <w:pPr>
        <w:spacing w:before="120" w:after="120"/>
        <w:ind w:firstLine="720"/>
        <w:jc w:val="both"/>
        <w:rPr>
          <w:szCs w:val="28"/>
          <w:shd w:val="clear" w:color="auto" w:fill="FFFFFF"/>
        </w:rPr>
      </w:pPr>
      <w:proofErr w:type="gramStart"/>
      <w:r w:rsidRPr="00A97B74">
        <w:rPr>
          <w:color w:val="252525"/>
          <w:szCs w:val="28"/>
          <w:shd w:val="clear" w:color="auto" w:fill="FFFFFF"/>
        </w:rPr>
        <w:t>Руководствуясь Федеральными законами от 25 декабря 2008 года № 273-ФЗ «О противодействии коррупции», от 06 февраля 2023 года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</w:t>
      </w:r>
      <w:r w:rsidRPr="00A97B74">
        <w:rPr>
          <w:szCs w:val="28"/>
          <w:shd w:val="clear" w:color="auto" w:fill="FFFFFF"/>
        </w:rPr>
        <w:t xml:space="preserve"> в соответствии с Областным законом  Ростовской области от  06 апреля  2023 года  №853-ЗС «О внесении изменений в Областной закон «О</w:t>
      </w:r>
      <w:proofErr w:type="gramEnd"/>
      <w:r w:rsidRPr="00A97B74">
        <w:rPr>
          <w:szCs w:val="28"/>
          <w:shd w:val="clear" w:color="auto" w:fill="FFFFFF"/>
        </w:rPr>
        <w:t xml:space="preserve"> </w:t>
      </w:r>
      <w:proofErr w:type="gramStart"/>
      <w:r w:rsidRPr="00A97B74">
        <w:rPr>
          <w:szCs w:val="28"/>
          <w:shd w:val="clear" w:color="auto" w:fill="FFFFFF"/>
        </w:rPr>
        <w:t>противодействии</w:t>
      </w:r>
      <w:proofErr w:type="gramEnd"/>
      <w:r w:rsidRPr="00A97B74">
        <w:rPr>
          <w:szCs w:val="28"/>
          <w:shd w:val="clear" w:color="auto" w:fill="FFFFFF"/>
        </w:rPr>
        <w:t xml:space="preserve"> коррупции в Ростовской области», Собрание депутатов </w:t>
      </w:r>
      <w:r w:rsidR="00EB51A3" w:rsidRPr="00A97B74">
        <w:rPr>
          <w:szCs w:val="28"/>
          <w:shd w:val="clear" w:color="auto" w:fill="FFFFFF"/>
        </w:rPr>
        <w:t>Усть-Донецкого городского</w:t>
      </w:r>
      <w:r w:rsidRPr="00A97B74">
        <w:rPr>
          <w:szCs w:val="28"/>
          <w:shd w:val="clear" w:color="auto" w:fill="FFFFFF"/>
        </w:rPr>
        <w:t xml:space="preserve"> поселения   </w:t>
      </w:r>
    </w:p>
    <w:p w:rsidR="00EB51A3" w:rsidRPr="00A97B74" w:rsidRDefault="00EB51A3" w:rsidP="00EB51A3">
      <w:pPr>
        <w:spacing w:before="120" w:after="120"/>
        <w:ind w:firstLine="720"/>
        <w:jc w:val="center"/>
        <w:rPr>
          <w:spacing w:val="-4"/>
          <w:szCs w:val="28"/>
        </w:rPr>
      </w:pPr>
      <w:r w:rsidRPr="00A97B74">
        <w:rPr>
          <w:spacing w:val="-4"/>
          <w:szCs w:val="28"/>
        </w:rPr>
        <w:t>РЕШИЛО:</w:t>
      </w:r>
    </w:p>
    <w:p w:rsidR="00290CD7" w:rsidRPr="00A97B74" w:rsidRDefault="00171FA9" w:rsidP="009E0ED1">
      <w:pPr>
        <w:pStyle w:val="a3"/>
        <w:spacing w:after="0"/>
        <w:ind w:right="-1" w:firstLine="709"/>
        <w:jc w:val="both"/>
        <w:rPr>
          <w:spacing w:val="-4"/>
          <w:szCs w:val="28"/>
        </w:rPr>
      </w:pPr>
      <w:r w:rsidRPr="00A97B74">
        <w:rPr>
          <w:spacing w:val="-4"/>
          <w:szCs w:val="28"/>
        </w:rPr>
        <w:t>1. Решени</w:t>
      </w:r>
      <w:r w:rsidR="00120388" w:rsidRPr="00A97B74">
        <w:rPr>
          <w:spacing w:val="-4"/>
          <w:szCs w:val="28"/>
        </w:rPr>
        <w:t>я</w:t>
      </w:r>
      <w:r w:rsidRPr="00A97B74">
        <w:rPr>
          <w:spacing w:val="-4"/>
          <w:szCs w:val="28"/>
        </w:rPr>
        <w:t xml:space="preserve"> </w:t>
      </w:r>
      <w:r w:rsidR="00120388" w:rsidRPr="00A97B74">
        <w:rPr>
          <w:spacing w:val="-4"/>
          <w:szCs w:val="28"/>
        </w:rPr>
        <w:t xml:space="preserve">Собрания депутатов </w:t>
      </w:r>
      <w:r w:rsidR="00EB51A3" w:rsidRPr="00A97B74">
        <w:rPr>
          <w:spacing w:val="-4"/>
          <w:szCs w:val="28"/>
        </w:rPr>
        <w:t>Усть-Донецкого городского</w:t>
      </w:r>
      <w:r w:rsidR="00A97B74">
        <w:rPr>
          <w:spacing w:val="-4"/>
          <w:szCs w:val="28"/>
        </w:rPr>
        <w:t xml:space="preserve"> поселения </w:t>
      </w:r>
      <w:r w:rsidRPr="00A97B74">
        <w:rPr>
          <w:spacing w:val="-4"/>
          <w:szCs w:val="28"/>
        </w:rPr>
        <w:t xml:space="preserve">от </w:t>
      </w:r>
      <w:r w:rsidR="00120388" w:rsidRPr="00A97B74">
        <w:rPr>
          <w:spacing w:val="-4"/>
          <w:szCs w:val="28"/>
        </w:rPr>
        <w:t>2</w:t>
      </w:r>
      <w:r w:rsidR="00EB51A3" w:rsidRPr="00A97B74">
        <w:rPr>
          <w:spacing w:val="-4"/>
          <w:szCs w:val="28"/>
        </w:rPr>
        <w:t>4</w:t>
      </w:r>
      <w:r w:rsidR="00120388" w:rsidRPr="00A97B74">
        <w:rPr>
          <w:spacing w:val="-4"/>
          <w:szCs w:val="28"/>
        </w:rPr>
        <w:t xml:space="preserve"> апреля 2017 года №</w:t>
      </w:r>
      <w:r w:rsidR="00EB51A3" w:rsidRPr="00A97B74">
        <w:rPr>
          <w:spacing w:val="-4"/>
          <w:szCs w:val="28"/>
        </w:rPr>
        <w:t xml:space="preserve"> 60</w:t>
      </w:r>
      <w:r w:rsidR="00120388" w:rsidRPr="00A97B74">
        <w:rPr>
          <w:spacing w:val="-4"/>
          <w:szCs w:val="28"/>
        </w:rPr>
        <w:t xml:space="preserve"> «</w:t>
      </w:r>
      <w:r w:rsidR="00120388" w:rsidRPr="00A97B74">
        <w:rPr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EB51A3" w:rsidRPr="00A97B74">
        <w:rPr>
          <w:szCs w:val="28"/>
        </w:rPr>
        <w:t>Усть-Донецкого городского</w:t>
      </w:r>
      <w:r w:rsidR="00120388" w:rsidRPr="00A97B74">
        <w:rPr>
          <w:szCs w:val="28"/>
        </w:rPr>
        <w:t xml:space="preserve"> поселения,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EB51A3" w:rsidRPr="00A97B74">
        <w:rPr>
          <w:spacing w:val="-4"/>
          <w:szCs w:val="28"/>
        </w:rPr>
        <w:t>»</w:t>
      </w:r>
      <w:r w:rsidR="00A97B74">
        <w:rPr>
          <w:spacing w:val="-4"/>
          <w:szCs w:val="28"/>
        </w:rPr>
        <w:t xml:space="preserve"> </w:t>
      </w:r>
      <w:r w:rsidR="00290CD7" w:rsidRPr="00A97B74">
        <w:rPr>
          <w:szCs w:val="28"/>
        </w:rPr>
        <w:t>признать утратившим силу.</w:t>
      </w:r>
    </w:p>
    <w:p w:rsidR="00171FA9" w:rsidRPr="00A97B74" w:rsidRDefault="00290CD7" w:rsidP="009E0ED1">
      <w:pPr>
        <w:pStyle w:val="a3"/>
        <w:spacing w:after="0"/>
        <w:ind w:right="-1" w:firstLine="709"/>
        <w:jc w:val="both"/>
        <w:rPr>
          <w:spacing w:val="-4"/>
          <w:szCs w:val="28"/>
        </w:rPr>
      </w:pPr>
      <w:r w:rsidRPr="00A97B74">
        <w:rPr>
          <w:spacing w:val="-4"/>
          <w:szCs w:val="28"/>
        </w:rPr>
        <w:t xml:space="preserve">2. </w:t>
      </w:r>
      <w:r w:rsidRPr="00A97B74">
        <w:rPr>
          <w:szCs w:val="28"/>
          <w:shd w:val="clear" w:color="auto" w:fill="FFFFFF"/>
        </w:rPr>
        <w:t>Настоящее решение вступает в силу с момента официального обнародования в установленном порядке.</w:t>
      </w:r>
    </w:p>
    <w:p w:rsidR="00A12CE5" w:rsidRPr="00A97B74" w:rsidRDefault="00217771" w:rsidP="009E0ED1">
      <w:pPr>
        <w:pStyle w:val="a3"/>
        <w:spacing w:after="0"/>
        <w:ind w:right="-1" w:firstLine="709"/>
        <w:jc w:val="both"/>
        <w:rPr>
          <w:szCs w:val="28"/>
        </w:rPr>
      </w:pPr>
      <w:r w:rsidRPr="00A97B74">
        <w:rPr>
          <w:spacing w:val="-4"/>
          <w:szCs w:val="28"/>
        </w:rPr>
        <w:t>3</w:t>
      </w:r>
      <w:r w:rsidR="00B85B2C" w:rsidRPr="00A97B74">
        <w:rPr>
          <w:spacing w:val="-4"/>
          <w:szCs w:val="28"/>
        </w:rPr>
        <w:t xml:space="preserve">. </w:t>
      </w:r>
      <w:proofErr w:type="gramStart"/>
      <w:r w:rsidR="00EB51A3" w:rsidRPr="00A97B74">
        <w:rPr>
          <w:szCs w:val="28"/>
        </w:rPr>
        <w:t>Контроль за</w:t>
      </w:r>
      <w:proofErr w:type="gramEnd"/>
      <w:r w:rsidR="00EB51A3" w:rsidRPr="00A97B74">
        <w:rPr>
          <w:szCs w:val="28"/>
        </w:rPr>
        <w:t xml:space="preserve"> выполнением решения оставляю за собой.</w:t>
      </w:r>
    </w:p>
    <w:p w:rsidR="00EB51A3" w:rsidRPr="00A97B74" w:rsidRDefault="00EB51A3" w:rsidP="009E0ED1">
      <w:pPr>
        <w:pStyle w:val="a3"/>
        <w:spacing w:after="0"/>
        <w:ind w:right="-1" w:firstLine="709"/>
        <w:jc w:val="both"/>
        <w:rPr>
          <w:szCs w:val="28"/>
        </w:rPr>
      </w:pPr>
    </w:p>
    <w:p w:rsidR="00EB51A3" w:rsidRPr="00A97B74" w:rsidRDefault="00EB51A3" w:rsidP="009E0ED1">
      <w:pPr>
        <w:pStyle w:val="a3"/>
        <w:spacing w:after="0"/>
        <w:ind w:right="-1" w:firstLine="709"/>
        <w:jc w:val="both"/>
        <w:rPr>
          <w:szCs w:val="28"/>
        </w:rPr>
      </w:pPr>
    </w:p>
    <w:p w:rsidR="00EB51A3" w:rsidRPr="00290CD7" w:rsidRDefault="00EB51A3" w:rsidP="009E0ED1">
      <w:pPr>
        <w:pStyle w:val="a3"/>
        <w:spacing w:after="0"/>
        <w:ind w:right="-1" w:firstLine="709"/>
        <w:jc w:val="both"/>
        <w:rPr>
          <w:spacing w:val="-4"/>
          <w:sz w:val="27"/>
          <w:szCs w:val="27"/>
        </w:rPr>
      </w:pPr>
    </w:p>
    <w:p w:rsidR="00EB51A3" w:rsidRPr="00EB51A3" w:rsidRDefault="00EB51A3" w:rsidP="00EB51A3">
      <w:pPr>
        <w:shd w:val="clear" w:color="auto" w:fill="FFFFFF"/>
        <w:suppressAutoHyphens w:val="0"/>
        <w:rPr>
          <w:szCs w:val="28"/>
          <w:lang w:eastAsia="ru-RU"/>
        </w:rPr>
      </w:pPr>
      <w:r w:rsidRPr="00EB51A3">
        <w:rPr>
          <w:szCs w:val="28"/>
          <w:lang w:eastAsia="ru-RU"/>
        </w:rPr>
        <w:t xml:space="preserve">Председатель Собрания депутатов – </w:t>
      </w:r>
    </w:p>
    <w:p w:rsidR="00EB51A3" w:rsidRPr="00EB51A3" w:rsidRDefault="00EB51A3" w:rsidP="00EB51A3">
      <w:pPr>
        <w:shd w:val="clear" w:color="auto" w:fill="FFFFFF"/>
        <w:suppressAutoHyphens w:val="0"/>
        <w:rPr>
          <w:sz w:val="26"/>
          <w:szCs w:val="26"/>
          <w:lang w:eastAsia="ru-RU"/>
        </w:rPr>
      </w:pPr>
      <w:r w:rsidRPr="00EB51A3">
        <w:rPr>
          <w:szCs w:val="28"/>
          <w:lang w:eastAsia="ru-RU"/>
        </w:rPr>
        <w:t>глава Усть-Донецкого городского поселения</w:t>
      </w:r>
      <w:r w:rsidRPr="00EB51A3">
        <w:rPr>
          <w:szCs w:val="28"/>
          <w:lang w:eastAsia="ru-RU"/>
        </w:rPr>
        <w:tab/>
        <w:t xml:space="preserve">                        И.Н. </w:t>
      </w:r>
      <w:proofErr w:type="spellStart"/>
      <w:r w:rsidRPr="00EB51A3">
        <w:rPr>
          <w:szCs w:val="28"/>
          <w:lang w:eastAsia="ru-RU"/>
        </w:rPr>
        <w:t>Борозенцев</w:t>
      </w:r>
      <w:proofErr w:type="spellEnd"/>
      <w:r w:rsidRPr="00EB51A3">
        <w:rPr>
          <w:sz w:val="26"/>
          <w:szCs w:val="26"/>
          <w:lang w:eastAsia="ru-RU"/>
        </w:rPr>
        <w:t xml:space="preserve">                                            </w:t>
      </w:r>
    </w:p>
    <w:p w:rsidR="00B85B2C" w:rsidRPr="00281C91" w:rsidRDefault="00B85B2C" w:rsidP="009E0ED1">
      <w:pPr>
        <w:pStyle w:val="a3"/>
        <w:spacing w:after="0"/>
        <w:ind w:right="-1"/>
        <w:jc w:val="both"/>
        <w:rPr>
          <w:szCs w:val="28"/>
        </w:rPr>
      </w:pPr>
    </w:p>
    <w:p w:rsidR="00082447" w:rsidRDefault="00082447" w:rsidP="00290CD7">
      <w:pPr>
        <w:jc w:val="both"/>
      </w:pPr>
      <w:bookmarkStart w:id="0" w:name="EXECUTOR"/>
      <w:bookmarkEnd w:id="0"/>
    </w:p>
    <w:sectPr w:rsidR="00082447" w:rsidSect="00EB51A3">
      <w:pgSz w:w="11906" w:h="16838"/>
      <w:pgMar w:top="851" w:right="851" w:bottom="68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85B2C"/>
    <w:rsid w:val="00007758"/>
    <w:rsid w:val="00022657"/>
    <w:rsid w:val="000603B3"/>
    <w:rsid w:val="00070778"/>
    <w:rsid w:val="00082447"/>
    <w:rsid w:val="00120388"/>
    <w:rsid w:val="00124BDC"/>
    <w:rsid w:val="00165F5A"/>
    <w:rsid w:val="00171FA9"/>
    <w:rsid w:val="001C4051"/>
    <w:rsid w:val="001F3D9C"/>
    <w:rsid w:val="002040B8"/>
    <w:rsid w:val="00217771"/>
    <w:rsid w:val="00286A5A"/>
    <w:rsid w:val="00290CD7"/>
    <w:rsid w:val="002A1981"/>
    <w:rsid w:val="0030219F"/>
    <w:rsid w:val="00330DE4"/>
    <w:rsid w:val="00362656"/>
    <w:rsid w:val="00403043"/>
    <w:rsid w:val="00434E2B"/>
    <w:rsid w:val="00453A19"/>
    <w:rsid w:val="004762F3"/>
    <w:rsid w:val="00491796"/>
    <w:rsid w:val="004E006C"/>
    <w:rsid w:val="00536F16"/>
    <w:rsid w:val="005B0509"/>
    <w:rsid w:val="005E0784"/>
    <w:rsid w:val="00600077"/>
    <w:rsid w:val="006266D0"/>
    <w:rsid w:val="0064284D"/>
    <w:rsid w:val="00642B2E"/>
    <w:rsid w:val="00683201"/>
    <w:rsid w:val="006A5381"/>
    <w:rsid w:val="006B67AC"/>
    <w:rsid w:val="006E2363"/>
    <w:rsid w:val="00724673"/>
    <w:rsid w:val="007B746B"/>
    <w:rsid w:val="007C656B"/>
    <w:rsid w:val="007E148D"/>
    <w:rsid w:val="009317A7"/>
    <w:rsid w:val="00940EAF"/>
    <w:rsid w:val="009602BB"/>
    <w:rsid w:val="00982780"/>
    <w:rsid w:val="009A29FA"/>
    <w:rsid w:val="009E0BAE"/>
    <w:rsid w:val="009E0ED1"/>
    <w:rsid w:val="00A041D0"/>
    <w:rsid w:val="00A12CE5"/>
    <w:rsid w:val="00A1413F"/>
    <w:rsid w:val="00A24B6B"/>
    <w:rsid w:val="00A340BA"/>
    <w:rsid w:val="00A9037F"/>
    <w:rsid w:val="00A97B74"/>
    <w:rsid w:val="00AC4E64"/>
    <w:rsid w:val="00AE5522"/>
    <w:rsid w:val="00AF3E0B"/>
    <w:rsid w:val="00B164CD"/>
    <w:rsid w:val="00B85B2C"/>
    <w:rsid w:val="00BA47EE"/>
    <w:rsid w:val="00C56929"/>
    <w:rsid w:val="00C6454E"/>
    <w:rsid w:val="00C773C5"/>
    <w:rsid w:val="00C9227A"/>
    <w:rsid w:val="00D8024C"/>
    <w:rsid w:val="00E263C5"/>
    <w:rsid w:val="00E70E2A"/>
    <w:rsid w:val="00EB51A3"/>
    <w:rsid w:val="00F058ED"/>
    <w:rsid w:val="00F40D79"/>
    <w:rsid w:val="00F4441E"/>
    <w:rsid w:val="00F77B81"/>
    <w:rsid w:val="00FB3B54"/>
    <w:rsid w:val="00FD2AF3"/>
    <w:rsid w:val="00FD33B5"/>
    <w:rsid w:val="00FF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2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5B2C"/>
    <w:pPr>
      <w:spacing w:after="120"/>
    </w:pPr>
  </w:style>
  <w:style w:type="character" w:customStyle="1" w:styleId="a4">
    <w:name w:val="Основной текст Знак"/>
    <w:basedOn w:val="a0"/>
    <w:link w:val="a3"/>
    <w:rsid w:val="00B85B2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Title"/>
    <w:basedOn w:val="a"/>
    <w:link w:val="a6"/>
    <w:uiPriority w:val="10"/>
    <w:qFormat/>
    <w:rsid w:val="00217771"/>
    <w:pPr>
      <w:suppressAutoHyphens w:val="0"/>
      <w:jc w:val="center"/>
    </w:pPr>
    <w:rPr>
      <w:szCs w:val="28"/>
      <w:lang w:eastAsia="ru-RU"/>
    </w:rPr>
  </w:style>
  <w:style w:type="character" w:customStyle="1" w:styleId="a6">
    <w:name w:val="Название Знак"/>
    <w:basedOn w:val="a0"/>
    <w:link w:val="a5"/>
    <w:rsid w:val="002177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8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84D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">
    <w:name w:val="Обычный1"/>
    <w:rsid w:val="00683201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286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UDLB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sta2</dc:creator>
  <cp:lastModifiedBy>user</cp:lastModifiedBy>
  <cp:revision>7</cp:revision>
  <cp:lastPrinted>2023-05-29T09:24:00Z</cp:lastPrinted>
  <dcterms:created xsi:type="dcterms:W3CDTF">2023-05-15T06:11:00Z</dcterms:created>
  <dcterms:modified xsi:type="dcterms:W3CDTF">2023-05-29T09:24:00Z</dcterms:modified>
</cp:coreProperties>
</file>