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62" w:rsidRPr="00A77782" w:rsidRDefault="001E5362" w:rsidP="001E5362">
      <w:pPr>
        <w:jc w:val="center"/>
        <w:rPr>
          <w:sz w:val="28"/>
          <w:szCs w:val="28"/>
        </w:rPr>
      </w:pPr>
      <w:r w:rsidRPr="00A77782">
        <w:rPr>
          <w:sz w:val="28"/>
          <w:szCs w:val="28"/>
        </w:rPr>
        <w:t>РОССИЙСКАЯ ФЕДЕРАЦИЯ</w:t>
      </w:r>
    </w:p>
    <w:p w:rsidR="001E5362" w:rsidRPr="00A77782" w:rsidRDefault="001E5362" w:rsidP="001E5362">
      <w:pPr>
        <w:jc w:val="center"/>
        <w:rPr>
          <w:sz w:val="28"/>
          <w:szCs w:val="28"/>
        </w:rPr>
      </w:pPr>
      <w:r w:rsidRPr="00A77782">
        <w:rPr>
          <w:sz w:val="28"/>
          <w:szCs w:val="28"/>
        </w:rPr>
        <w:t>РОСТОВСКАЯ ОБЛАСТЬ</w:t>
      </w:r>
    </w:p>
    <w:p w:rsidR="001E5362" w:rsidRPr="00A77782" w:rsidRDefault="001E5362" w:rsidP="001E5362">
      <w:pPr>
        <w:jc w:val="center"/>
        <w:rPr>
          <w:sz w:val="28"/>
          <w:szCs w:val="28"/>
        </w:rPr>
      </w:pPr>
      <w:r w:rsidRPr="00A77782">
        <w:rPr>
          <w:sz w:val="28"/>
          <w:szCs w:val="28"/>
        </w:rPr>
        <w:t>УСТЬ-ДОНЕЦКИЙ РАЙОН</w:t>
      </w:r>
    </w:p>
    <w:p w:rsidR="001E5362" w:rsidRPr="00A77782" w:rsidRDefault="001E5362" w:rsidP="001E5362">
      <w:pPr>
        <w:jc w:val="center"/>
        <w:rPr>
          <w:sz w:val="28"/>
          <w:szCs w:val="28"/>
        </w:rPr>
      </w:pPr>
      <w:r w:rsidRPr="00A77782">
        <w:rPr>
          <w:sz w:val="28"/>
          <w:szCs w:val="28"/>
        </w:rPr>
        <w:t xml:space="preserve">МУНИЦИПАЛЬНОЕ ОБРАЗОВАНИЕ </w:t>
      </w:r>
    </w:p>
    <w:p w:rsidR="001E5362" w:rsidRDefault="001E5362" w:rsidP="001E5362">
      <w:pPr>
        <w:jc w:val="center"/>
        <w:rPr>
          <w:sz w:val="28"/>
          <w:szCs w:val="28"/>
        </w:rPr>
      </w:pPr>
      <w:r w:rsidRPr="00A77782">
        <w:rPr>
          <w:sz w:val="28"/>
          <w:szCs w:val="28"/>
        </w:rPr>
        <w:t>«УСТЬ-ДОНЕЦКОЕ ГОРОДСКОЕ ПОСЕЛЕНИЕ»</w:t>
      </w:r>
    </w:p>
    <w:p w:rsidR="001E5362" w:rsidRDefault="001E5362" w:rsidP="001E5362">
      <w:pPr>
        <w:rPr>
          <w:b/>
          <w:sz w:val="28"/>
          <w:szCs w:val="28"/>
        </w:rPr>
      </w:pPr>
    </w:p>
    <w:p w:rsidR="00C55B81" w:rsidRPr="00C55B81" w:rsidRDefault="00C55B81" w:rsidP="00C55B81">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37452F">
        <w:rPr>
          <w:sz w:val="28"/>
          <w:szCs w:val="28"/>
        </w:rPr>
        <w:t xml:space="preserve"> «</w:t>
      </w:r>
      <w:r w:rsidR="00C769A0">
        <w:rPr>
          <w:sz w:val="28"/>
          <w:szCs w:val="28"/>
        </w:rPr>
        <w:t xml:space="preserve">     </w:t>
      </w:r>
      <w:r w:rsidR="00E03583">
        <w:rPr>
          <w:sz w:val="28"/>
          <w:szCs w:val="28"/>
        </w:rPr>
        <w:t xml:space="preserve">»  </w:t>
      </w:r>
      <w:bookmarkStart w:id="0" w:name="_GoBack"/>
      <w:bookmarkEnd w:id="0"/>
      <w:r w:rsidR="00C769A0">
        <w:rPr>
          <w:sz w:val="28"/>
          <w:szCs w:val="28"/>
        </w:rPr>
        <w:t>_________</w:t>
      </w:r>
      <w:r w:rsidR="0037452F">
        <w:rPr>
          <w:sz w:val="28"/>
          <w:szCs w:val="28"/>
        </w:rPr>
        <w:t xml:space="preserve">  20</w:t>
      </w:r>
      <w:r w:rsidR="004D1AD0">
        <w:rPr>
          <w:sz w:val="28"/>
          <w:szCs w:val="28"/>
        </w:rPr>
        <w:t>20</w:t>
      </w:r>
      <w:r w:rsidR="00B63D3C">
        <w:rPr>
          <w:sz w:val="28"/>
          <w:szCs w:val="28"/>
        </w:rPr>
        <w:t xml:space="preserve"> г</w:t>
      </w:r>
      <w:r w:rsidR="00B63D3C" w:rsidRPr="00B95A2F">
        <w:rPr>
          <w:sz w:val="28"/>
          <w:szCs w:val="28"/>
        </w:rPr>
        <w:t xml:space="preserve">.     </w:t>
      </w:r>
      <w:r w:rsidRPr="00B95A2F">
        <w:rPr>
          <w:sz w:val="28"/>
          <w:szCs w:val="28"/>
        </w:rPr>
        <w:t xml:space="preserve">     </w:t>
      </w:r>
      <w:r w:rsidR="00B63D3C" w:rsidRPr="00B95A2F">
        <w:rPr>
          <w:sz w:val="28"/>
          <w:szCs w:val="28"/>
        </w:rPr>
        <w:t xml:space="preserve"> </w:t>
      </w:r>
      <w:r w:rsidRPr="00B95A2F">
        <w:rPr>
          <w:sz w:val="28"/>
          <w:szCs w:val="28"/>
        </w:rPr>
        <w:t xml:space="preserve">    </w:t>
      </w:r>
      <w:r w:rsidR="00B63D3C" w:rsidRPr="00B95A2F">
        <w:rPr>
          <w:sz w:val="28"/>
          <w:szCs w:val="28"/>
        </w:rPr>
        <w:t>№</w:t>
      </w:r>
      <w:r w:rsidR="00455F80" w:rsidRPr="00B95A2F">
        <w:rPr>
          <w:sz w:val="28"/>
          <w:szCs w:val="28"/>
        </w:rPr>
        <w:t xml:space="preserve"> </w:t>
      </w:r>
      <w:r w:rsidR="00C769A0">
        <w:rPr>
          <w:sz w:val="28"/>
          <w:szCs w:val="28"/>
        </w:rPr>
        <w:t>______</w:t>
      </w:r>
      <w:r>
        <w:t xml:space="preserve">      </w:t>
      </w:r>
      <w:r w:rsidR="00EA532C">
        <w:t xml:space="preserve">                       </w:t>
      </w:r>
      <w:r>
        <w:t xml:space="preserve"> </w:t>
      </w:r>
      <w:r w:rsidR="00B63D3C">
        <w:rPr>
          <w:sz w:val="28"/>
          <w:szCs w:val="28"/>
        </w:rPr>
        <w:t>р.п. Усть-Донецкий</w:t>
      </w:r>
    </w:p>
    <w:p w:rsidR="00B63D3C" w:rsidRDefault="00B63D3C" w:rsidP="00B63D3C">
      <w:pPr>
        <w:rPr>
          <w:sz w:val="28"/>
          <w:szCs w:val="28"/>
        </w:rPr>
      </w:pPr>
    </w:p>
    <w:p w:rsidR="00B63D3C" w:rsidRDefault="00B63D3C" w:rsidP="00B63D3C">
      <w:pPr>
        <w:pStyle w:val="a3"/>
        <w:spacing w:after="0"/>
        <w:ind w:right="4535"/>
        <w:jc w:val="both"/>
        <w:rPr>
          <w:sz w:val="28"/>
          <w:szCs w:val="28"/>
        </w:rPr>
      </w:pPr>
      <w:r>
        <w:rPr>
          <w:sz w:val="28"/>
          <w:szCs w:val="28"/>
        </w:rPr>
        <w:t xml:space="preserve">Об ограничении размера </w:t>
      </w:r>
    </w:p>
    <w:p w:rsidR="00B63D3C" w:rsidRDefault="00B63D3C" w:rsidP="00B63D3C">
      <w:pPr>
        <w:pStyle w:val="a3"/>
        <w:spacing w:after="0"/>
        <w:ind w:right="4535"/>
        <w:jc w:val="both"/>
        <w:rPr>
          <w:sz w:val="28"/>
          <w:szCs w:val="28"/>
        </w:rPr>
      </w:pPr>
      <w:r>
        <w:rPr>
          <w:sz w:val="28"/>
          <w:szCs w:val="28"/>
        </w:rPr>
        <w:t xml:space="preserve">платы граждан за коммунальные услуги </w:t>
      </w:r>
    </w:p>
    <w:p w:rsidR="00B63D3C" w:rsidRDefault="0037452F" w:rsidP="00B63D3C">
      <w:pPr>
        <w:pStyle w:val="a3"/>
        <w:spacing w:after="0"/>
        <w:ind w:right="4535"/>
        <w:jc w:val="both"/>
        <w:rPr>
          <w:szCs w:val="26"/>
        </w:rPr>
      </w:pPr>
      <w:r>
        <w:rPr>
          <w:sz w:val="28"/>
          <w:szCs w:val="28"/>
        </w:rPr>
        <w:t>во втором</w:t>
      </w:r>
      <w:r w:rsidR="00E03583">
        <w:rPr>
          <w:sz w:val="28"/>
          <w:szCs w:val="28"/>
        </w:rPr>
        <w:t xml:space="preserve"> полугодии 20</w:t>
      </w:r>
      <w:r w:rsidR="00C769A0">
        <w:rPr>
          <w:sz w:val="28"/>
          <w:szCs w:val="28"/>
        </w:rPr>
        <w:t>20</w:t>
      </w:r>
      <w:r w:rsidR="00B63D3C">
        <w:rPr>
          <w:sz w:val="28"/>
          <w:szCs w:val="28"/>
        </w:rPr>
        <w:t xml:space="preserve"> года</w:t>
      </w:r>
    </w:p>
    <w:p w:rsidR="00B63D3C" w:rsidRDefault="00B63D3C" w:rsidP="00B63D3C"/>
    <w:p w:rsidR="00E03583" w:rsidRPr="008409F6" w:rsidRDefault="00B63D3C" w:rsidP="00E03583">
      <w:pPr>
        <w:pStyle w:val="1"/>
        <w:numPr>
          <w:ilvl w:val="0"/>
          <w:numId w:val="0"/>
        </w:numPr>
        <w:tabs>
          <w:tab w:val="left" w:pos="708"/>
        </w:tabs>
        <w:ind w:firstLine="709"/>
        <w:jc w:val="both"/>
        <w:rPr>
          <w:szCs w:val="28"/>
        </w:rPr>
      </w:pPr>
      <w:r w:rsidRPr="00B63D3C">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w:t>
      </w:r>
      <w:r w:rsidR="0037452F">
        <w:t>за коммунальные услуги на второе</w:t>
      </w:r>
      <w:r w:rsidR="00E03583">
        <w:t xml:space="preserve"> полугодие 20</w:t>
      </w:r>
      <w:r w:rsidR="00C769A0">
        <w:t>20</w:t>
      </w:r>
      <w:r w:rsidRPr="00B63D3C">
        <w:t xml:space="preserve"> года, установленными распоряжением Правительства РФ </w:t>
      </w:r>
      <w:r w:rsidR="00E03583" w:rsidRPr="008409F6">
        <w:t xml:space="preserve">от </w:t>
      </w:r>
      <w:r w:rsidR="00C878D3" w:rsidRPr="00C13411">
        <w:rPr>
          <w:kern w:val="2"/>
        </w:rPr>
        <w:t>14.12.2019г. № 278</w:t>
      </w:r>
      <w:r w:rsidR="00C878D3" w:rsidRPr="008409F6">
        <w:rPr>
          <w:kern w:val="2"/>
        </w:rPr>
        <w:t xml:space="preserve"> «Об утверждении предельных </w:t>
      </w:r>
      <w:proofErr w:type="gramStart"/>
      <w:r w:rsidR="00C878D3" w:rsidRPr="008409F6">
        <w:rPr>
          <w:kern w:val="2"/>
        </w:rPr>
        <w:t>(максимальных) индексов изменения размера вносимой гражданами платы за коммунальные услуги в муниципальных образов</w:t>
      </w:r>
      <w:r w:rsidR="00C878D3">
        <w:rPr>
          <w:kern w:val="2"/>
        </w:rPr>
        <w:t xml:space="preserve">аниях Ростовской области на 2020 </w:t>
      </w:r>
      <w:r w:rsidR="00C878D3" w:rsidRPr="008409F6">
        <w:rPr>
          <w:kern w:val="2"/>
        </w:rPr>
        <w:t>год»</w:t>
      </w:r>
      <w:r w:rsidR="00E03583" w:rsidRPr="008409F6">
        <w:rPr>
          <w:kern w:val="2"/>
        </w:rPr>
        <w:t xml:space="preserve">, </w:t>
      </w:r>
      <w:r w:rsidR="00E03583" w:rsidRPr="008409F6">
        <w:t xml:space="preserve"> </w:t>
      </w:r>
      <w:r w:rsidR="00E03583" w:rsidRPr="008409F6">
        <w:rPr>
          <w:kern w:val="2"/>
        </w:rPr>
        <w:t>руководствуясь Положением о порядке приведения размера платы граждан за коммунальные услуги в соответствие с предельными (максимальными) индексами изменения размера вносимой гражданами платы за коммунальные услуги в 20</w:t>
      </w:r>
      <w:r w:rsidR="00C769A0">
        <w:rPr>
          <w:kern w:val="2"/>
        </w:rPr>
        <w:t>20</w:t>
      </w:r>
      <w:r w:rsidR="00E03583" w:rsidRPr="008409F6">
        <w:rPr>
          <w:kern w:val="2"/>
        </w:rPr>
        <w:t xml:space="preserve"> году, утвержденным </w:t>
      </w:r>
      <w:r w:rsidR="00E03583" w:rsidRPr="008409F6">
        <w:rPr>
          <w:szCs w:val="28"/>
        </w:rPr>
        <w:t>постановлением Правительства Ростовской области от 22.03.2013 № 165 «Об ограничении в Ростовской области роста</w:t>
      </w:r>
      <w:proofErr w:type="gramEnd"/>
      <w:r w:rsidR="00E03583" w:rsidRPr="008409F6">
        <w:rPr>
          <w:szCs w:val="28"/>
        </w:rPr>
        <w:t xml:space="preserve"> размера платы граждан за коммунальные услуги»</w:t>
      </w:r>
    </w:p>
    <w:p w:rsidR="00B63D3C" w:rsidRDefault="00B63D3C" w:rsidP="00E03583">
      <w:pPr>
        <w:pStyle w:val="1"/>
        <w:numPr>
          <w:ilvl w:val="0"/>
          <w:numId w:val="0"/>
        </w:numPr>
        <w:tabs>
          <w:tab w:val="left" w:pos="708"/>
        </w:tabs>
        <w:ind w:firstLine="709"/>
        <w:jc w:val="both"/>
        <w:rPr>
          <w:szCs w:val="28"/>
        </w:rPr>
      </w:pPr>
    </w:p>
    <w:p w:rsidR="00B63D3C" w:rsidRDefault="00D466E1" w:rsidP="00B63D3C">
      <w:pPr>
        <w:spacing w:line="264" w:lineRule="auto"/>
        <w:ind w:firstLine="709"/>
        <w:jc w:val="center"/>
        <w:rPr>
          <w:sz w:val="28"/>
          <w:szCs w:val="28"/>
        </w:rPr>
      </w:pPr>
      <w:r>
        <w:rPr>
          <w:sz w:val="28"/>
          <w:szCs w:val="28"/>
        </w:rPr>
        <w:t>ПОСТАНОВЛЯЕТ</w:t>
      </w:r>
      <w:r w:rsidR="00B63D3C">
        <w:rPr>
          <w:sz w:val="28"/>
          <w:szCs w:val="28"/>
        </w:rPr>
        <w:t>:</w:t>
      </w:r>
    </w:p>
    <w:p w:rsidR="00B63D3C" w:rsidRDefault="00B63D3C" w:rsidP="00B63D3C">
      <w:pPr>
        <w:pStyle w:val="a3"/>
        <w:spacing w:after="0"/>
        <w:ind w:right="-1" w:firstLine="708"/>
        <w:jc w:val="both"/>
        <w:rPr>
          <w:sz w:val="28"/>
          <w:szCs w:val="28"/>
        </w:rPr>
      </w:pPr>
      <w:r>
        <w:rPr>
          <w:sz w:val="28"/>
          <w:szCs w:val="28"/>
        </w:rPr>
        <w:t xml:space="preserve">1. </w:t>
      </w:r>
      <w:proofErr w:type="gramStart"/>
      <w:r>
        <w:rPr>
          <w:sz w:val="28"/>
          <w:szCs w:val="28"/>
        </w:rPr>
        <w:t>Привести размер платы гр</w:t>
      </w:r>
      <w:r w:rsidR="00D466E1">
        <w:rPr>
          <w:sz w:val="28"/>
          <w:szCs w:val="28"/>
        </w:rPr>
        <w:t xml:space="preserve">аждан за коммунальные услуги </w:t>
      </w:r>
      <w:r w:rsidR="00D466E1"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roofErr w:type="gramEnd"/>
    </w:p>
    <w:p w:rsidR="00B63D3C" w:rsidRDefault="00B63D3C" w:rsidP="00B63D3C">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 xml:space="preserve">Снизить уровень платежей граждан за коммунальные услуги, определив его в процентах от установленного экономически обоснованного тарифа </w:t>
      </w:r>
      <w:r w:rsidR="00D466E1" w:rsidRPr="00D466E1">
        <w:rPr>
          <w:sz w:val="28"/>
          <w:szCs w:val="28"/>
        </w:rPr>
        <w:t>по следующим видам коммунальных услуг:</w:t>
      </w:r>
    </w:p>
    <w:p w:rsidR="00D466E1" w:rsidRPr="00D466E1" w:rsidRDefault="00D466E1" w:rsidP="00D466E1">
      <w:pPr>
        <w:pStyle w:val="a3"/>
        <w:contextualSpacing/>
        <w:rPr>
          <w:sz w:val="28"/>
          <w:szCs w:val="28"/>
        </w:rPr>
      </w:pPr>
      <w:r>
        <w:rPr>
          <w:sz w:val="28"/>
          <w:szCs w:val="28"/>
        </w:rPr>
        <w:t xml:space="preserve">          </w:t>
      </w:r>
      <w:r w:rsidR="0037452F">
        <w:rPr>
          <w:sz w:val="28"/>
          <w:szCs w:val="28"/>
        </w:rPr>
        <w:t xml:space="preserve">- холодное водоснабжение – </w:t>
      </w:r>
      <w:r w:rsidR="00C769A0">
        <w:rPr>
          <w:sz w:val="28"/>
          <w:szCs w:val="28"/>
        </w:rPr>
        <w:t>78,760</w:t>
      </w:r>
      <w:r w:rsidRPr="00D466E1">
        <w:rPr>
          <w:sz w:val="28"/>
          <w:szCs w:val="28"/>
        </w:rPr>
        <w:t xml:space="preserve"> (%)</w:t>
      </w:r>
    </w:p>
    <w:p w:rsidR="00D466E1" w:rsidRDefault="00D466E1" w:rsidP="00D466E1">
      <w:pPr>
        <w:pStyle w:val="a3"/>
        <w:ind w:firstLine="709"/>
        <w:contextualSpacing/>
        <w:rPr>
          <w:sz w:val="28"/>
          <w:szCs w:val="28"/>
        </w:rPr>
      </w:pPr>
      <w:r w:rsidRPr="00D466E1">
        <w:rPr>
          <w:sz w:val="28"/>
          <w:szCs w:val="28"/>
        </w:rPr>
        <w:t>-</w:t>
      </w:r>
      <w:r w:rsidR="0037452F">
        <w:rPr>
          <w:sz w:val="28"/>
          <w:szCs w:val="28"/>
        </w:rPr>
        <w:t xml:space="preserve"> водоотведение – </w:t>
      </w:r>
      <w:r w:rsidR="00C878D3">
        <w:rPr>
          <w:sz w:val="28"/>
          <w:szCs w:val="28"/>
        </w:rPr>
        <w:t>90,711</w:t>
      </w:r>
      <w:r>
        <w:rPr>
          <w:sz w:val="28"/>
          <w:szCs w:val="28"/>
        </w:rPr>
        <w:t xml:space="preserve"> (%)</w:t>
      </w:r>
    </w:p>
    <w:p w:rsidR="00B63D3C" w:rsidRDefault="00B63D3C" w:rsidP="00B63D3C">
      <w:pPr>
        <w:pStyle w:val="a3"/>
        <w:spacing w:after="0"/>
        <w:ind w:right="-1" w:firstLine="708"/>
        <w:jc w:val="both"/>
        <w:rPr>
          <w:szCs w:val="26"/>
        </w:rPr>
      </w:pPr>
      <w:r>
        <w:rPr>
          <w:sz w:val="28"/>
          <w:szCs w:val="28"/>
        </w:rPr>
        <w:t>Возмещение предприятиям ЖКХ выпадающих доходов от снижения уровня платежа граждан осуществляется в установленном порядке.</w:t>
      </w:r>
    </w:p>
    <w:p w:rsidR="00B63D3C" w:rsidRDefault="00B63D3C" w:rsidP="00B63D3C">
      <w:pPr>
        <w:spacing w:line="264" w:lineRule="auto"/>
        <w:ind w:firstLine="709"/>
        <w:jc w:val="both"/>
        <w:rPr>
          <w:sz w:val="28"/>
          <w:szCs w:val="28"/>
        </w:rPr>
      </w:pPr>
      <w:r>
        <w:rPr>
          <w:sz w:val="28"/>
          <w:szCs w:val="28"/>
        </w:rPr>
        <w:lastRenderedPageBreak/>
        <w:t>3.</w:t>
      </w:r>
      <w:r>
        <w:rPr>
          <w:sz w:val="28"/>
          <w:szCs w:val="28"/>
          <w:lang w:val="en-US"/>
        </w:rPr>
        <w:t> </w:t>
      </w:r>
      <w:proofErr w:type="gramStart"/>
      <w:r>
        <w:rPr>
          <w:sz w:val="28"/>
          <w:szCs w:val="28"/>
        </w:rPr>
        <w:t>Определить, что организацией, котор</w:t>
      </w:r>
      <w:r w:rsidR="0037452F">
        <w:rPr>
          <w:sz w:val="28"/>
          <w:szCs w:val="28"/>
        </w:rPr>
        <w:t>ая произведет начисления с 01.07</w:t>
      </w:r>
      <w:r w:rsidR="00455F80">
        <w:rPr>
          <w:sz w:val="28"/>
          <w:szCs w:val="28"/>
        </w:rPr>
        <w:t>.20</w:t>
      </w:r>
      <w:r w:rsidR="00C769A0">
        <w:rPr>
          <w:sz w:val="28"/>
          <w:szCs w:val="28"/>
        </w:rPr>
        <w:t>20</w:t>
      </w:r>
      <w:r w:rsidR="001E5362">
        <w:rPr>
          <w:sz w:val="28"/>
          <w:szCs w:val="28"/>
        </w:rPr>
        <w:t xml:space="preserve"> </w:t>
      </w:r>
      <w:r>
        <w:rPr>
          <w:sz w:val="28"/>
          <w:szCs w:val="28"/>
        </w:rPr>
        <w:t>года за холодное водоснабжение и водоотведение является Государственное унитарное предприятие Ростовской области «Управление развития систем водоснабжения» с которой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компанию заключили договора о предоставлении коммунальных услуг: холодное водоснабжение и водоотведение.</w:t>
      </w:r>
      <w:proofErr w:type="gramEnd"/>
    </w:p>
    <w:p w:rsidR="00C55B81" w:rsidRPr="00C55B81" w:rsidRDefault="00B63D3C" w:rsidP="00C55B81">
      <w:pPr>
        <w:spacing w:line="264" w:lineRule="auto"/>
        <w:ind w:firstLine="709"/>
        <w:jc w:val="both"/>
        <w:rPr>
          <w:sz w:val="28"/>
          <w:szCs w:val="28"/>
        </w:rPr>
      </w:pPr>
      <w:r>
        <w:rPr>
          <w:sz w:val="28"/>
          <w:szCs w:val="28"/>
        </w:rPr>
        <w:t xml:space="preserve">4. </w:t>
      </w:r>
      <w:r w:rsidR="00C55B81" w:rsidRPr="00C55B81">
        <w:rPr>
          <w:sz w:val="28"/>
          <w:szCs w:val="28"/>
        </w:rPr>
        <w:t xml:space="preserve"> Настоящее постановление вступает в силу в установленном порядке  и подлежит обнародованию путем разме</w:t>
      </w:r>
      <w:r w:rsidR="00D466E1">
        <w:rPr>
          <w:sz w:val="28"/>
          <w:szCs w:val="28"/>
        </w:rPr>
        <w:t>щения его на официальном сайте А</w:t>
      </w:r>
      <w:r w:rsidR="00C55B81" w:rsidRPr="00C55B81">
        <w:rPr>
          <w:sz w:val="28"/>
          <w:szCs w:val="28"/>
        </w:rPr>
        <w:t>дминистрации Усть-Донецкого городского поселения</w:t>
      </w:r>
      <w:r w:rsidR="00A849B2">
        <w:rPr>
          <w:sz w:val="28"/>
          <w:szCs w:val="28"/>
        </w:rPr>
        <w:t>.</w:t>
      </w:r>
    </w:p>
    <w:p w:rsidR="00B63D3C" w:rsidRDefault="00C55B81" w:rsidP="00C55B81">
      <w:pPr>
        <w:spacing w:line="264" w:lineRule="auto"/>
        <w:jc w:val="both"/>
        <w:rPr>
          <w:sz w:val="28"/>
          <w:szCs w:val="28"/>
        </w:rPr>
      </w:pPr>
      <w:r>
        <w:rPr>
          <w:sz w:val="28"/>
          <w:szCs w:val="28"/>
        </w:rPr>
        <w:t xml:space="preserve">          </w:t>
      </w:r>
      <w:r w:rsidR="00B63D3C">
        <w:rPr>
          <w:sz w:val="28"/>
          <w:szCs w:val="28"/>
        </w:rPr>
        <w:t xml:space="preserve">5. </w:t>
      </w:r>
      <w:proofErr w:type="gramStart"/>
      <w:r w:rsidR="00B63D3C">
        <w:rPr>
          <w:sz w:val="28"/>
          <w:szCs w:val="28"/>
        </w:rPr>
        <w:t>К</w:t>
      </w:r>
      <w:r>
        <w:rPr>
          <w:sz w:val="28"/>
          <w:szCs w:val="28"/>
        </w:rPr>
        <w:t xml:space="preserve">онтроль </w:t>
      </w:r>
      <w:r w:rsidR="00B63D3C">
        <w:rPr>
          <w:sz w:val="28"/>
          <w:szCs w:val="28"/>
        </w:rPr>
        <w:t xml:space="preserve"> </w:t>
      </w:r>
      <w:r w:rsidRPr="00C55B81">
        <w:rPr>
          <w:sz w:val="28"/>
          <w:szCs w:val="28"/>
        </w:rPr>
        <w:t>за</w:t>
      </w:r>
      <w:proofErr w:type="gramEnd"/>
      <w:r w:rsidRPr="00C55B81">
        <w:rPr>
          <w:sz w:val="28"/>
          <w:szCs w:val="28"/>
        </w:rPr>
        <w:t xml:space="preserve"> исполнением настоящего постановления оставляю за собой.</w:t>
      </w:r>
    </w:p>
    <w:p w:rsidR="00B63D3C" w:rsidRDefault="00B63D3C" w:rsidP="00B63D3C">
      <w:pPr>
        <w:spacing w:line="264" w:lineRule="auto"/>
        <w:ind w:firstLine="709"/>
        <w:jc w:val="both"/>
        <w:rPr>
          <w:sz w:val="28"/>
          <w:szCs w:val="28"/>
        </w:rPr>
      </w:pPr>
    </w:p>
    <w:p w:rsidR="00B63D3C" w:rsidRDefault="00B63D3C" w:rsidP="00B63D3C">
      <w:pPr>
        <w:spacing w:line="264" w:lineRule="auto"/>
        <w:ind w:firstLine="709"/>
        <w:jc w:val="both"/>
        <w:rPr>
          <w:sz w:val="28"/>
          <w:szCs w:val="28"/>
        </w:rPr>
      </w:pPr>
    </w:p>
    <w:p w:rsidR="00B63D3C" w:rsidRDefault="00B63D3C" w:rsidP="00D466E1">
      <w:pPr>
        <w:spacing w:line="264" w:lineRule="auto"/>
        <w:jc w:val="both"/>
        <w:rPr>
          <w:sz w:val="28"/>
          <w:szCs w:val="28"/>
        </w:rPr>
      </w:pPr>
    </w:p>
    <w:p w:rsidR="00C55B81" w:rsidRPr="00C55B81" w:rsidRDefault="00C55B81" w:rsidP="00C55B81">
      <w:pPr>
        <w:rPr>
          <w:sz w:val="28"/>
          <w:szCs w:val="28"/>
        </w:rPr>
      </w:pPr>
    </w:p>
    <w:p w:rsidR="00C55B81" w:rsidRPr="00C55B81" w:rsidRDefault="00C769A0" w:rsidP="00C55B81">
      <w:pPr>
        <w:rPr>
          <w:sz w:val="28"/>
          <w:szCs w:val="28"/>
        </w:rPr>
      </w:pPr>
      <w:r>
        <w:rPr>
          <w:sz w:val="28"/>
          <w:szCs w:val="28"/>
        </w:rPr>
        <w:t>Г</w:t>
      </w:r>
      <w:r w:rsidR="00C55B81">
        <w:rPr>
          <w:sz w:val="28"/>
          <w:szCs w:val="28"/>
        </w:rPr>
        <w:t>лав</w:t>
      </w:r>
      <w:r>
        <w:rPr>
          <w:sz w:val="28"/>
          <w:szCs w:val="28"/>
        </w:rPr>
        <w:t>а</w:t>
      </w:r>
      <w:r w:rsidR="00C55B81" w:rsidRPr="00C55B81">
        <w:rPr>
          <w:sz w:val="28"/>
          <w:szCs w:val="28"/>
        </w:rPr>
        <w:t xml:space="preserve"> Администрации</w:t>
      </w:r>
    </w:p>
    <w:p w:rsidR="00C55B81" w:rsidRPr="00C55B81" w:rsidRDefault="00C55B81" w:rsidP="00C55B81">
      <w:pPr>
        <w:rPr>
          <w:sz w:val="28"/>
          <w:szCs w:val="28"/>
        </w:rPr>
      </w:pPr>
      <w:r w:rsidRPr="00C55B81">
        <w:rPr>
          <w:sz w:val="28"/>
          <w:szCs w:val="28"/>
        </w:rPr>
        <w:t xml:space="preserve">Усть-Донецкого городского  поселения                </w:t>
      </w:r>
      <w:r>
        <w:rPr>
          <w:sz w:val="28"/>
          <w:szCs w:val="28"/>
        </w:rPr>
        <w:t xml:space="preserve">  </w:t>
      </w:r>
      <w:r w:rsidR="00455F80">
        <w:rPr>
          <w:sz w:val="28"/>
          <w:szCs w:val="28"/>
        </w:rPr>
        <w:t xml:space="preserve">                  С.В.Тузов</w:t>
      </w:r>
      <w:r w:rsidRPr="00C55B81">
        <w:rPr>
          <w:sz w:val="28"/>
          <w:szCs w:val="28"/>
        </w:rPr>
        <w:t xml:space="preserve">             </w:t>
      </w:r>
    </w:p>
    <w:p w:rsidR="00C55B81" w:rsidRDefault="00C55B81" w:rsidP="00C55B81">
      <w:pPr>
        <w:rPr>
          <w:sz w:val="28"/>
          <w:szCs w:val="28"/>
        </w:rPr>
      </w:pPr>
    </w:p>
    <w:p w:rsidR="00455F80" w:rsidRPr="00C55B81" w:rsidRDefault="00455F80" w:rsidP="00C55B81">
      <w:pPr>
        <w:rPr>
          <w:sz w:val="28"/>
          <w:szCs w:val="28"/>
        </w:rPr>
      </w:pPr>
    </w:p>
    <w:p w:rsidR="00C55B81" w:rsidRDefault="00C55B81" w:rsidP="00C55B81">
      <w:pPr>
        <w:rPr>
          <w:sz w:val="28"/>
          <w:szCs w:val="28"/>
        </w:rPr>
      </w:pPr>
    </w:p>
    <w:p w:rsidR="00A849B2" w:rsidRDefault="00A849B2" w:rsidP="00C55B81">
      <w:pPr>
        <w:rPr>
          <w:sz w:val="28"/>
          <w:szCs w:val="28"/>
        </w:rPr>
      </w:pPr>
    </w:p>
    <w:p w:rsidR="00A849B2" w:rsidRDefault="00A849B2" w:rsidP="00C55B81">
      <w:pPr>
        <w:rPr>
          <w:sz w:val="28"/>
          <w:szCs w:val="28"/>
        </w:rPr>
      </w:pPr>
    </w:p>
    <w:p w:rsidR="00A849B2" w:rsidRPr="00C55B81" w:rsidRDefault="00A849B2" w:rsidP="00C55B81">
      <w:pPr>
        <w:rPr>
          <w:sz w:val="28"/>
          <w:szCs w:val="28"/>
        </w:rPr>
      </w:pPr>
    </w:p>
    <w:p w:rsidR="00C55B81" w:rsidRPr="00C55B81" w:rsidRDefault="00455F80" w:rsidP="00C55B81">
      <w:pPr>
        <w:rPr>
          <w:sz w:val="22"/>
          <w:szCs w:val="22"/>
        </w:rPr>
      </w:pPr>
      <w:r>
        <w:rPr>
          <w:sz w:val="22"/>
          <w:szCs w:val="22"/>
        </w:rPr>
        <w:t xml:space="preserve">Виза: </w:t>
      </w:r>
      <w:r w:rsidR="00C769A0">
        <w:rPr>
          <w:sz w:val="22"/>
          <w:szCs w:val="22"/>
        </w:rPr>
        <w:t>Новикова А.А.</w:t>
      </w:r>
    </w:p>
    <w:p w:rsidR="00C55B81" w:rsidRPr="00C55B81" w:rsidRDefault="00455F80" w:rsidP="00C55B81">
      <w:pPr>
        <w:rPr>
          <w:sz w:val="22"/>
          <w:szCs w:val="22"/>
        </w:rPr>
      </w:pPr>
      <w:r>
        <w:rPr>
          <w:sz w:val="22"/>
          <w:szCs w:val="22"/>
        </w:rPr>
        <w:t xml:space="preserve">Исп. </w:t>
      </w:r>
      <w:proofErr w:type="spellStart"/>
      <w:r w:rsidR="004D1AD0">
        <w:rPr>
          <w:sz w:val="22"/>
          <w:szCs w:val="22"/>
        </w:rPr>
        <w:t>Абызов</w:t>
      </w:r>
      <w:proofErr w:type="spellEnd"/>
      <w:r w:rsidR="004D1AD0">
        <w:rPr>
          <w:sz w:val="22"/>
          <w:szCs w:val="22"/>
        </w:rPr>
        <w:t xml:space="preserve"> В.А.</w:t>
      </w:r>
    </w:p>
    <w:p w:rsidR="00C55B81" w:rsidRPr="00C55B81" w:rsidRDefault="00C55B81" w:rsidP="00C55B81">
      <w:pPr>
        <w:rPr>
          <w:sz w:val="22"/>
          <w:szCs w:val="22"/>
        </w:rPr>
      </w:pPr>
      <w:r w:rsidRPr="00C55B81">
        <w:rPr>
          <w:sz w:val="22"/>
          <w:szCs w:val="22"/>
        </w:rPr>
        <w:t>Тел. 9-71-83</w:t>
      </w:r>
    </w:p>
    <w:p w:rsidR="00C55B81" w:rsidRPr="00C55B81" w:rsidRDefault="00C55B81" w:rsidP="00C55B81">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90133F" w:rsidRDefault="0090133F"/>
    <w:sectPr w:rsidR="0090133F" w:rsidSect="00807FF1">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D3C"/>
    <w:rsid w:val="00020FF4"/>
    <w:rsid w:val="000D037C"/>
    <w:rsid w:val="001E5362"/>
    <w:rsid w:val="00327C88"/>
    <w:rsid w:val="0037452F"/>
    <w:rsid w:val="00396C2F"/>
    <w:rsid w:val="003F7949"/>
    <w:rsid w:val="00455F80"/>
    <w:rsid w:val="004D1AD0"/>
    <w:rsid w:val="005A5B61"/>
    <w:rsid w:val="006E334B"/>
    <w:rsid w:val="008B79D1"/>
    <w:rsid w:val="008D2D80"/>
    <w:rsid w:val="0090133F"/>
    <w:rsid w:val="00965C2E"/>
    <w:rsid w:val="009743B4"/>
    <w:rsid w:val="009A2D04"/>
    <w:rsid w:val="00A849B2"/>
    <w:rsid w:val="00B03EDC"/>
    <w:rsid w:val="00B63D3C"/>
    <w:rsid w:val="00B95A2F"/>
    <w:rsid w:val="00BE08A2"/>
    <w:rsid w:val="00C43B11"/>
    <w:rsid w:val="00C55B81"/>
    <w:rsid w:val="00C769A0"/>
    <w:rsid w:val="00C878D3"/>
    <w:rsid w:val="00CC187F"/>
    <w:rsid w:val="00D16051"/>
    <w:rsid w:val="00D466E1"/>
    <w:rsid w:val="00E03583"/>
    <w:rsid w:val="00EA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204B-5450-4BFF-8003-C4F8DEE4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user</cp:lastModifiedBy>
  <cp:revision>4</cp:revision>
  <cp:lastPrinted>2020-01-21T06:05:00Z</cp:lastPrinted>
  <dcterms:created xsi:type="dcterms:W3CDTF">2020-01-17T08:11:00Z</dcterms:created>
  <dcterms:modified xsi:type="dcterms:W3CDTF">2020-01-21T06:06:00Z</dcterms:modified>
</cp:coreProperties>
</file>