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76" w:rsidRDefault="00AE4F76" w:rsidP="00AE4F76">
      <w:pPr>
        <w:pStyle w:val="a3"/>
      </w:pPr>
      <w:r>
        <w:t>РОССИЙСКАЯ ФЕДЕРАЦИЯ</w:t>
      </w:r>
    </w:p>
    <w:p w:rsidR="00AE4F76" w:rsidRDefault="00AE4F76" w:rsidP="00AE4F76">
      <w:pPr>
        <w:pStyle w:val="a3"/>
      </w:pPr>
      <w:r>
        <w:t>РОСТОВСКАЯ ОБЛАСТЬ</w:t>
      </w:r>
    </w:p>
    <w:p w:rsidR="00AE4F76" w:rsidRDefault="00AE4F76" w:rsidP="00AE4F76">
      <w:pPr>
        <w:pStyle w:val="a3"/>
      </w:pPr>
      <w:r>
        <w:t>МУНИЦИПАЛЬНОЕ ОБРАЗОВАНИЕ</w:t>
      </w:r>
    </w:p>
    <w:p w:rsidR="00AE4F76" w:rsidRDefault="00AE4F76" w:rsidP="00AE4F76">
      <w:pPr>
        <w:pStyle w:val="a3"/>
      </w:pPr>
      <w:r>
        <w:t>«УСТЬ-ДОНЕЦКОЕ ГОРОДСКОЕ ПОСЕЛЕНИЕ»</w:t>
      </w:r>
    </w:p>
    <w:p w:rsidR="00AE4F76" w:rsidRDefault="00AE4F76" w:rsidP="00AE4F76">
      <w:pPr>
        <w:pStyle w:val="a3"/>
        <w:rPr>
          <w:b/>
        </w:rPr>
      </w:pPr>
      <w:r>
        <w:rPr>
          <w:b/>
        </w:rPr>
        <w:t>Администрация Усть-Донецкого городского поселения</w:t>
      </w:r>
    </w:p>
    <w:p w:rsidR="00AE4F76" w:rsidRDefault="00AE4F76" w:rsidP="00AE4F76">
      <w:pPr>
        <w:pStyle w:val="a3"/>
        <w:rPr>
          <w:sz w:val="24"/>
          <w:szCs w:val="24"/>
        </w:rPr>
      </w:pPr>
    </w:p>
    <w:p w:rsidR="00AE4F76" w:rsidRDefault="00AE4F76" w:rsidP="00AE4F76">
      <w:pPr>
        <w:pStyle w:val="a3"/>
        <w:rPr>
          <w:sz w:val="24"/>
          <w:szCs w:val="24"/>
        </w:rPr>
      </w:pPr>
    </w:p>
    <w:p w:rsidR="00AE4F76" w:rsidRDefault="00AE4F76" w:rsidP="00AE4F76">
      <w:pPr>
        <w:pStyle w:val="a3"/>
        <w:rPr>
          <w:b/>
        </w:rPr>
      </w:pPr>
      <w:r>
        <w:rPr>
          <w:b/>
        </w:rPr>
        <w:t>ПОСТАНОВЛЕНИЕ</w:t>
      </w:r>
    </w:p>
    <w:p w:rsidR="00AE4F76" w:rsidRDefault="00AE4F76" w:rsidP="00AE4F76">
      <w:pPr>
        <w:pStyle w:val="a3"/>
        <w:rPr>
          <w:b/>
          <w:szCs w:val="28"/>
        </w:rPr>
      </w:pPr>
    </w:p>
    <w:p w:rsidR="00AE4F76" w:rsidRDefault="00AE4F76" w:rsidP="00AE4F76">
      <w:pPr>
        <w:jc w:val="center"/>
        <w:rPr>
          <w:sz w:val="28"/>
          <w:szCs w:val="28"/>
        </w:rPr>
      </w:pPr>
    </w:p>
    <w:p w:rsidR="00AE4F76" w:rsidRDefault="00AE4F76" w:rsidP="00AE4F76">
      <w:pPr>
        <w:tabs>
          <w:tab w:val="left" w:pos="4678"/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F20366">
        <w:rPr>
          <w:sz w:val="28"/>
          <w:szCs w:val="28"/>
        </w:rPr>
        <w:t>20</w:t>
      </w:r>
      <w:r>
        <w:rPr>
          <w:sz w:val="28"/>
          <w:szCs w:val="28"/>
        </w:rPr>
        <w:t xml:space="preserve">»  </w:t>
      </w:r>
      <w:r w:rsidR="00F2036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</w:t>
      </w:r>
      <w:r w:rsidR="00F20366">
        <w:rPr>
          <w:sz w:val="28"/>
          <w:szCs w:val="28"/>
        </w:rPr>
        <w:t>022</w:t>
      </w:r>
      <w:r>
        <w:rPr>
          <w:sz w:val="28"/>
          <w:szCs w:val="28"/>
        </w:rPr>
        <w:t xml:space="preserve">г.                            № </w:t>
      </w:r>
      <w:r w:rsidR="00F20366">
        <w:rPr>
          <w:sz w:val="28"/>
          <w:szCs w:val="28"/>
        </w:rPr>
        <w:t>343</w:t>
      </w:r>
      <w:r>
        <w:rPr>
          <w:sz w:val="28"/>
          <w:szCs w:val="28"/>
        </w:rPr>
        <w:t xml:space="preserve">                </w:t>
      </w:r>
      <w:r w:rsidR="00F20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р.п. Усть-Донецкий</w:t>
      </w:r>
    </w:p>
    <w:p w:rsidR="00AE4F76" w:rsidRDefault="00AE4F76" w:rsidP="00AE4F76">
      <w:pPr>
        <w:rPr>
          <w:sz w:val="28"/>
          <w:szCs w:val="28"/>
        </w:rPr>
      </w:pPr>
    </w:p>
    <w:p w:rsidR="00AE4F76" w:rsidRDefault="00AE4F76" w:rsidP="00AE4F76">
      <w:pPr>
        <w:rPr>
          <w:sz w:val="28"/>
          <w:szCs w:val="28"/>
        </w:rPr>
      </w:pPr>
    </w:p>
    <w:p w:rsidR="00F20366" w:rsidRPr="00F20366" w:rsidRDefault="00AE4F76" w:rsidP="00BE3DA6">
      <w:pPr>
        <w:jc w:val="both"/>
        <w:rPr>
          <w:sz w:val="28"/>
          <w:szCs w:val="28"/>
        </w:rPr>
      </w:pPr>
      <w:r w:rsidRPr="00096769">
        <w:rPr>
          <w:b/>
          <w:sz w:val="28"/>
          <w:szCs w:val="28"/>
        </w:rPr>
        <w:t>«</w:t>
      </w:r>
      <w:r w:rsidRPr="00F20366">
        <w:rPr>
          <w:sz w:val="28"/>
          <w:szCs w:val="28"/>
        </w:rPr>
        <w:t xml:space="preserve">Об утверждении Положения </w:t>
      </w:r>
    </w:p>
    <w:p w:rsidR="00F20366" w:rsidRPr="006C2F21" w:rsidRDefault="00AE4F76" w:rsidP="00BE3DA6">
      <w:pPr>
        <w:jc w:val="both"/>
        <w:rPr>
          <w:sz w:val="28"/>
          <w:szCs w:val="28"/>
        </w:rPr>
      </w:pPr>
      <w:r w:rsidRPr="006C2F21">
        <w:rPr>
          <w:sz w:val="28"/>
          <w:szCs w:val="28"/>
        </w:rPr>
        <w:t>об организации работы по взысканию</w:t>
      </w:r>
    </w:p>
    <w:p w:rsidR="00BE3DA6" w:rsidRDefault="00AE4F76" w:rsidP="00BE3DA6">
      <w:pPr>
        <w:jc w:val="both"/>
        <w:rPr>
          <w:sz w:val="28"/>
          <w:szCs w:val="28"/>
        </w:rPr>
      </w:pPr>
      <w:r w:rsidRPr="006C2F21">
        <w:rPr>
          <w:sz w:val="28"/>
          <w:szCs w:val="28"/>
        </w:rPr>
        <w:t xml:space="preserve">задолженности </w:t>
      </w:r>
      <w:r w:rsidR="00D741D3" w:rsidRPr="006C2F21">
        <w:rPr>
          <w:sz w:val="28"/>
          <w:szCs w:val="28"/>
        </w:rPr>
        <w:t>по арендной</w:t>
      </w:r>
    </w:p>
    <w:p w:rsidR="00F20366" w:rsidRPr="006C2F21" w:rsidRDefault="00D741D3" w:rsidP="00BE3DA6">
      <w:pPr>
        <w:jc w:val="both"/>
        <w:rPr>
          <w:sz w:val="28"/>
          <w:szCs w:val="28"/>
        </w:rPr>
      </w:pPr>
      <w:r w:rsidRPr="006C2F21">
        <w:rPr>
          <w:sz w:val="28"/>
          <w:szCs w:val="28"/>
        </w:rPr>
        <w:t xml:space="preserve">плате по договорам аренды  </w:t>
      </w:r>
    </w:p>
    <w:p w:rsidR="00AE4F76" w:rsidRDefault="006C2F21" w:rsidP="00BE3DA6">
      <w:pPr>
        <w:jc w:val="both"/>
        <w:rPr>
          <w:sz w:val="28"/>
          <w:szCs w:val="28"/>
        </w:rPr>
      </w:pPr>
      <w:r w:rsidRPr="006C2F21">
        <w:rPr>
          <w:sz w:val="28"/>
          <w:szCs w:val="28"/>
        </w:rPr>
        <w:t>Усть-Донецкого городского  поселения</w:t>
      </w:r>
      <w:r w:rsidR="00AE4F76" w:rsidRPr="00F20366">
        <w:rPr>
          <w:sz w:val="28"/>
          <w:szCs w:val="28"/>
        </w:rPr>
        <w:t>»</w:t>
      </w:r>
    </w:p>
    <w:p w:rsidR="00BE3DA6" w:rsidRDefault="00BE3DA6" w:rsidP="00F20366">
      <w:pPr>
        <w:rPr>
          <w:sz w:val="28"/>
          <w:szCs w:val="28"/>
        </w:rPr>
      </w:pPr>
    </w:p>
    <w:p w:rsidR="00AE4F76" w:rsidRDefault="00AE4F76" w:rsidP="00F20366">
      <w:pPr>
        <w:rPr>
          <w:sz w:val="28"/>
          <w:szCs w:val="28"/>
        </w:rPr>
      </w:pPr>
    </w:p>
    <w:p w:rsidR="00AE4F76" w:rsidRDefault="00225CEA" w:rsidP="00AE4F76">
      <w:pPr>
        <w:pStyle w:val="a5"/>
        <w:jc w:val="both"/>
      </w:pPr>
      <w:r w:rsidRPr="00096769">
        <w:rPr>
          <w:szCs w:val="28"/>
        </w:rPr>
        <w:t>Руководствуясь  Федеральным Законом от 06 октября 2003г. № 131-ФЗ «Об общих принципах организации</w:t>
      </w:r>
      <w:r>
        <w:rPr>
          <w:szCs w:val="28"/>
        </w:rPr>
        <w:t xml:space="preserve"> местного самоуправления в РФ</w:t>
      </w:r>
      <w:r w:rsidR="00AE4F76">
        <w:t xml:space="preserve">, Администрация Усть-Донецкого городского поселения </w:t>
      </w:r>
    </w:p>
    <w:p w:rsidR="00AE4F76" w:rsidRDefault="00AE4F76" w:rsidP="00AE4F76">
      <w:pPr>
        <w:pStyle w:val="a5"/>
        <w:jc w:val="both"/>
        <w:rPr>
          <w:szCs w:val="28"/>
        </w:rPr>
      </w:pPr>
    </w:p>
    <w:p w:rsidR="00AE4F76" w:rsidRDefault="00AE4F76" w:rsidP="00AE4F76">
      <w:pPr>
        <w:pStyle w:val="a7"/>
        <w:ind w:firstLine="0"/>
        <w:jc w:val="center"/>
        <w:rPr>
          <w:szCs w:val="28"/>
        </w:rPr>
      </w:pPr>
      <w:r>
        <w:rPr>
          <w:szCs w:val="28"/>
        </w:rPr>
        <w:t>ПОСТАНОВЛЯЕТ:</w:t>
      </w:r>
    </w:p>
    <w:p w:rsidR="00AE4F76" w:rsidRDefault="00AE4F76" w:rsidP="00AE4F76">
      <w:pPr>
        <w:pStyle w:val="a7"/>
        <w:ind w:firstLine="0"/>
        <w:rPr>
          <w:szCs w:val="28"/>
        </w:rPr>
      </w:pPr>
    </w:p>
    <w:p w:rsidR="00B56C10" w:rsidRPr="00096769" w:rsidRDefault="00B56C10" w:rsidP="00B56C10">
      <w:pPr>
        <w:ind w:firstLine="567"/>
        <w:jc w:val="both"/>
        <w:rPr>
          <w:sz w:val="28"/>
          <w:szCs w:val="28"/>
        </w:rPr>
      </w:pPr>
      <w:r w:rsidRPr="00096769">
        <w:rPr>
          <w:sz w:val="28"/>
          <w:szCs w:val="28"/>
        </w:rPr>
        <w:t xml:space="preserve">1. Утвердить  Положение об организации работы по взысканию дебиторской задолженности </w:t>
      </w:r>
      <w:r w:rsidR="00214690">
        <w:rPr>
          <w:sz w:val="28"/>
          <w:szCs w:val="28"/>
        </w:rPr>
        <w:t xml:space="preserve">Усть-Донецкого </w:t>
      </w:r>
      <w:r w:rsidRPr="00BC6858">
        <w:rPr>
          <w:sz w:val="28"/>
          <w:szCs w:val="28"/>
        </w:rPr>
        <w:t xml:space="preserve">городского поселения </w:t>
      </w:r>
      <w:proofErr w:type="gramStart"/>
      <w:r w:rsidRPr="00096769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,  </w:t>
      </w:r>
      <w:r w:rsidR="00F25636">
        <w:rPr>
          <w:sz w:val="28"/>
          <w:szCs w:val="28"/>
        </w:rPr>
        <w:t>Приложения</w:t>
      </w:r>
      <w:proofErr w:type="gramEnd"/>
      <w:r w:rsidR="00F25636">
        <w:rPr>
          <w:sz w:val="28"/>
          <w:szCs w:val="28"/>
        </w:rPr>
        <w:t xml:space="preserve"> к настоящему постановлению.</w:t>
      </w:r>
    </w:p>
    <w:p w:rsidR="00B56C10" w:rsidRPr="00096769" w:rsidRDefault="00B56C10" w:rsidP="00B56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6769">
        <w:rPr>
          <w:sz w:val="28"/>
          <w:szCs w:val="28"/>
        </w:rPr>
        <w:t xml:space="preserve">. </w:t>
      </w:r>
      <w:r w:rsidR="00214690">
        <w:rPr>
          <w:sz w:val="28"/>
          <w:szCs w:val="28"/>
        </w:rPr>
        <w:t>Настоящее постановление разместить на официальном сайте Администрации Усть-Донецкого городского поселения в сети «Интернет».</w:t>
      </w:r>
    </w:p>
    <w:p w:rsidR="00B56C10" w:rsidRPr="00096769" w:rsidRDefault="00B56C10" w:rsidP="00B56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6769">
        <w:rPr>
          <w:sz w:val="28"/>
          <w:szCs w:val="28"/>
        </w:rPr>
        <w:t xml:space="preserve">. </w:t>
      </w:r>
      <w:proofErr w:type="gramStart"/>
      <w:r w:rsidRPr="00096769">
        <w:rPr>
          <w:sz w:val="28"/>
          <w:szCs w:val="28"/>
        </w:rPr>
        <w:t>Контроль за</w:t>
      </w:r>
      <w:proofErr w:type="gramEnd"/>
      <w:r w:rsidRPr="00096769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096769">
        <w:rPr>
          <w:sz w:val="28"/>
          <w:szCs w:val="28"/>
        </w:rPr>
        <w:t xml:space="preserve"> настоящего постановления  оставляю за собой.</w:t>
      </w:r>
    </w:p>
    <w:p w:rsidR="00B56C10" w:rsidRPr="00096769" w:rsidRDefault="0024190E" w:rsidP="00B56C10">
      <w:pPr>
        <w:ind w:firstLine="567"/>
        <w:jc w:val="both"/>
        <w:rPr>
          <w:sz w:val="28"/>
          <w:szCs w:val="28"/>
        </w:rPr>
      </w:pPr>
      <w:r w:rsidRPr="00096769">
        <w:rPr>
          <w:sz w:val="28"/>
          <w:szCs w:val="28"/>
        </w:rPr>
        <w:t xml:space="preserve"> </w:t>
      </w:r>
    </w:p>
    <w:p w:rsidR="00AE4F76" w:rsidRDefault="00AE4F76" w:rsidP="00AE4F7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E4F76" w:rsidRDefault="00AE4F76" w:rsidP="00AE4F76">
      <w:pPr>
        <w:rPr>
          <w:sz w:val="28"/>
          <w:szCs w:val="28"/>
        </w:rPr>
      </w:pPr>
      <w:r>
        <w:rPr>
          <w:sz w:val="28"/>
          <w:szCs w:val="28"/>
        </w:rPr>
        <w:t xml:space="preserve">Усть-Донецкого городского поселения                                        </w:t>
      </w:r>
      <w:r>
        <w:rPr>
          <w:sz w:val="28"/>
          <w:szCs w:val="28"/>
        </w:rPr>
        <w:tab/>
        <w:t>С.В.Тузов</w:t>
      </w:r>
    </w:p>
    <w:p w:rsidR="00AE4F76" w:rsidRDefault="00AE4F76" w:rsidP="00AE4F76">
      <w:pPr>
        <w:jc w:val="both"/>
      </w:pPr>
    </w:p>
    <w:p w:rsidR="00AE4F76" w:rsidRDefault="00AE4F76" w:rsidP="00AE4F76">
      <w:pPr>
        <w:jc w:val="both"/>
      </w:pPr>
    </w:p>
    <w:p w:rsidR="00AE4F76" w:rsidRDefault="00AE4F76" w:rsidP="00AE4F76">
      <w:pPr>
        <w:jc w:val="both"/>
      </w:pPr>
      <w:r>
        <w:t xml:space="preserve">Постановление вносит </w:t>
      </w:r>
    </w:p>
    <w:p w:rsidR="00AE4F76" w:rsidRDefault="00AE4F76" w:rsidP="00AE4F76">
      <w:pPr>
        <w:jc w:val="both"/>
      </w:pPr>
      <w:r>
        <w:t xml:space="preserve">Сектор </w:t>
      </w:r>
      <w:proofErr w:type="gramStart"/>
      <w:r>
        <w:t>земельно-имущественных</w:t>
      </w:r>
      <w:proofErr w:type="gramEnd"/>
      <w:r>
        <w:t xml:space="preserve"> </w:t>
      </w:r>
    </w:p>
    <w:p w:rsidR="00AE4F76" w:rsidRDefault="00AE4F76" w:rsidP="00AE4F76">
      <w:pPr>
        <w:jc w:val="both"/>
      </w:pPr>
      <w:r>
        <w:t xml:space="preserve">отношений Администрации </w:t>
      </w:r>
    </w:p>
    <w:p w:rsidR="00AE4F76" w:rsidRDefault="00AE4F76" w:rsidP="00AE4F76">
      <w:pPr>
        <w:jc w:val="both"/>
      </w:pPr>
      <w:r>
        <w:t xml:space="preserve">Усть-Донецкого городского </w:t>
      </w:r>
    </w:p>
    <w:p w:rsidR="00AE4F76" w:rsidRDefault="00AE4F76" w:rsidP="00AE4F76">
      <w:pPr>
        <w:jc w:val="both"/>
      </w:pPr>
      <w:r>
        <w:t>поселения</w:t>
      </w:r>
    </w:p>
    <w:p w:rsidR="00AE4F76" w:rsidRDefault="00AE4F76" w:rsidP="00AE4F76">
      <w:pPr>
        <w:jc w:val="both"/>
      </w:pPr>
      <w:r>
        <w:t>Исп.: Ревина К.Г.</w:t>
      </w:r>
    </w:p>
    <w:p w:rsidR="00AE4F76" w:rsidRDefault="00AE4F76" w:rsidP="00AE4F76">
      <w:pPr>
        <w:tabs>
          <w:tab w:val="left" w:pos="2608"/>
        </w:tabs>
        <w:jc w:val="both"/>
      </w:pPr>
      <w:r>
        <w:t>Визы: Новикова А.А.</w:t>
      </w:r>
    </w:p>
    <w:p w:rsidR="00E11589" w:rsidRDefault="00E11589" w:rsidP="00AE4F76">
      <w:pPr>
        <w:tabs>
          <w:tab w:val="left" w:pos="2608"/>
        </w:tabs>
        <w:jc w:val="both"/>
      </w:pPr>
    </w:p>
    <w:p w:rsidR="00E11589" w:rsidRDefault="00E11589" w:rsidP="00AE4F76">
      <w:pPr>
        <w:tabs>
          <w:tab w:val="left" w:pos="2608"/>
        </w:tabs>
        <w:jc w:val="both"/>
      </w:pPr>
    </w:p>
    <w:p w:rsidR="00E11589" w:rsidRDefault="00E11589" w:rsidP="00AE4F76">
      <w:pPr>
        <w:tabs>
          <w:tab w:val="left" w:pos="2608"/>
        </w:tabs>
        <w:jc w:val="both"/>
      </w:pPr>
    </w:p>
    <w:p w:rsidR="00E11589" w:rsidRDefault="00E11589" w:rsidP="00AE4F76">
      <w:pPr>
        <w:tabs>
          <w:tab w:val="left" w:pos="2608"/>
        </w:tabs>
        <w:jc w:val="both"/>
      </w:pPr>
    </w:p>
    <w:p w:rsidR="00AE4F76" w:rsidRPr="00557F0A" w:rsidRDefault="00AE4F76" w:rsidP="00AE4F76">
      <w:pPr>
        <w:rPr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564"/>
        <w:gridCol w:w="3909"/>
      </w:tblGrid>
      <w:tr w:rsidR="000E546B" w:rsidRPr="00A56D60" w:rsidTr="0012492A">
        <w:trPr>
          <w:trHeight w:val="1"/>
        </w:trPr>
        <w:tc>
          <w:tcPr>
            <w:tcW w:w="5564" w:type="dxa"/>
            <w:shd w:val="clear" w:color="000000" w:fill="FFFFFF"/>
            <w:tcMar>
              <w:left w:w="108" w:type="dxa"/>
              <w:right w:w="108" w:type="dxa"/>
            </w:tcMar>
          </w:tcPr>
          <w:p w:rsidR="000E546B" w:rsidRPr="00A56D60" w:rsidRDefault="000E546B" w:rsidP="0012492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09" w:type="dxa"/>
            <w:shd w:val="clear" w:color="000000" w:fill="FFFFFF"/>
            <w:tcMar>
              <w:left w:w="108" w:type="dxa"/>
              <w:right w:w="108" w:type="dxa"/>
            </w:tcMar>
          </w:tcPr>
          <w:p w:rsidR="000E546B" w:rsidRPr="00A56D60" w:rsidRDefault="000E546B" w:rsidP="0092123C">
            <w:pPr>
              <w:jc w:val="right"/>
              <w:rPr>
                <w:sz w:val="24"/>
                <w:szCs w:val="24"/>
              </w:rPr>
            </w:pPr>
            <w:r w:rsidRPr="00A56D60">
              <w:rPr>
                <w:sz w:val="24"/>
                <w:szCs w:val="24"/>
              </w:rPr>
              <w:t xml:space="preserve">Приложение </w:t>
            </w:r>
          </w:p>
          <w:p w:rsidR="00490163" w:rsidRDefault="00900224" w:rsidP="004901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 п</w:t>
            </w:r>
            <w:r w:rsidR="000E546B" w:rsidRPr="00AD2AE4">
              <w:rPr>
                <w:sz w:val="24"/>
                <w:szCs w:val="24"/>
              </w:rPr>
              <w:t xml:space="preserve">остановлению </w:t>
            </w:r>
            <w:r w:rsidR="00490163">
              <w:rPr>
                <w:sz w:val="24"/>
                <w:szCs w:val="24"/>
              </w:rPr>
              <w:t xml:space="preserve"> администрации Усть-Донецкого городского </w:t>
            </w:r>
            <w:r w:rsidR="00AD2AE4" w:rsidRPr="00AD2AE4">
              <w:rPr>
                <w:sz w:val="24"/>
                <w:szCs w:val="24"/>
              </w:rPr>
              <w:t>поселения</w:t>
            </w:r>
            <w:r w:rsidR="00490163">
              <w:rPr>
                <w:sz w:val="24"/>
                <w:szCs w:val="24"/>
              </w:rPr>
              <w:t xml:space="preserve">  </w:t>
            </w:r>
          </w:p>
          <w:p w:rsidR="000E546B" w:rsidRPr="00A56D60" w:rsidRDefault="000E546B" w:rsidP="00490163">
            <w:pPr>
              <w:jc w:val="right"/>
              <w:rPr>
                <w:sz w:val="24"/>
                <w:szCs w:val="24"/>
              </w:rPr>
            </w:pPr>
            <w:r w:rsidRPr="00AD2AE4">
              <w:rPr>
                <w:sz w:val="24"/>
                <w:szCs w:val="24"/>
              </w:rPr>
              <w:t>от «20» декабря 2022 г.</w:t>
            </w:r>
            <w:r w:rsidR="00AD2AE4">
              <w:rPr>
                <w:sz w:val="24"/>
                <w:szCs w:val="24"/>
              </w:rPr>
              <w:t xml:space="preserve"> </w:t>
            </w:r>
            <w:r w:rsidRPr="00AD2AE4">
              <w:rPr>
                <w:sz w:val="24"/>
                <w:szCs w:val="24"/>
              </w:rPr>
              <w:t>№ 343</w:t>
            </w:r>
          </w:p>
        </w:tc>
      </w:tr>
    </w:tbl>
    <w:p w:rsidR="000E546B" w:rsidRPr="00A56D60" w:rsidRDefault="000E546B" w:rsidP="000E546B">
      <w:pPr>
        <w:rPr>
          <w:b/>
          <w:sz w:val="28"/>
          <w:szCs w:val="28"/>
        </w:rPr>
      </w:pPr>
    </w:p>
    <w:p w:rsidR="00557F0A" w:rsidRPr="00557F0A" w:rsidRDefault="00557F0A" w:rsidP="006C2F21">
      <w:pPr>
        <w:rPr>
          <w:b/>
          <w:sz w:val="28"/>
          <w:szCs w:val="28"/>
        </w:rPr>
      </w:pPr>
    </w:p>
    <w:p w:rsidR="00557F0A" w:rsidRPr="00557F0A" w:rsidRDefault="00557F0A" w:rsidP="00557F0A">
      <w:pPr>
        <w:jc w:val="center"/>
        <w:rPr>
          <w:b/>
          <w:sz w:val="28"/>
          <w:szCs w:val="28"/>
        </w:rPr>
      </w:pPr>
    </w:p>
    <w:p w:rsidR="00557F0A" w:rsidRPr="00557F0A" w:rsidRDefault="00557F0A" w:rsidP="00557F0A">
      <w:pPr>
        <w:jc w:val="center"/>
        <w:rPr>
          <w:b/>
          <w:sz w:val="28"/>
          <w:szCs w:val="28"/>
        </w:rPr>
      </w:pPr>
      <w:r w:rsidRPr="00557F0A">
        <w:rPr>
          <w:b/>
          <w:sz w:val="28"/>
          <w:szCs w:val="28"/>
        </w:rPr>
        <w:t>Положение</w:t>
      </w:r>
    </w:p>
    <w:p w:rsidR="006C2F21" w:rsidRPr="00AD2AE4" w:rsidRDefault="006C2F21" w:rsidP="00AD2AE4">
      <w:pPr>
        <w:jc w:val="center"/>
        <w:rPr>
          <w:b/>
          <w:sz w:val="28"/>
          <w:szCs w:val="28"/>
        </w:rPr>
      </w:pPr>
      <w:r w:rsidRPr="00AD2AE4">
        <w:rPr>
          <w:b/>
          <w:sz w:val="28"/>
          <w:szCs w:val="28"/>
        </w:rPr>
        <w:t>об организации работы по взысканию  задолженности по арендной плате</w:t>
      </w:r>
    </w:p>
    <w:p w:rsidR="00557F0A" w:rsidRPr="00AD2AE4" w:rsidRDefault="006C2F21" w:rsidP="00AD2AE4">
      <w:pPr>
        <w:jc w:val="center"/>
        <w:rPr>
          <w:b/>
          <w:sz w:val="28"/>
          <w:szCs w:val="28"/>
        </w:rPr>
      </w:pPr>
      <w:r w:rsidRPr="00AD2AE4">
        <w:rPr>
          <w:b/>
          <w:sz w:val="28"/>
          <w:szCs w:val="28"/>
        </w:rPr>
        <w:t>по договорам аренды  Усть-Донецкого городского  поселения</w:t>
      </w:r>
    </w:p>
    <w:p w:rsidR="006C2F21" w:rsidRPr="006C2F21" w:rsidRDefault="006C2F21" w:rsidP="006C2F21">
      <w:pPr>
        <w:rPr>
          <w:sz w:val="28"/>
          <w:szCs w:val="28"/>
        </w:rPr>
      </w:pPr>
    </w:p>
    <w:p w:rsidR="00557F0A" w:rsidRPr="00557F0A" w:rsidRDefault="00557F0A" w:rsidP="00557F0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557F0A">
        <w:rPr>
          <w:b/>
          <w:sz w:val="28"/>
          <w:szCs w:val="28"/>
        </w:rPr>
        <w:t>Общие положения</w:t>
      </w:r>
    </w:p>
    <w:p w:rsidR="00557F0A" w:rsidRPr="00557F0A" w:rsidRDefault="00557F0A" w:rsidP="00557F0A">
      <w:pPr>
        <w:jc w:val="center"/>
        <w:rPr>
          <w:sz w:val="28"/>
          <w:szCs w:val="28"/>
        </w:rPr>
      </w:pPr>
    </w:p>
    <w:p w:rsidR="00557F0A" w:rsidRPr="00557F0A" w:rsidRDefault="00557F0A" w:rsidP="00557F0A">
      <w:pPr>
        <w:numPr>
          <w:ilvl w:val="1"/>
          <w:numId w:val="3"/>
        </w:numPr>
        <w:ind w:firstLine="540"/>
        <w:jc w:val="both"/>
        <w:rPr>
          <w:sz w:val="28"/>
          <w:szCs w:val="28"/>
        </w:rPr>
      </w:pPr>
      <w:r w:rsidRPr="00557F0A">
        <w:rPr>
          <w:sz w:val="28"/>
          <w:szCs w:val="28"/>
        </w:rPr>
        <w:t xml:space="preserve">1.1 Настоящее Положение разработано в соответствии с гражданским законодательством РФ, арбитражно-процессуальным кодексом РФ, Уставом </w:t>
      </w:r>
      <w:r w:rsidR="00A615D0">
        <w:rPr>
          <w:sz w:val="28"/>
          <w:szCs w:val="28"/>
        </w:rPr>
        <w:t>Администрации Усть-Донецкого городского поселения</w:t>
      </w:r>
      <w:r w:rsidRPr="00557F0A">
        <w:rPr>
          <w:sz w:val="28"/>
          <w:szCs w:val="28"/>
        </w:rPr>
        <w:t>,  иными нормативно-правовыми актами в целях урегулирования порядка предъявления и рассмотрения претензий, учет движения и исполнения претензий и исковых заявлений о взыскании задолженности по арендной плате за аренду объектов муниципальной собственности.</w:t>
      </w:r>
    </w:p>
    <w:p w:rsidR="00557F0A" w:rsidRPr="00557F0A" w:rsidRDefault="00557F0A" w:rsidP="00557F0A">
      <w:pPr>
        <w:ind w:firstLine="540"/>
        <w:jc w:val="both"/>
        <w:rPr>
          <w:sz w:val="28"/>
          <w:szCs w:val="28"/>
        </w:rPr>
      </w:pPr>
      <w:r w:rsidRPr="00557F0A">
        <w:rPr>
          <w:sz w:val="28"/>
          <w:szCs w:val="28"/>
        </w:rPr>
        <w:t>1.2. Претензионно</w:t>
      </w:r>
      <w:r w:rsidR="00DC04E3">
        <w:rPr>
          <w:sz w:val="28"/>
          <w:szCs w:val="28"/>
        </w:rPr>
        <w:t xml:space="preserve"> </w:t>
      </w:r>
      <w:r w:rsidRPr="00557F0A">
        <w:rPr>
          <w:sz w:val="28"/>
          <w:szCs w:val="28"/>
        </w:rPr>
        <w:t>-</w:t>
      </w:r>
      <w:r w:rsidR="00DC04E3">
        <w:rPr>
          <w:sz w:val="28"/>
          <w:szCs w:val="28"/>
        </w:rPr>
        <w:t xml:space="preserve"> </w:t>
      </w:r>
      <w:r w:rsidRPr="00557F0A">
        <w:rPr>
          <w:sz w:val="28"/>
          <w:szCs w:val="28"/>
        </w:rPr>
        <w:t xml:space="preserve">исковая  работа – это работа, направленная на восстановление нарушенных прав и защиту законных интересов муниципального образования </w:t>
      </w:r>
      <w:r w:rsidR="00A615D0">
        <w:rPr>
          <w:sz w:val="28"/>
          <w:szCs w:val="28"/>
        </w:rPr>
        <w:t>«Усть-Донецкое городское поселение»</w:t>
      </w:r>
      <w:r w:rsidRPr="00557F0A">
        <w:rPr>
          <w:sz w:val="28"/>
          <w:szCs w:val="28"/>
        </w:rPr>
        <w:t>, выявление причин и условий, влекущих невыполнение обязательств по оплате арендной платы, а также на  пополнение доходной части бюджета города.</w:t>
      </w:r>
    </w:p>
    <w:p w:rsidR="00557F0A" w:rsidRPr="00557F0A" w:rsidRDefault="00557F0A" w:rsidP="00557F0A">
      <w:pPr>
        <w:ind w:firstLine="540"/>
        <w:jc w:val="both"/>
        <w:rPr>
          <w:sz w:val="28"/>
          <w:szCs w:val="28"/>
        </w:rPr>
      </w:pPr>
      <w:r w:rsidRPr="00557F0A">
        <w:rPr>
          <w:sz w:val="28"/>
          <w:szCs w:val="28"/>
        </w:rPr>
        <w:t xml:space="preserve">1.3. От имени муниципального образования </w:t>
      </w:r>
      <w:r w:rsidR="00F677E0">
        <w:rPr>
          <w:sz w:val="28"/>
          <w:szCs w:val="28"/>
        </w:rPr>
        <w:t xml:space="preserve">«Усть-Донецкое городское поселение» </w:t>
      </w:r>
      <w:r w:rsidRPr="00557F0A">
        <w:rPr>
          <w:sz w:val="28"/>
          <w:szCs w:val="28"/>
        </w:rPr>
        <w:t xml:space="preserve">претензионно-исковую  работу  по взысканию задолженности по арендной плате за аренду объектов муниципальной собственности осуществляет </w:t>
      </w:r>
      <w:r w:rsidR="00D06B1F">
        <w:rPr>
          <w:sz w:val="28"/>
          <w:szCs w:val="28"/>
        </w:rPr>
        <w:t xml:space="preserve"> Администрация Усть-Донецкого городского поселения </w:t>
      </w:r>
      <w:r w:rsidRPr="00557F0A">
        <w:rPr>
          <w:sz w:val="28"/>
          <w:szCs w:val="28"/>
        </w:rPr>
        <w:t xml:space="preserve"> (далее – </w:t>
      </w:r>
      <w:r w:rsidR="00D06B1F">
        <w:rPr>
          <w:sz w:val="28"/>
          <w:szCs w:val="28"/>
        </w:rPr>
        <w:t>Администрация</w:t>
      </w:r>
      <w:r w:rsidRPr="00557F0A">
        <w:rPr>
          <w:sz w:val="28"/>
          <w:szCs w:val="28"/>
        </w:rPr>
        <w:t>).</w:t>
      </w:r>
    </w:p>
    <w:p w:rsidR="00557F0A" w:rsidRPr="00557F0A" w:rsidRDefault="00557F0A" w:rsidP="00557F0A">
      <w:pPr>
        <w:ind w:firstLine="540"/>
        <w:jc w:val="both"/>
        <w:rPr>
          <w:sz w:val="28"/>
          <w:szCs w:val="28"/>
        </w:rPr>
      </w:pPr>
    </w:p>
    <w:p w:rsidR="00557F0A" w:rsidRPr="00557F0A" w:rsidRDefault="008F2403" w:rsidP="008F240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2. </w:t>
      </w:r>
      <w:r w:rsidR="00557F0A" w:rsidRPr="00557F0A">
        <w:rPr>
          <w:b/>
          <w:sz w:val="28"/>
          <w:szCs w:val="28"/>
        </w:rPr>
        <w:t>Порядок и сроки предъявления претензий</w:t>
      </w:r>
    </w:p>
    <w:p w:rsidR="00557F0A" w:rsidRPr="00557F0A" w:rsidRDefault="00557F0A" w:rsidP="00557F0A">
      <w:pPr>
        <w:jc w:val="center"/>
        <w:rPr>
          <w:sz w:val="28"/>
          <w:szCs w:val="28"/>
        </w:rPr>
      </w:pPr>
    </w:p>
    <w:p w:rsidR="00557F0A" w:rsidRPr="00557F0A" w:rsidRDefault="00557F0A" w:rsidP="00557F0A">
      <w:pPr>
        <w:numPr>
          <w:ilvl w:val="1"/>
          <w:numId w:val="4"/>
        </w:numPr>
        <w:tabs>
          <w:tab w:val="num" w:pos="540"/>
        </w:tabs>
        <w:ind w:left="0" w:firstLine="708"/>
        <w:jc w:val="both"/>
        <w:rPr>
          <w:sz w:val="28"/>
          <w:szCs w:val="28"/>
        </w:rPr>
      </w:pPr>
      <w:r w:rsidRPr="00557F0A">
        <w:rPr>
          <w:sz w:val="28"/>
          <w:szCs w:val="28"/>
        </w:rPr>
        <w:t>Претензия направляется арендатору в случае невнесения арендной платы более двух раз подряд по истечении установленного договором аренды срока платежа.</w:t>
      </w:r>
    </w:p>
    <w:p w:rsidR="00557F0A" w:rsidRPr="00557F0A" w:rsidRDefault="00557F0A" w:rsidP="00557F0A">
      <w:pPr>
        <w:numPr>
          <w:ilvl w:val="1"/>
          <w:numId w:val="4"/>
        </w:numPr>
        <w:tabs>
          <w:tab w:val="num" w:pos="0"/>
          <w:tab w:val="num" w:pos="540"/>
        </w:tabs>
        <w:ind w:left="0" w:firstLine="708"/>
        <w:jc w:val="both"/>
        <w:rPr>
          <w:sz w:val="28"/>
          <w:szCs w:val="28"/>
        </w:rPr>
      </w:pPr>
      <w:r w:rsidRPr="00557F0A">
        <w:rPr>
          <w:sz w:val="28"/>
          <w:szCs w:val="28"/>
        </w:rPr>
        <w:t xml:space="preserve">Претензия должна предъявляться в письменной форме за подписью </w:t>
      </w:r>
      <w:r w:rsidR="00CB4724">
        <w:rPr>
          <w:sz w:val="28"/>
          <w:szCs w:val="28"/>
        </w:rPr>
        <w:t xml:space="preserve">Главы Администрации </w:t>
      </w:r>
      <w:r w:rsidRPr="00557F0A">
        <w:rPr>
          <w:sz w:val="28"/>
          <w:szCs w:val="28"/>
        </w:rPr>
        <w:t xml:space="preserve"> или его заместителя.</w:t>
      </w:r>
    </w:p>
    <w:p w:rsidR="00557F0A" w:rsidRPr="00557F0A" w:rsidRDefault="00557F0A" w:rsidP="00557F0A">
      <w:pPr>
        <w:numPr>
          <w:ilvl w:val="1"/>
          <w:numId w:val="4"/>
        </w:numPr>
        <w:tabs>
          <w:tab w:val="num" w:pos="0"/>
        </w:tabs>
        <w:ind w:left="0" w:firstLine="708"/>
        <w:jc w:val="both"/>
        <w:rPr>
          <w:sz w:val="28"/>
          <w:szCs w:val="28"/>
        </w:rPr>
      </w:pPr>
      <w:r w:rsidRPr="00557F0A">
        <w:rPr>
          <w:sz w:val="28"/>
          <w:szCs w:val="28"/>
        </w:rPr>
        <w:t xml:space="preserve">Претензия направляется арендатору  заказным  письмом. При этом доказательства отправки заказной корреспонденции, почтовая квитанция в приеме заказного письма почтовым отделением должна сохраняться у </w:t>
      </w:r>
      <w:r w:rsidR="00CB4724">
        <w:rPr>
          <w:sz w:val="28"/>
          <w:szCs w:val="28"/>
        </w:rPr>
        <w:t>Администрации</w:t>
      </w:r>
      <w:r w:rsidRPr="00557F0A">
        <w:rPr>
          <w:sz w:val="28"/>
          <w:szCs w:val="28"/>
        </w:rPr>
        <w:t xml:space="preserve"> до предъявления иска. Почтовая квитанция </w:t>
      </w:r>
      <w:r w:rsidRPr="00557F0A">
        <w:rPr>
          <w:sz w:val="28"/>
          <w:szCs w:val="28"/>
        </w:rPr>
        <w:lastRenderedPageBreak/>
        <w:t>должна прикладываться  к исковому заявлению, направляемому в  арбитражный суд, в качестве доказательства принятия мер к непосредственному урегулированию спора, если не будет получен ответ на претензию.</w:t>
      </w:r>
    </w:p>
    <w:p w:rsidR="00557F0A" w:rsidRPr="00557F0A" w:rsidRDefault="00557F0A" w:rsidP="00557F0A">
      <w:pPr>
        <w:numPr>
          <w:ilvl w:val="1"/>
          <w:numId w:val="4"/>
        </w:numPr>
        <w:tabs>
          <w:tab w:val="num" w:pos="0"/>
        </w:tabs>
        <w:ind w:left="0" w:firstLine="708"/>
        <w:jc w:val="both"/>
        <w:rPr>
          <w:sz w:val="28"/>
          <w:szCs w:val="28"/>
        </w:rPr>
      </w:pPr>
      <w:r w:rsidRPr="00557F0A">
        <w:rPr>
          <w:sz w:val="28"/>
          <w:szCs w:val="28"/>
        </w:rPr>
        <w:t>В претензии должно быть указано:</w:t>
      </w:r>
    </w:p>
    <w:p w:rsidR="00557F0A" w:rsidRPr="00557F0A" w:rsidRDefault="00557F0A" w:rsidP="00557F0A">
      <w:pPr>
        <w:tabs>
          <w:tab w:val="num" w:pos="2751"/>
        </w:tabs>
        <w:jc w:val="both"/>
        <w:rPr>
          <w:sz w:val="28"/>
          <w:szCs w:val="28"/>
        </w:rPr>
      </w:pPr>
      <w:r w:rsidRPr="00557F0A">
        <w:rPr>
          <w:sz w:val="28"/>
          <w:szCs w:val="28"/>
        </w:rPr>
        <w:t xml:space="preserve">           2.4.1. Наименование и почтовый адрес </w:t>
      </w:r>
      <w:r w:rsidR="008438D3">
        <w:rPr>
          <w:sz w:val="28"/>
          <w:szCs w:val="28"/>
        </w:rPr>
        <w:t>Администрации</w:t>
      </w:r>
      <w:r w:rsidRPr="00557F0A">
        <w:rPr>
          <w:sz w:val="28"/>
          <w:szCs w:val="28"/>
        </w:rPr>
        <w:t xml:space="preserve">  и арендатора, которому эта претензия предъявляется.</w:t>
      </w:r>
    </w:p>
    <w:p w:rsidR="00557F0A" w:rsidRPr="00557F0A" w:rsidRDefault="00557F0A" w:rsidP="00557F0A">
      <w:pPr>
        <w:tabs>
          <w:tab w:val="num" w:pos="2751"/>
        </w:tabs>
        <w:jc w:val="both"/>
        <w:rPr>
          <w:sz w:val="28"/>
          <w:szCs w:val="28"/>
        </w:rPr>
      </w:pPr>
      <w:r w:rsidRPr="00557F0A">
        <w:rPr>
          <w:sz w:val="28"/>
          <w:szCs w:val="28"/>
        </w:rPr>
        <w:t xml:space="preserve">           2.4.2. Сумма задолженности по арендной плате с указанием реквизитов договоров аренды, с приложением ее полного и обоснованного расчета.</w:t>
      </w:r>
    </w:p>
    <w:p w:rsidR="00557F0A" w:rsidRPr="00557F0A" w:rsidRDefault="00557F0A" w:rsidP="00557F0A">
      <w:pPr>
        <w:tabs>
          <w:tab w:val="num" w:pos="1335"/>
          <w:tab w:val="num" w:pos="2751"/>
        </w:tabs>
        <w:jc w:val="both"/>
        <w:rPr>
          <w:sz w:val="28"/>
          <w:szCs w:val="28"/>
        </w:rPr>
      </w:pPr>
      <w:r w:rsidRPr="00557F0A">
        <w:rPr>
          <w:sz w:val="28"/>
          <w:szCs w:val="28"/>
        </w:rPr>
        <w:t xml:space="preserve">           2.4.3. Сумма  пени  за просрочку внесения платежа с приложением ее полного и обоснованного расчета.</w:t>
      </w:r>
    </w:p>
    <w:p w:rsidR="00557F0A" w:rsidRPr="00557F0A" w:rsidRDefault="00557F0A" w:rsidP="00557F0A">
      <w:pPr>
        <w:tabs>
          <w:tab w:val="num" w:pos="2751"/>
        </w:tabs>
        <w:ind w:left="720" w:hanging="720"/>
        <w:jc w:val="both"/>
        <w:rPr>
          <w:sz w:val="28"/>
          <w:szCs w:val="28"/>
        </w:rPr>
      </w:pPr>
      <w:r w:rsidRPr="00557F0A">
        <w:rPr>
          <w:sz w:val="28"/>
          <w:szCs w:val="28"/>
        </w:rPr>
        <w:t xml:space="preserve">           2.4.4. Срок ожидаемого рассмотрения претензии.</w:t>
      </w:r>
    </w:p>
    <w:p w:rsidR="00557F0A" w:rsidRPr="00557F0A" w:rsidRDefault="00557F0A" w:rsidP="00557F0A">
      <w:pPr>
        <w:numPr>
          <w:ilvl w:val="1"/>
          <w:numId w:val="4"/>
        </w:numPr>
        <w:tabs>
          <w:tab w:val="num" w:pos="0"/>
          <w:tab w:val="num" w:pos="540"/>
        </w:tabs>
        <w:ind w:left="0" w:firstLine="708"/>
        <w:jc w:val="both"/>
        <w:rPr>
          <w:sz w:val="28"/>
          <w:szCs w:val="28"/>
        </w:rPr>
      </w:pPr>
      <w:r w:rsidRPr="00557F0A">
        <w:rPr>
          <w:sz w:val="28"/>
          <w:szCs w:val="28"/>
        </w:rPr>
        <w:t xml:space="preserve">В претензии могут быть указаны и другие сведения, которые, по мнению </w:t>
      </w:r>
      <w:r w:rsidR="008438D3">
        <w:rPr>
          <w:sz w:val="28"/>
          <w:szCs w:val="28"/>
        </w:rPr>
        <w:t>Администрации</w:t>
      </w:r>
      <w:r w:rsidRPr="00557F0A">
        <w:rPr>
          <w:sz w:val="28"/>
          <w:szCs w:val="28"/>
        </w:rPr>
        <w:t>, будут способствовать более быстрому и правильному ее рассмотрению, объективному урегулированию спора.</w:t>
      </w:r>
    </w:p>
    <w:p w:rsidR="00557F0A" w:rsidRPr="00557F0A" w:rsidRDefault="00557F0A" w:rsidP="00557F0A">
      <w:pPr>
        <w:jc w:val="both"/>
        <w:rPr>
          <w:sz w:val="28"/>
          <w:szCs w:val="28"/>
        </w:rPr>
      </w:pPr>
    </w:p>
    <w:p w:rsidR="00557F0A" w:rsidRPr="00557F0A" w:rsidRDefault="00557F0A" w:rsidP="008438D3">
      <w:pPr>
        <w:numPr>
          <w:ilvl w:val="0"/>
          <w:numId w:val="4"/>
        </w:numPr>
        <w:ind w:hanging="201"/>
        <w:jc w:val="center"/>
        <w:rPr>
          <w:b/>
          <w:sz w:val="28"/>
          <w:szCs w:val="28"/>
        </w:rPr>
      </w:pPr>
      <w:r w:rsidRPr="00557F0A">
        <w:rPr>
          <w:b/>
          <w:sz w:val="28"/>
          <w:szCs w:val="28"/>
        </w:rPr>
        <w:t>Порядок и сроки рассмотрения претензий</w:t>
      </w:r>
    </w:p>
    <w:p w:rsidR="00557F0A" w:rsidRPr="00557F0A" w:rsidRDefault="00557F0A" w:rsidP="008438D3">
      <w:pPr>
        <w:jc w:val="center"/>
        <w:rPr>
          <w:sz w:val="28"/>
          <w:szCs w:val="28"/>
        </w:rPr>
      </w:pPr>
    </w:p>
    <w:p w:rsidR="00557F0A" w:rsidRPr="00557F0A" w:rsidRDefault="00557F0A" w:rsidP="008438D3">
      <w:pPr>
        <w:jc w:val="center"/>
        <w:rPr>
          <w:sz w:val="28"/>
          <w:szCs w:val="28"/>
        </w:rPr>
      </w:pPr>
    </w:p>
    <w:p w:rsidR="00557F0A" w:rsidRPr="00557F0A" w:rsidRDefault="00557F0A" w:rsidP="00557F0A">
      <w:pPr>
        <w:numPr>
          <w:ilvl w:val="1"/>
          <w:numId w:val="4"/>
        </w:numPr>
        <w:tabs>
          <w:tab w:val="num" w:pos="0"/>
        </w:tabs>
        <w:ind w:left="0" w:firstLine="708"/>
        <w:jc w:val="both"/>
        <w:rPr>
          <w:sz w:val="28"/>
          <w:szCs w:val="28"/>
        </w:rPr>
      </w:pPr>
      <w:r w:rsidRPr="00557F0A">
        <w:rPr>
          <w:sz w:val="28"/>
          <w:szCs w:val="28"/>
        </w:rPr>
        <w:t>Срок  рассмотрения претензий не должен превышать тридцатидневный срок.</w:t>
      </w:r>
    </w:p>
    <w:p w:rsidR="00557F0A" w:rsidRPr="00557F0A" w:rsidRDefault="00557F0A" w:rsidP="00557F0A">
      <w:pPr>
        <w:numPr>
          <w:ilvl w:val="1"/>
          <w:numId w:val="4"/>
        </w:numPr>
        <w:tabs>
          <w:tab w:val="num" w:pos="0"/>
        </w:tabs>
        <w:ind w:left="0" w:firstLine="708"/>
        <w:jc w:val="both"/>
        <w:rPr>
          <w:sz w:val="28"/>
          <w:szCs w:val="28"/>
        </w:rPr>
      </w:pPr>
      <w:r w:rsidRPr="00557F0A">
        <w:rPr>
          <w:sz w:val="28"/>
          <w:szCs w:val="28"/>
        </w:rPr>
        <w:t xml:space="preserve">О результатах рассмотрения претензии арендатор, получивший претензию, обязан в срок, указанный в претензии, сообщить </w:t>
      </w:r>
      <w:r w:rsidR="00336091">
        <w:rPr>
          <w:sz w:val="28"/>
          <w:szCs w:val="28"/>
        </w:rPr>
        <w:t>Администрации</w:t>
      </w:r>
      <w:r w:rsidRPr="00557F0A">
        <w:rPr>
          <w:sz w:val="28"/>
          <w:szCs w:val="28"/>
        </w:rPr>
        <w:t>.</w:t>
      </w:r>
    </w:p>
    <w:p w:rsidR="00557F0A" w:rsidRPr="00557F0A" w:rsidRDefault="00557F0A" w:rsidP="00557F0A">
      <w:pPr>
        <w:numPr>
          <w:ilvl w:val="1"/>
          <w:numId w:val="4"/>
        </w:numPr>
        <w:tabs>
          <w:tab w:val="num" w:pos="0"/>
        </w:tabs>
        <w:ind w:left="0" w:firstLine="708"/>
        <w:jc w:val="both"/>
        <w:rPr>
          <w:sz w:val="28"/>
          <w:szCs w:val="28"/>
        </w:rPr>
      </w:pPr>
      <w:r w:rsidRPr="00557F0A">
        <w:rPr>
          <w:sz w:val="28"/>
          <w:szCs w:val="28"/>
        </w:rPr>
        <w:t xml:space="preserve">Ответ на претензию дается в письменной форме и подписывается непосредственно арендатором (физическое лицо), либо уполномоченным лицом арендатора (юридическое лицо). </w:t>
      </w:r>
    </w:p>
    <w:p w:rsidR="00557F0A" w:rsidRPr="00557F0A" w:rsidRDefault="00557F0A" w:rsidP="00557F0A">
      <w:pPr>
        <w:ind w:firstLine="708"/>
        <w:jc w:val="both"/>
        <w:rPr>
          <w:sz w:val="28"/>
          <w:szCs w:val="28"/>
        </w:rPr>
      </w:pPr>
      <w:r w:rsidRPr="00557F0A">
        <w:rPr>
          <w:sz w:val="28"/>
          <w:szCs w:val="28"/>
        </w:rPr>
        <w:t>3.4. В случае полной или частичной оплаты арендатором  суммы задолженности и пени, указанной в претензии, копии квитанции</w:t>
      </w:r>
      <w:r w:rsidR="00336091">
        <w:rPr>
          <w:sz w:val="28"/>
          <w:szCs w:val="28"/>
        </w:rPr>
        <w:t xml:space="preserve"> </w:t>
      </w:r>
      <w:r w:rsidRPr="00557F0A">
        <w:rPr>
          <w:sz w:val="28"/>
          <w:szCs w:val="28"/>
        </w:rPr>
        <w:tab/>
        <w:t>или платежных поручений должны быть приложены к данной претензии и зарегистрированы в журнале учета арендных платежей.</w:t>
      </w:r>
    </w:p>
    <w:p w:rsidR="00557F0A" w:rsidRPr="00557F0A" w:rsidRDefault="00557F0A" w:rsidP="00557F0A">
      <w:pPr>
        <w:ind w:left="708"/>
        <w:jc w:val="both"/>
        <w:rPr>
          <w:sz w:val="28"/>
          <w:szCs w:val="28"/>
        </w:rPr>
      </w:pPr>
    </w:p>
    <w:p w:rsidR="00557F0A" w:rsidRPr="00557F0A" w:rsidRDefault="008F2403" w:rsidP="008F2403">
      <w:pPr>
        <w:ind w:left="2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57F0A" w:rsidRPr="00557F0A">
        <w:rPr>
          <w:b/>
          <w:sz w:val="28"/>
          <w:szCs w:val="28"/>
        </w:rPr>
        <w:t>Регистрация  и учет претензий  и  исков</w:t>
      </w:r>
    </w:p>
    <w:p w:rsidR="00557F0A" w:rsidRPr="00557F0A" w:rsidRDefault="00557F0A" w:rsidP="00557F0A">
      <w:pPr>
        <w:jc w:val="center"/>
        <w:rPr>
          <w:b/>
          <w:sz w:val="28"/>
          <w:szCs w:val="28"/>
        </w:rPr>
      </w:pPr>
    </w:p>
    <w:p w:rsidR="00557F0A" w:rsidRPr="00557F0A" w:rsidRDefault="00557F0A" w:rsidP="00557F0A">
      <w:pPr>
        <w:numPr>
          <w:ilvl w:val="1"/>
          <w:numId w:val="4"/>
        </w:numPr>
        <w:ind w:left="0" w:firstLine="708"/>
        <w:jc w:val="both"/>
        <w:rPr>
          <w:sz w:val="28"/>
          <w:szCs w:val="28"/>
        </w:rPr>
      </w:pPr>
      <w:r w:rsidRPr="00557F0A">
        <w:rPr>
          <w:sz w:val="28"/>
          <w:szCs w:val="28"/>
        </w:rPr>
        <w:t>Претензии и иски подлежат обязательной регистрации в установленном порядке.</w:t>
      </w:r>
    </w:p>
    <w:p w:rsidR="00557F0A" w:rsidRPr="00557F0A" w:rsidRDefault="00557F0A" w:rsidP="00557F0A">
      <w:pPr>
        <w:numPr>
          <w:ilvl w:val="1"/>
          <w:numId w:val="4"/>
        </w:numPr>
        <w:tabs>
          <w:tab w:val="num" w:pos="0"/>
        </w:tabs>
        <w:ind w:left="0" w:firstLine="708"/>
        <w:jc w:val="both"/>
        <w:rPr>
          <w:sz w:val="28"/>
          <w:szCs w:val="28"/>
        </w:rPr>
      </w:pPr>
      <w:r w:rsidRPr="00557F0A">
        <w:rPr>
          <w:sz w:val="28"/>
          <w:szCs w:val="28"/>
        </w:rPr>
        <w:t xml:space="preserve">На бумажных и </w:t>
      </w:r>
      <w:r w:rsidR="00181C7F">
        <w:rPr>
          <w:sz w:val="28"/>
          <w:szCs w:val="28"/>
        </w:rPr>
        <w:t>электронных</w:t>
      </w:r>
      <w:r w:rsidRPr="00557F0A">
        <w:rPr>
          <w:sz w:val="28"/>
          <w:szCs w:val="28"/>
        </w:rPr>
        <w:t xml:space="preserve"> носителях </w:t>
      </w:r>
      <w:r w:rsidR="00181C7F">
        <w:rPr>
          <w:sz w:val="28"/>
          <w:szCs w:val="28"/>
        </w:rPr>
        <w:t>Администрация должна</w:t>
      </w:r>
      <w:r w:rsidRPr="00557F0A">
        <w:rPr>
          <w:sz w:val="28"/>
          <w:szCs w:val="28"/>
        </w:rPr>
        <w:t xml:space="preserve"> вести реестр претензий и исков с указанием должника, реквизитов договора аренды, суммы задолженности по арендной плате и пени, дата и регистрационный номер претензии (иска), данные о результатах рассмотрения претензии (иска).</w:t>
      </w:r>
    </w:p>
    <w:p w:rsidR="00557F0A" w:rsidRPr="00557F0A" w:rsidRDefault="00181C7F" w:rsidP="00557F0A">
      <w:pPr>
        <w:numPr>
          <w:ilvl w:val="1"/>
          <w:numId w:val="4"/>
        </w:numPr>
        <w:tabs>
          <w:tab w:val="num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должна </w:t>
      </w:r>
      <w:r w:rsidR="00557F0A" w:rsidRPr="00557F0A">
        <w:rPr>
          <w:sz w:val="28"/>
          <w:szCs w:val="28"/>
        </w:rPr>
        <w:t xml:space="preserve"> один раз в квартал сверять данные учета претензионных дел с данными учета исковых материалов, чтобы обеспечить своевременное предъявление исковых заявлений по неудовлетворенным  или частично удовлетворенным претензиям.</w:t>
      </w:r>
    </w:p>
    <w:p w:rsidR="00557F0A" w:rsidRPr="00557F0A" w:rsidRDefault="00557F0A" w:rsidP="00557F0A">
      <w:pPr>
        <w:ind w:firstLine="708"/>
        <w:jc w:val="both"/>
        <w:rPr>
          <w:sz w:val="28"/>
          <w:szCs w:val="28"/>
        </w:rPr>
      </w:pPr>
      <w:r w:rsidRPr="00557F0A">
        <w:rPr>
          <w:sz w:val="28"/>
          <w:szCs w:val="28"/>
        </w:rPr>
        <w:lastRenderedPageBreak/>
        <w:t xml:space="preserve">4.4.  При отклонении претензии полностью или частично или неполучении ответа в установленные для ее рассмотрения сроки </w:t>
      </w:r>
      <w:r w:rsidR="00544B69">
        <w:rPr>
          <w:sz w:val="28"/>
          <w:szCs w:val="28"/>
        </w:rPr>
        <w:t xml:space="preserve">Администрация </w:t>
      </w:r>
      <w:r w:rsidRPr="00557F0A">
        <w:rPr>
          <w:sz w:val="28"/>
          <w:szCs w:val="28"/>
        </w:rPr>
        <w:t>предъявляет  иск в арбитражный суд</w:t>
      </w:r>
      <w:r w:rsidR="00A075AE">
        <w:rPr>
          <w:sz w:val="28"/>
          <w:szCs w:val="28"/>
        </w:rPr>
        <w:t xml:space="preserve"> и районный суд Усть-Донецкого района</w:t>
      </w:r>
      <w:r w:rsidRPr="00557F0A">
        <w:rPr>
          <w:sz w:val="28"/>
          <w:szCs w:val="28"/>
        </w:rPr>
        <w:t>.</w:t>
      </w:r>
    </w:p>
    <w:p w:rsidR="00557F0A" w:rsidRDefault="00557F0A" w:rsidP="00557F0A">
      <w:pPr>
        <w:ind w:firstLine="708"/>
        <w:jc w:val="both"/>
        <w:rPr>
          <w:sz w:val="28"/>
          <w:szCs w:val="28"/>
        </w:rPr>
      </w:pPr>
      <w:r w:rsidRPr="00557F0A">
        <w:rPr>
          <w:sz w:val="28"/>
          <w:szCs w:val="28"/>
        </w:rPr>
        <w:t>4.5. Порядок предъявления и рассмотрения исков в арбитражном суде регламентируется Арбитражным процессуальным  кодексом РФ. Исковое заявление о взыскании задолженности и пени подается в арбитражный суд в письменной форме и подписывается истцом (</w:t>
      </w:r>
      <w:r w:rsidR="00544B69">
        <w:rPr>
          <w:sz w:val="28"/>
          <w:szCs w:val="28"/>
        </w:rPr>
        <w:t>Администрацией</w:t>
      </w:r>
      <w:r w:rsidRPr="00557F0A">
        <w:rPr>
          <w:sz w:val="28"/>
          <w:szCs w:val="28"/>
        </w:rPr>
        <w:t>)</w:t>
      </w:r>
      <w:r w:rsidR="00544B69">
        <w:rPr>
          <w:sz w:val="28"/>
          <w:szCs w:val="28"/>
        </w:rPr>
        <w:t>.</w:t>
      </w:r>
    </w:p>
    <w:p w:rsidR="00544B69" w:rsidRPr="00557F0A" w:rsidRDefault="00544B69" w:rsidP="00557F0A">
      <w:pPr>
        <w:ind w:firstLine="708"/>
        <w:jc w:val="both"/>
        <w:rPr>
          <w:sz w:val="28"/>
          <w:szCs w:val="28"/>
        </w:rPr>
      </w:pPr>
    </w:p>
    <w:p w:rsidR="00557F0A" w:rsidRPr="00557F0A" w:rsidRDefault="00557F0A" w:rsidP="00557F0A">
      <w:pPr>
        <w:rPr>
          <w:sz w:val="28"/>
          <w:szCs w:val="28"/>
        </w:rPr>
      </w:pPr>
    </w:p>
    <w:p w:rsidR="0024190E" w:rsidRPr="00557F0A" w:rsidRDefault="00544B69" w:rsidP="0024190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4190E" w:rsidRPr="00557F0A">
        <w:rPr>
          <w:b/>
          <w:sz w:val="28"/>
          <w:szCs w:val="28"/>
        </w:rPr>
        <w:t xml:space="preserve">. Организация работы по взысканию задолженности принудительно </w:t>
      </w:r>
      <w:r w:rsidR="00815C7E">
        <w:rPr>
          <w:b/>
          <w:sz w:val="28"/>
          <w:szCs w:val="28"/>
        </w:rPr>
        <w:t>(</w:t>
      </w:r>
      <w:r w:rsidR="0024190E" w:rsidRPr="00557F0A">
        <w:rPr>
          <w:b/>
          <w:sz w:val="28"/>
          <w:szCs w:val="28"/>
        </w:rPr>
        <w:t>в судебном порядке</w:t>
      </w:r>
      <w:r w:rsidR="00815C7E">
        <w:rPr>
          <w:b/>
          <w:sz w:val="28"/>
          <w:szCs w:val="28"/>
        </w:rPr>
        <w:t>)</w:t>
      </w:r>
    </w:p>
    <w:p w:rsidR="0024190E" w:rsidRPr="00557F0A" w:rsidRDefault="0024190E" w:rsidP="0024190E">
      <w:pPr>
        <w:ind w:firstLine="567"/>
        <w:jc w:val="center"/>
        <w:rPr>
          <w:b/>
          <w:sz w:val="28"/>
          <w:szCs w:val="28"/>
        </w:rPr>
      </w:pPr>
    </w:p>
    <w:p w:rsidR="0024190E" w:rsidRPr="00557F0A" w:rsidRDefault="00815C7E" w:rsidP="002419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190E" w:rsidRPr="00557F0A">
        <w:rPr>
          <w:sz w:val="28"/>
          <w:szCs w:val="28"/>
        </w:rPr>
        <w:t xml:space="preserve">.1. </w:t>
      </w:r>
      <w:proofErr w:type="gramStart"/>
      <w:r w:rsidR="0024190E" w:rsidRPr="00557F0A">
        <w:rPr>
          <w:sz w:val="28"/>
          <w:szCs w:val="28"/>
        </w:rPr>
        <w:t xml:space="preserve">При получении полного или частичного отказа </w:t>
      </w:r>
      <w:r w:rsidR="008708F8">
        <w:rPr>
          <w:sz w:val="28"/>
          <w:szCs w:val="28"/>
        </w:rPr>
        <w:t>арендатора</w:t>
      </w:r>
      <w:r w:rsidR="0024190E" w:rsidRPr="00557F0A">
        <w:rPr>
          <w:sz w:val="28"/>
          <w:szCs w:val="28"/>
        </w:rPr>
        <w:t xml:space="preserve"> от исполнения заявленных в претензии требований или не поступления ответа на претензию в указанный срок</w:t>
      </w:r>
      <w:r w:rsidR="008708F8">
        <w:rPr>
          <w:sz w:val="28"/>
          <w:szCs w:val="28"/>
        </w:rPr>
        <w:t xml:space="preserve">, </w:t>
      </w:r>
      <w:r w:rsidR="0024190E" w:rsidRPr="00557F0A">
        <w:rPr>
          <w:sz w:val="28"/>
          <w:szCs w:val="28"/>
        </w:rPr>
        <w:t xml:space="preserve"> юрист </w:t>
      </w:r>
      <w:r w:rsidR="008708F8">
        <w:rPr>
          <w:sz w:val="28"/>
          <w:szCs w:val="28"/>
        </w:rPr>
        <w:t>Администрации</w:t>
      </w:r>
      <w:r w:rsidR="0024190E" w:rsidRPr="00557F0A">
        <w:rPr>
          <w:sz w:val="28"/>
          <w:szCs w:val="28"/>
        </w:rPr>
        <w:t xml:space="preserve"> при наличии правовых оснований и документов в полном объёме в течение  7 (семи) рабочих дней предъявляет исковое заявление в суд в соответствии с процессуальным законодательством Российской Федерации.</w:t>
      </w:r>
      <w:proofErr w:type="gramEnd"/>
      <w:r w:rsidR="0024190E" w:rsidRPr="00557F0A">
        <w:rPr>
          <w:sz w:val="28"/>
          <w:szCs w:val="28"/>
        </w:rPr>
        <w:t xml:space="preserve"> Данные сроки не применяются, по согласованию с </w:t>
      </w:r>
      <w:r w:rsidR="008708F8">
        <w:rPr>
          <w:sz w:val="28"/>
          <w:szCs w:val="28"/>
        </w:rPr>
        <w:t>Главой Администрации</w:t>
      </w:r>
      <w:r w:rsidR="0024190E" w:rsidRPr="00557F0A">
        <w:rPr>
          <w:sz w:val="28"/>
          <w:szCs w:val="28"/>
        </w:rPr>
        <w:t xml:space="preserve">, в случае если  юристу в данный период поручена </w:t>
      </w:r>
      <w:proofErr w:type="gramStart"/>
      <w:r w:rsidR="0024190E" w:rsidRPr="00557F0A">
        <w:rPr>
          <w:sz w:val="28"/>
          <w:szCs w:val="28"/>
        </w:rPr>
        <w:t>иная работа, предусмотренная должностными обязанностями и трудовым договором или он является</w:t>
      </w:r>
      <w:proofErr w:type="gramEnd"/>
      <w:r w:rsidR="0024190E" w:rsidRPr="00557F0A">
        <w:rPr>
          <w:sz w:val="28"/>
          <w:szCs w:val="28"/>
        </w:rPr>
        <w:t xml:space="preserve"> представителем </w:t>
      </w:r>
      <w:r w:rsidR="00336344">
        <w:rPr>
          <w:sz w:val="28"/>
          <w:szCs w:val="28"/>
        </w:rPr>
        <w:t>Администрации</w:t>
      </w:r>
      <w:r w:rsidR="0024190E" w:rsidRPr="00557F0A">
        <w:rPr>
          <w:sz w:val="28"/>
          <w:szCs w:val="28"/>
        </w:rPr>
        <w:t xml:space="preserve"> в судах разных инстанций, а также выполняет срочную и/или безотлагательную работу по поручению </w:t>
      </w:r>
      <w:r w:rsidR="00336344">
        <w:rPr>
          <w:sz w:val="28"/>
          <w:szCs w:val="28"/>
        </w:rPr>
        <w:t>Главы Администрации</w:t>
      </w:r>
      <w:r w:rsidR="0024190E" w:rsidRPr="00557F0A">
        <w:rPr>
          <w:sz w:val="28"/>
          <w:szCs w:val="28"/>
        </w:rPr>
        <w:t xml:space="preserve">. </w:t>
      </w:r>
    </w:p>
    <w:p w:rsidR="0024190E" w:rsidRPr="00557F0A" w:rsidRDefault="00336344" w:rsidP="002419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190E" w:rsidRPr="00557F0A">
        <w:rPr>
          <w:sz w:val="28"/>
          <w:szCs w:val="28"/>
        </w:rPr>
        <w:t xml:space="preserve">.2 </w:t>
      </w:r>
      <w:r>
        <w:rPr>
          <w:sz w:val="28"/>
          <w:szCs w:val="28"/>
        </w:rPr>
        <w:t>Сектор земельно-имущественных отношений Администрации Усть-Донецкого городского поселения</w:t>
      </w:r>
      <w:r w:rsidR="0024190E" w:rsidRPr="00557F0A">
        <w:rPr>
          <w:sz w:val="28"/>
          <w:szCs w:val="28"/>
        </w:rPr>
        <w:t xml:space="preserve"> по требованию юриста </w:t>
      </w:r>
      <w:proofErr w:type="gramStart"/>
      <w:r w:rsidR="00A76D0A">
        <w:rPr>
          <w:sz w:val="28"/>
          <w:szCs w:val="28"/>
        </w:rPr>
        <w:t>предоставляет</w:t>
      </w:r>
      <w:r w:rsidR="0024190E" w:rsidRPr="00557F0A">
        <w:rPr>
          <w:sz w:val="28"/>
          <w:szCs w:val="28"/>
        </w:rPr>
        <w:t xml:space="preserve"> ему следующие документы</w:t>
      </w:r>
      <w:proofErr w:type="gramEnd"/>
      <w:r w:rsidR="0024190E" w:rsidRPr="00557F0A">
        <w:rPr>
          <w:sz w:val="28"/>
          <w:szCs w:val="28"/>
        </w:rPr>
        <w:t>:</w:t>
      </w:r>
    </w:p>
    <w:p w:rsidR="0024190E" w:rsidRPr="00557F0A" w:rsidRDefault="0024190E" w:rsidP="0024190E">
      <w:pPr>
        <w:ind w:firstLine="567"/>
        <w:jc w:val="both"/>
        <w:rPr>
          <w:sz w:val="28"/>
          <w:szCs w:val="28"/>
        </w:rPr>
      </w:pPr>
      <w:r w:rsidRPr="00557F0A">
        <w:rPr>
          <w:sz w:val="28"/>
          <w:szCs w:val="28"/>
        </w:rPr>
        <w:t>- заверенные копии договоров, приложений, дополнительных соглашений и прочих документов в 2 (двух) экземплярах, на основании которых возникла дебиторская задолженность;</w:t>
      </w:r>
    </w:p>
    <w:p w:rsidR="0024190E" w:rsidRPr="00557F0A" w:rsidRDefault="0024190E" w:rsidP="0024190E">
      <w:pPr>
        <w:ind w:firstLine="567"/>
        <w:jc w:val="both"/>
        <w:rPr>
          <w:sz w:val="28"/>
          <w:szCs w:val="28"/>
        </w:rPr>
      </w:pPr>
      <w:r w:rsidRPr="00557F0A">
        <w:rPr>
          <w:sz w:val="28"/>
          <w:szCs w:val="28"/>
        </w:rPr>
        <w:t>- расчёт суммы задолженности основного долга и пеней за весь период задолженности в 2 (двух) экземплярах;</w:t>
      </w:r>
    </w:p>
    <w:p w:rsidR="0024190E" w:rsidRPr="00557F0A" w:rsidRDefault="0024190E" w:rsidP="0024190E">
      <w:pPr>
        <w:ind w:firstLine="567"/>
        <w:jc w:val="both"/>
        <w:rPr>
          <w:sz w:val="28"/>
          <w:szCs w:val="28"/>
        </w:rPr>
      </w:pPr>
      <w:r w:rsidRPr="00557F0A">
        <w:rPr>
          <w:sz w:val="28"/>
          <w:szCs w:val="28"/>
        </w:rPr>
        <w:t>- акты сверок в 2 (двух) экземплярах;</w:t>
      </w:r>
    </w:p>
    <w:p w:rsidR="0024190E" w:rsidRPr="00557F0A" w:rsidRDefault="0024190E" w:rsidP="0024190E">
      <w:pPr>
        <w:ind w:firstLine="567"/>
        <w:jc w:val="both"/>
        <w:rPr>
          <w:sz w:val="28"/>
          <w:szCs w:val="28"/>
        </w:rPr>
      </w:pPr>
      <w:r w:rsidRPr="00557F0A">
        <w:rPr>
          <w:sz w:val="28"/>
          <w:szCs w:val="28"/>
        </w:rPr>
        <w:t>- заверенные копии переписок и прочих документов, составленных в рамках договорных отношений в 2 (двух) экземплярах;</w:t>
      </w:r>
    </w:p>
    <w:p w:rsidR="0024190E" w:rsidRPr="00557F0A" w:rsidRDefault="0024190E" w:rsidP="0024190E">
      <w:pPr>
        <w:ind w:firstLine="567"/>
        <w:jc w:val="both"/>
        <w:rPr>
          <w:sz w:val="28"/>
          <w:szCs w:val="28"/>
        </w:rPr>
      </w:pPr>
      <w:r w:rsidRPr="00557F0A">
        <w:rPr>
          <w:sz w:val="28"/>
          <w:szCs w:val="28"/>
        </w:rPr>
        <w:t>- документ, подтверждающий уплату госпошлины;</w:t>
      </w:r>
    </w:p>
    <w:p w:rsidR="0024190E" w:rsidRPr="00557F0A" w:rsidRDefault="0024190E" w:rsidP="0024190E">
      <w:pPr>
        <w:ind w:firstLine="567"/>
        <w:jc w:val="both"/>
        <w:rPr>
          <w:sz w:val="28"/>
          <w:szCs w:val="28"/>
        </w:rPr>
      </w:pPr>
      <w:r w:rsidRPr="00557F0A">
        <w:rPr>
          <w:sz w:val="28"/>
          <w:szCs w:val="28"/>
        </w:rPr>
        <w:t>- заверенные копии писем по факту неисполнения или ненадлежащего исполнения контрагентом обязательств;</w:t>
      </w:r>
    </w:p>
    <w:p w:rsidR="0024190E" w:rsidRPr="00557F0A" w:rsidRDefault="0024190E" w:rsidP="0024190E">
      <w:pPr>
        <w:ind w:firstLine="567"/>
        <w:jc w:val="both"/>
        <w:rPr>
          <w:sz w:val="28"/>
          <w:szCs w:val="28"/>
        </w:rPr>
      </w:pPr>
      <w:r w:rsidRPr="00557F0A">
        <w:rPr>
          <w:sz w:val="28"/>
          <w:szCs w:val="28"/>
        </w:rPr>
        <w:t>- копии иных документов, имеющих отношение к неисполнению контрагентом обязательств.</w:t>
      </w:r>
    </w:p>
    <w:p w:rsidR="0024190E" w:rsidRPr="00557F0A" w:rsidRDefault="0064325B" w:rsidP="002419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190E" w:rsidRPr="00557F0A">
        <w:rPr>
          <w:sz w:val="28"/>
          <w:szCs w:val="28"/>
        </w:rPr>
        <w:t xml:space="preserve">.3. После выдачи судом исполнительного листа о взыскании с </w:t>
      </w:r>
      <w:r>
        <w:rPr>
          <w:sz w:val="28"/>
          <w:szCs w:val="28"/>
        </w:rPr>
        <w:t>арендатора</w:t>
      </w:r>
      <w:r w:rsidR="0024190E" w:rsidRPr="00557F0A">
        <w:rPr>
          <w:sz w:val="28"/>
          <w:szCs w:val="28"/>
        </w:rPr>
        <w:t xml:space="preserve"> задолженности юрист </w:t>
      </w:r>
      <w:r>
        <w:rPr>
          <w:sz w:val="28"/>
          <w:szCs w:val="28"/>
        </w:rPr>
        <w:t>Администрации</w:t>
      </w:r>
      <w:r w:rsidR="0024190E" w:rsidRPr="00557F0A">
        <w:rPr>
          <w:sz w:val="28"/>
          <w:szCs w:val="28"/>
        </w:rPr>
        <w:t xml:space="preserve"> в соответствии с законодательством Российской Федерации:</w:t>
      </w:r>
    </w:p>
    <w:p w:rsidR="0024190E" w:rsidRPr="00557F0A" w:rsidRDefault="0024190E" w:rsidP="0024190E">
      <w:pPr>
        <w:ind w:firstLine="567"/>
        <w:jc w:val="both"/>
        <w:rPr>
          <w:sz w:val="28"/>
          <w:szCs w:val="28"/>
        </w:rPr>
      </w:pPr>
      <w:r w:rsidRPr="00557F0A">
        <w:rPr>
          <w:sz w:val="28"/>
          <w:szCs w:val="28"/>
        </w:rPr>
        <w:lastRenderedPageBreak/>
        <w:t>- направляет исполнительный лист в подразделения службы судебных приставов для взыскания задолженности, на основании выданного судом исполнительного листа;</w:t>
      </w:r>
    </w:p>
    <w:p w:rsidR="0024190E" w:rsidRPr="00557F0A" w:rsidRDefault="0024190E" w:rsidP="0024190E">
      <w:pPr>
        <w:ind w:firstLine="567"/>
        <w:jc w:val="both"/>
        <w:rPr>
          <w:sz w:val="28"/>
          <w:szCs w:val="28"/>
        </w:rPr>
      </w:pPr>
      <w:r w:rsidRPr="00557F0A">
        <w:rPr>
          <w:sz w:val="28"/>
          <w:szCs w:val="28"/>
        </w:rPr>
        <w:t>- обращается в суд с заявлением о признании должника несостоятельным (банкротом).</w:t>
      </w:r>
    </w:p>
    <w:p w:rsidR="0024190E" w:rsidRPr="00096769" w:rsidRDefault="0024190E" w:rsidP="0024190E">
      <w:pPr>
        <w:jc w:val="both"/>
        <w:rPr>
          <w:sz w:val="28"/>
          <w:szCs w:val="28"/>
          <w:shd w:val="clear" w:color="auto" w:fill="FFFFFF"/>
        </w:rPr>
      </w:pPr>
    </w:p>
    <w:p w:rsidR="0024190E" w:rsidRDefault="0024190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15C7E" w:rsidRDefault="00815C7E" w:rsidP="0024190E">
      <w:pPr>
        <w:jc w:val="right"/>
        <w:rPr>
          <w:sz w:val="24"/>
          <w:szCs w:val="24"/>
          <w:shd w:val="clear" w:color="auto" w:fill="FFFFFF"/>
        </w:rPr>
      </w:pPr>
    </w:p>
    <w:p w:rsidR="008C733F" w:rsidRDefault="008C733F"/>
    <w:sectPr w:rsidR="008C733F" w:rsidSect="0064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676"/>
    <w:multiLevelType w:val="hybridMultilevel"/>
    <w:tmpl w:val="15E0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50FC5"/>
    <w:multiLevelType w:val="hybridMultilevel"/>
    <w:tmpl w:val="7084FD94"/>
    <w:lvl w:ilvl="0" w:tplc="9F563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4FB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4FEFA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A7C7DD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E90EFE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4FE8C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0E3D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A64C1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004AD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6EC34B6"/>
    <w:multiLevelType w:val="multilevel"/>
    <w:tmpl w:val="4ECAEDDA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1335"/>
      </w:pPr>
    </w:lvl>
    <w:lvl w:ilvl="1">
      <w:start w:val="1"/>
      <w:numFmt w:val="decimal"/>
      <w:lvlText w:val="%1.%2."/>
      <w:lvlJc w:val="left"/>
      <w:pPr>
        <w:tabs>
          <w:tab w:val="num" w:pos="2043"/>
        </w:tabs>
        <w:ind w:left="2043" w:hanging="1335"/>
      </w:pPr>
    </w:lvl>
    <w:lvl w:ilvl="2">
      <w:start w:val="1"/>
      <w:numFmt w:val="decimal"/>
      <w:lvlText w:val="%1.%2.%3."/>
      <w:lvlJc w:val="left"/>
      <w:pPr>
        <w:tabs>
          <w:tab w:val="num" w:pos="2751"/>
        </w:tabs>
        <w:ind w:left="2751" w:hanging="1335"/>
      </w:pPr>
    </w:lvl>
    <w:lvl w:ilvl="3">
      <w:start w:val="1"/>
      <w:numFmt w:val="decimal"/>
      <w:lvlText w:val="%1.%2.%3.%4."/>
      <w:lvlJc w:val="left"/>
      <w:pPr>
        <w:tabs>
          <w:tab w:val="num" w:pos="3459"/>
        </w:tabs>
        <w:ind w:left="3459" w:hanging="1335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4167" w:hanging="1335"/>
      </w:p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335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">
    <w:nsid w:val="70E127D9"/>
    <w:multiLevelType w:val="hybridMultilevel"/>
    <w:tmpl w:val="BA0CF48A"/>
    <w:lvl w:ilvl="0" w:tplc="B8646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F76"/>
    <w:rsid w:val="00005E41"/>
    <w:rsid w:val="0006565E"/>
    <w:rsid w:val="000E546B"/>
    <w:rsid w:val="00181C7F"/>
    <w:rsid w:val="00211528"/>
    <w:rsid w:val="00214690"/>
    <w:rsid w:val="00225CEA"/>
    <w:rsid w:val="0024190E"/>
    <w:rsid w:val="00336091"/>
    <w:rsid w:val="00336344"/>
    <w:rsid w:val="00490163"/>
    <w:rsid w:val="00544B69"/>
    <w:rsid w:val="00557F0A"/>
    <w:rsid w:val="00574783"/>
    <w:rsid w:val="00603B6D"/>
    <w:rsid w:val="0064325B"/>
    <w:rsid w:val="006C2F21"/>
    <w:rsid w:val="00815C7E"/>
    <w:rsid w:val="008438D3"/>
    <w:rsid w:val="008708F8"/>
    <w:rsid w:val="008C733F"/>
    <w:rsid w:val="008F1544"/>
    <w:rsid w:val="008F2403"/>
    <w:rsid w:val="00900224"/>
    <w:rsid w:val="0092123C"/>
    <w:rsid w:val="00A075AE"/>
    <w:rsid w:val="00A615D0"/>
    <w:rsid w:val="00A76D0A"/>
    <w:rsid w:val="00AD2AE4"/>
    <w:rsid w:val="00AE4F76"/>
    <w:rsid w:val="00B32337"/>
    <w:rsid w:val="00B56C10"/>
    <w:rsid w:val="00B71A3D"/>
    <w:rsid w:val="00BE3DA6"/>
    <w:rsid w:val="00C42EEE"/>
    <w:rsid w:val="00C5799E"/>
    <w:rsid w:val="00C82DDC"/>
    <w:rsid w:val="00CA329D"/>
    <w:rsid w:val="00CB4724"/>
    <w:rsid w:val="00D06B1F"/>
    <w:rsid w:val="00D741D3"/>
    <w:rsid w:val="00D9464D"/>
    <w:rsid w:val="00DC04E3"/>
    <w:rsid w:val="00E11589"/>
    <w:rsid w:val="00F20366"/>
    <w:rsid w:val="00F229A9"/>
    <w:rsid w:val="00F25636"/>
    <w:rsid w:val="00F6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4F7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E4F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E4F76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E4F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AE4F76"/>
    <w:pPr>
      <w:ind w:firstLine="72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AE4F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419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2023-07-17T08:49:00Z</cp:lastPrinted>
  <dcterms:created xsi:type="dcterms:W3CDTF">2023-07-14T09:39:00Z</dcterms:created>
  <dcterms:modified xsi:type="dcterms:W3CDTF">2023-07-17T08:49:00Z</dcterms:modified>
</cp:coreProperties>
</file>