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F62">
        <w:rPr>
          <w:rFonts w:ascii="Times New Roman" w:hAnsi="Times New Roman" w:cs="Times New Roman"/>
          <w:sz w:val="28"/>
          <w:szCs w:val="28"/>
        </w:rPr>
        <w:t xml:space="preserve"> </w:t>
      </w:r>
      <w:r w:rsidR="00581DD0">
        <w:rPr>
          <w:rFonts w:ascii="Times New Roman" w:hAnsi="Times New Roman" w:cs="Times New Roman"/>
          <w:sz w:val="28"/>
          <w:szCs w:val="28"/>
        </w:rPr>
        <w:t>08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581DD0">
        <w:rPr>
          <w:rFonts w:ascii="Times New Roman" w:hAnsi="Times New Roman" w:cs="Times New Roman"/>
          <w:sz w:val="28"/>
          <w:szCs w:val="28"/>
        </w:rPr>
        <w:t>октября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01</w:t>
      </w:r>
      <w:r w:rsidR="00AB0C4A">
        <w:rPr>
          <w:rFonts w:ascii="Times New Roman" w:hAnsi="Times New Roman" w:cs="Times New Roman"/>
          <w:sz w:val="28"/>
          <w:szCs w:val="28"/>
        </w:rPr>
        <w:t>9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581DD0">
        <w:rPr>
          <w:rFonts w:ascii="Times New Roman" w:hAnsi="Times New Roman" w:cs="Times New Roman"/>
          <w:sz w:val="28"/>
          <w:szCs w:val="28"/>
        </w:rPr>
        <w:t>248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04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42" w:rsidRDefault="00F0758E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581DD0">
        <w:rPr>
          <w:rFonts w:ascii="Times New Roman" w:hAnsi="Times New Roman" w:cs="Times New Roman"/>
          <w:sz w:val="28"/>
          <w:szCs w:val="28"/>
        </w:rPr>
        <w:t>р.п. Усть-Донецкий, ул</w:t>
      </w:r>
      <w:proofErr w:type="gramStart"/>
      <w:r w:rsidR="00581D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1DD0">
        <w:rPr>
          <w:rFonts w:ascii="Times New Roman" w:hAnsi="Times New Roman" w:cs="Times New Roman"/>
          <w:sz w:val="28"/>
          <w:szCs w:val="28"/>
        </w:rPr>
        <w:t>троителей,75 Г</w:t>
      </w:r>
    </w:p>
    <w:p w:rsidR="00AB0C4A" w:rsidRPr="00F0758E" w:rsidRDefault="00AB0C4A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0642AA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 xml:space="preserve">постановлением Правительства Ростовской области от 18.09.2015 № 583 « 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307F41">
        <w:rPr>
          <w:szCs w:val="28"/>
        </w:rPr>
        <w:t xml:space="preserve"> (в редакции</w:t>
      </w:r>
      <w:r w:rsidR="00307F41" w:rsidRPr="00307F41">
        <w:rPr>
          <w:szCs w:val="28"/>
        </w:rPr>
        <w:t xml:space="preserve"> </w:t>
      </w:r>
      <w:r w:rsidR="00307F41">
        <w:rPr>
          <w:szCs w:val="28"/>
        </w:rPr>
        <w:t xml:space="preserve">от </w:t>
      </w:r>
      <w:r w:rsidR="00053C0E" w:rsidRPr="001B3C04">
        <w:rPr>
          <w:szCs w:val="28"/>
        </w:rPr>
        <w:t>28.0</w:t>
      </w:r>
      <w:r w:rsidR="001B3C04" w:rsidRPr="001B3C04">
        <w:rPr>
          <w:szCs w:val="28"/>
        </w:rPr>
        <w:t>6</w:t>
      </w:r>
      <w:r w:rsidR="00053C0E" w:rsidRPr="001B3C04">
        <w:rPr>
          <w:szCs w:val="28"/>
        </w:rPr>
        <w:t>.201</w:t>
      </w:r>
      <w:r w:rsidR="001B3C04" w:rsidRPr="001B3C04">
        <w:rPr>
          <w:szCs w:val="28"/>
        </w:rPr>
        <w:t>9</w:t>
      </w:r>
      <w:r w:rsidR="00307F41" w:rsidRPr="001B3C04">
        <w:rPr>
          <w:szCs w:val="28"/>
        </w:rPr>
        <w:t>г. №100/</w:t>
      </w:r>
      <w:r w:rsidR="001B3C04" w:rsidRPr="001B3C04">
        <w:rPr>
          <w:szCs w:val="28"/>
        </w:rPr>
        <w:t>450</w:t>
      </w:r>
      <w:r w:rsidR="00307F41" w:rsidRPr="001B3C04">
        <w:rPr>
          <w:szCs w:val="28"/>
        </w:rPr>
        <w:t>-п-1</w:t>
      </w:r>
      <w:r w:rsidR="001B3C04" w:rsidRPr="001B3C04">
        <w:rPr>
          <w:szCs w:val="28"/>
        </w:rPr>
        <w:t>9</w:t>
      </w:r>
      <w:r w:rsidR="00307F41" w:rsidRPr="001B3C04">
        <w:rPr>
          <w:szCs w:val="28"/>
        </w:rPr>
        <w:t>)</w:t>
      </w:r>
    </w:p>
    <w:p w:rsidR="002B0DD6" w:rsidRPr="00DF437E" w:rsidRDefault="00F0758E" w:rsidP="00295F42">
      <w:pPr>
        <w:pStyle w:val="2"/>
        <w:jc w:val="both"/>
        <w:rPr>
          <w:szCs w:val="28"/>
        </w:rPr>
      </w:pPr>
      <w:r w:rsidRPr="00DF437E">
        <w:rPr>
          <w:szCs w:val="28"/>
        </w:rPr>
        <w:t xml:space="preserve"> </w:t>
      </w:r>
    </w:p>
    <w:p w:rsidR="002B0DD6" w:rsidRPr="00F0758E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581DD0">
        <w:rPr>
          <w:rFonts w:ascii="Times New Roman" w:hAnsi="Times New Roman" w:cs="Times New Roman"/>
          <w:sz w:val="28"/>
          <w:szCs w:val="28"/>
        </w:rPr>
        <w:t>ул. Строителей, 75 Г</w:t>
      </w:r>
      <w:r w:rsidR="00D23A66">
        <w:rPr>
          <w:rFonts w:ascii="Times New Roman" w:hAnsi="Times New Roman" w:cs="Times New Roman"/>
          <w:sz w:val="28"/>
          <w:szCs w:val="28"/>
        </w:rPr>
        <w:t>; 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581DD0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565BC2" w:rsidRPr="001267FA">
        <w:rPr>
          <w:rFonts w:ascii="Times New Roman" w:hAnsi="Times New Roman" w:cs="Times New Roman"/>
          <w:sz w:val="28"/>
          <w:szCs w:val="28"/>
        </w:rPr>
        <w:t xml:space="preserve">координаты (м) характерных точек границ: 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467712,96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2291331,13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; н</w:t>
      </w:r>
      <w:proofErr w:type="gram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467714,7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2291332,14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; н3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467713,7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2291333,89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; н4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467711,95</w:t>
      </w:r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1402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40234" w:rsidRPr="00140234">
        <w:rPr>
          <w:rFonts w:ascii="Times New Roman" w:eastAsia="Times New Roman" w:hAnsi="Times New Roman" w:cs="Times New Roman"/>
          <w:sz w:val="28"/>
          <w:szCs w:val="28"/>
        </w:rPr>
        <w:t>2291332,88</w:t>
      </w:r>
      <w:r w:rsidR="00A5170B" w:rsidRPr="00140234">
        <w:rPr>
          <w:rFonts w:ascii="Times New Roman" w:hAnsi="Times New Roman" w:cs="Times New Roman"/>
          <w:sz w:val="28"/>
          <w:szCs w:val="28"/>
        </w:rPr>
        <w:t>,</w:t>
      </w:r>
      <w:r w:rsidR="00A5170B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1;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специализация торгового объекта 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– продовольственные и непродовольственные товары.</w:t>
      </w:r>
      <w:r w:rsidR="00C573D8" w:rsidRPr="00C573D8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Для размещения мобильного торгового объекта.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F6B91">
        <w:rPr>
          <w:rFonts w:ascii="Times New Roman" w:hAnsi="Times New Roman" w:cs="Times New Roman"/>
          <w:sz w:val="28"/>
          <w:szCs w:val="28"/>
        </w:rPr>
        <w:t>9305,00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3F6B91">
        <w:rPr>
          <w:rFonts w:ascii="Times New Roman" w:hAnsi="Times New Roman" w:cs="Times New Roman"/>
          <w:sz w:val="28"/>
          <w:szCs w:val="28"/>
        </w:rPr>
        <w:t>девять тысяч триста пять</w:t>
      </w:r>
      <w:r w:rsidR="00EB4F62" w:rsidRPr="00EB4F62">
        <w:rPr>
          <w:rFonts w:ascii="Times New Roman" w:hAnsi="Times New Roman" w:cs="Times New Roman"/>
          <w:sz w:val="28"/>
          <w:szCs w:val="28"/>
        </w:rPr>
        <w:t>) руб</w:t>
      </w:r>
      <w:r w:rsidR="00EB4F62">
        <w:rPr>
          <w:rFonts w:ascii="Times New Roman" w:hAnsi="Times New Roman" w:cs="Times New Roman"/>
          <w:sz w:val="28"/>
          <w:szCs w:val="28"/>
        </w:rPr>
        <w:t>.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AC" w:rsidRDefault="001624AC" w:rsidP="00BF6201">
      <w:pPr>
        <w:spacing w:after="0" w:line="240" w:lineRule="auto"/>
      </w:pPr>
      <w:r>
        <w:separator/>
      </w:r>
    </w:p>
  </w:endnote>
  <w:endnote w:type="continuationSeparator" w:id="0">
    <w:p w:rsidR="001624AC" w:rsidRDefault="001624AC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AC" w:rsidRDefault="001624AC" w:rsidP="00BF6201">
      <w:pPr>
        <w:spacing w:after="0" w:line="240" w:lineRule="auto"/>
      </w:pPr>
      <w:r>
        <w:separator/>
      </w:r>
    </w:p>
  </w:footnote>
  <w:footnote w:type="continuationSeparator" w:id="0">
    <w:p w:rsidR="001624AC" w:rsidRDefault="001624AC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13CAA"/>
    <w:rsid w:val="00014167"/>
    <w:rsid w:val="000266D0"/>
    <w:rsid w:val="0003040E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0234"/>
    <w:rsid w:val="001433D8"/>
    <w:rsid w:val="0015104F"/>
    <w:rsid w:val="001536FE"/>
    <w:rsid w:val="00161324"/>
    <w:rsid w:val="001624AC"/>
    <w:rsid w:val="0016327B"/>
    <w:rsid w:val="0017042C"/>
    <w:rsid w:val="0017431D"/>
    <w:rsid w:val="001A3381"/>
    <w:rsid w:val="001B3C04"/>
    <w:rsid w:val="001F1947"/>
    <w:rsid w:val="00220D37"/>
    <w:rsid w:val="00224CA8"/>
    <w:rsid w:val="0023074D"/>
    <w:rsid w:val="00250EDE"/>
    <w:rsid w:val="00295F42"/>
    <w:rsid w:val="002A2DD6"/>
    <w:rsid w:val="002B0DD6"/>
    <w:rsid w:val="002B4490"/>
    <w:rsid w:val="002D676A"/>
    <w:rsid w:val="003073AC"/>
    <w:rsid w:val="00307F41"/>
    <w:rsid w:val="00380630"/>
    <w:rsid w:val="00380A39"/>
    <w:rsid w:val="00395B12"/>
    <w:rsid w:val="00395DB2"/>
    <w:rsid w:val="00397142"/>
    <w:rsid w:val="003B76E0"/>
    <w:rsid w:val="003C5D68"/>
    <w:rsid w:val="003F6B91"/>
    <w:rsid w:val="0042008C"/>
    <w:rsid w:val="00420B14"/>
    <w:rsid w:val="00430AC4"/>
    <w:rsid w:val="00430EE0"/>
    <w:rsid w:val="00446F2A"/>
    <w:rsid w:val="00477665"/>
    <w:rsid w:val="00497F3B"/>
    <w:rsid w:val="004D1D4F"/>
    <w:rsid w:val="004E7103"/>
    <w:rsid w:val="004E777E"/>
    <w:rsid w:val="005170F6"/>
    <w:rsid w:val="005217D1"/>
    <w:rsid w:val="00543B72"/>
    <w:rsid w:val="0055381A"/>
    <w:rsid w:val="00565BC2"/>
    <w:rsid w:val="00581DD0"/>
    <w:rsid w:val="0058691B"/>
    <w:rsid w:val="005E2A19"/>
    <w:rsid w:val="005F0D84"/>
    <w:rsid w:val="00652FC3"/>
    <w:rsid w:val="00654C5F"/>
    <w:rsid w:val="00657FBA"/>
    <w:rsid w:val="00667695"/>
    <w:rsid w:val="00681DDD"/>
    <w:rsid w:val="006D6CD5"/>
    <w:rsid w:val="006E6405"/>
    <w:rsid w:val="006F0F6F"/>
    <w:rsid w:val="007545A9"/>
    <w:rsid w:val="007923FF"/>
    <w:rsid w:val="007940B5"/>
    <w:rsid w:val="007A43CA"/>
    <w:rsid w:val="007B09EE"/>
    <w:rsid w:val="007C4057"/>
    <w:rsid w:val="007E5DA2"/>
    <w:rsid w:val="008269E9"/>
    <w:rsid w:val="00832675"/>
    <w:rsid w:val="008A213B"/>
    <w:rsid w:val="008B24A4"/>
    <w:rsid w:val="008C344A"/>
    <w:rsid w:val="008F4FB1"/>
    <w:rsid w:val="00941971"/>
    <w:rsid w:val="00944979"/>
    <w:rsid w:val="00947442"/>
    <w:rsid w:val="009567AE"/>
    <w:rsid w:val="00964A72"/>
    <w:rsid w:val="009C26F2"/>
    <w:rsid w:val="009C2ECB"/>
    <w:rsid w:val="00A02BFE"/>
    <w:rsid w:val="00A07D03"/>
    <w:rsid w:val="00A31771"/>
    <w:rsid w:val="00A34620"/>
    <w:rsid w:val="00A34A9F"/>
    <w:rsid w:val="00A5170B"/>
    <w:rsid w:val="00A63760"/>
    <w:rsid w:val="00A703C1"/>
    <w:rsid w:val="00AA67BA"/>
    <w:rsid w:val="00AA754E"/>
    <w:rsid w:val="00AB0666"/>
    <w:rsid w:val="00AB0C4A"/>
    <w:rsid w:val="00AF09DD"/>
    <w:rsid w:val="00B338A3"/>
    <w:rsid w:val="00B45883"/>
    <w:rsid w:val="00B50D70"/>
    <w:rsid w:val="00B854FE"/>
    <w:rsid w:val="00B96222"/>
    <w:rsid w:val="00BD3C0C"/>
    <w:rsid w:val="00BD7FD7"/>
    <w:rsid w:val="00BE7329"/>
    <w:rsid w:val="00BF6201"/>
    <w:rsid w:val="00C15B1B"/>
    <w:rsid w:val="00C306A1"/>
    <w:rsid w:val="00C573D8"/>
    <w:rsid w:val="00C97D40"/>
    <w:rsid w:val="00CB1D5E"/>
    <w:rsid w:val="00CD22F9"/>
    <w:rsid w:val="00CF22DF"/>
    <w:rsid w:val="00D22624"/>
    <w:rsid w:val="00D23A66"/>
    <w:rsid w:val="00D248B2"/>
    <w:rsid w:val="00D45934"/>
    <w:rsid w:val="00D64600"/>
    <w:rsid w:val="00D73E96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B1122"/>
    <w:rsid w:val="00EB23C7"/>
    <w:rsid w:val="00EB4F62"/>
    <w:rsid w:val="00ED6C27"/>
    <w:rsid w:val="00EF1BFB"/>
    <w:rsid w:val="00F045FC"/>
    <w:rsid w:val="00F0758E"/>
    <w:rsid w:val="00F2059F"/>
    <w:rsid w:val="00F851CD"/>
    <w:rsid w:val="00F97B50"/>
    <w:rsid w:val="00FB6B6A"/>
    <w:rsid w:val="00FC72B2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AC20-31CC-4508-B7C1-B27197B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54</cp:revision>
  <cp:lastPrinted>2019-10-11T05:41:00Z</cp:lastPrinted>
  <dcterms:created xsi:type="dcterms:W3CDTF">2017-02-28T11:13:00Z</dcterms:created>
  <dcterms:modified xsi:type="dcterms:W3CDTF">2019-10-11T05:41:00Z</dcterms:modified>
</cp:coreProperties>
</file>