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A3" w:rsidRPr="00015BF0" w:rsidRDefault="00461DA3" w:rsidP="004169E2">
      <w:pPr>
        <w:jc w:val="center"/>
        <w:outlineLvl w:val="0"/>
        <w:rPr>
          <w:sz w:val="28"/>
          <w:szCs w:val="28"/>
        </w:rPr>
      </w:pPr>
      <w:r w:rsidRPr="00015BF0">
        <w:rPr>
          <w:sz w:val="28"/>
          <w:szCs w:val="28"/>
        </w:rPr>
        <w:t>РОССИЙСКАЯ ФЕДЕРАЦИЯ</w:t>
      </w:r>
    </w:p>
    <w:p w:rsidR="00461DA3" w:rsidRPr="00015BF0" w:rsidRDefault="00461DA3" w:rsidP="00413ECF">
      <w:pPr>
        <w:jc w:val="center"/>
        <w:outlineLvl w:val="0"/>
        <w:rPr>
          <w:sz w:val="28"/>
          <w:szCs w:val="28"/>
        </w:rPr>
      </w:pPr>
      <w:r w:rsidRPr="00015BF0">
        <w:rPr>
          <w:sz w:val="28"/>
          <w:szCs w:val="28"/>
        </w:rPr>
        <w:t>РОСТОВСКАЯ ОБЛАСТЬ</w:t>
      </w:r>
    </w:p>
    <w:p w:rsidR="008B2121" w:rsidRDefault="00461DA3" w:rsidP="00461DA3">
      <w:pPr>
        <w:jc w:val="center"/>
        <w:outlineLvl w:val="0"/>
        <w:rPr>
          <w:sz w:val="28"/>
          <w:szCs w:val="28"/>
        </w:rPr>
      </w:pPr>
      <w:r w:rsidRPr="00015BF0">
        <w:rPr>
          <w:sz w:val="28"/>
          <w:szCs w:val="28"/>
        </w:rPr>
        <w:t xml:space="preserve">МУНИЦИПАЛЬНОЕ ОБРАЗОВАНИЕ </w:t>
      </w:r>
    </w:p>
    <w:p w:rsidR="00461DA3" w:rsidRPr="00015BF0" w:rsidRDefault="00461DA3" w:rsidP="00461DA3">
      <w:pPr>
        <w:jc w:val="center"/>
        <w:outlineLvl w:val="0"/>
        <w:rPr>
          <w:sz w:val="28"/>
          <w:szCs w:val="28"/>
        </w:rPr>
      </w:pPr>
      <w:r w:rsidRPr="00015BF0">
        <w:rPr>
          <w:sz w:val="28"/>
          <w:szCs w:val="28"/>
        </w:rPr>
        <w:t>«УСТЬ-ДОНЕЦК</w:t>
      </w:r>
      <w:r w:rsidR="009936A9">
        <w:rPr>
          <w:sz w:val="28"/>
          <w:szCs w:val="28"/>
        </w:rPr>
        <w:t>ОЕ</w:t>
      </w:r>
      <w:r w:rsidRPr="00015BF0">
        <w:rPr>
          <w:sz w:val="28"/>
          <w:szCs w:val="28"/>
        </w:rPr>
        <w:t xml:space="preserve"> </w:t>
      </w:r>
      <w:r w:rsidR="009936A9">
        <w:rPr>
          <w:sz w:val="28"/>
          <w:szCs w:val="28"/>
        </w:rPr>
        <w:t>ГОРОДСКОЕ ПОСЕЛЕНИЕ</w:t>
      </w:r>
      <w:r w:rsidRPr="00015BF0">
        <w:rPr>
          <w:sz w:val="28"/>
          <w:szCs w:val="28"/>
        </w:rPr>
        <w:t>»</w:t>
      </w:r>
    </w:p>
    <w:tbl>
      <w:tblPr>
        <w:tblW w:w="9750" w:type="dxa"/>
        <w:tblLook w:val="04A0"/>
      </w:tblPr>
      <w:tblGrid>
        <w:gridCol w:w="9750"/>
      </w:tblGrid>
      <w:tr w:rsidR="00C615A9" w:rsidTr="00AC24DB">
        <w:tc>
          <w:tcPr>
            <w:tcW w:w="9750" w:type="dxa"/>
          </w:tcPr>
          <w:p w:rsidR="00C615A9" w:rsidRDefault="00C615A9">
            <w:pPr>
              <w:pStyle w:val="a3"/>
              <w:spacing w:line="276" w:lineRule="auto"/>
              <w:jc w:val="center"/>
              <w:rPr>
                <w:b/>
                <w:sz w:val="20"/>
                <w:szCs w:val="20"/>
              </w:rPr>
            </w:pPr>
          </w:p>
          <w:p w:rsidR="00461DA3" w:rsidRPr="00015BF0" w:rsidRDefault="00461DA3" w:rsidP="00461DA3">
            <w:pPr>
              <w:jc w:val="center"/>
              <w:outlineLvl w:val="0"/>
              <w:rPr>
                <w:b/>
                <w:sz w:val="28"/>
                <w:szCs w:val="28"/>
              </w:rPr>
            </w:pPr>
            <w:r w:rsidRPr="00015BF0">
              <w:rPr>
                <w:b/>
                <w:sz w:val="28"/>
                <w:szCs w:val="28"/>
              </w:rPr>
              <w:t xml:space="preserve">Администрация Усть-Донецкого </w:t>
            </w:r>
            <w:r w:rsidR="008B2121">
              <w:rPr>
                <w:b/>
                <w:sz w:val="28"/>
                <w:szCs w:val="28"/>
              </w:rPr>
              <w:t>городского поселения</w:t>
            </w:r>
          </w:p>
          <w:p w:rsidR="00461DA3" w:rsidRPr="00015BF0" w:rsidRDefault="00461DA3" w:rsidP="00461DA3">
            <w:pPr>
              <w:rPr>
                <w:sz w:val="28"/>
                <w:szCs w:val="28"/>
              </w:rPr>
            </w:pPr>
          </w:p>
          <w:p w:rsidR="00461DA3" w:rsidRDefault="00461DA3" w:rsidP="00461DA3">
            <w:pPr>
              <w:jc w:val="center"/>
              <w:outlineLvl w:val="0"/>
              <w:rPr>
                <w:sz w:val="28"/>
                <w:szCs w:val="28"/>
              </w:rPr>
            </w:pPr>
            <w:r w:rsidRPr="00BF5AE0">
              <w:rPr>
                <w:sz w:val="28"/>
                <w:szCs w:val="28"/>
              </w:rPr>
              <w:t>ПОСТАНОВЛЕНИЕ</w:t>
            </w:r>
          </w:p>
          <w:p w:rsidR="00BF5AE0" w:rsidRPr="00BF5AE0" w:rsidRDefault="00BF5AE0" w:rsidP="00461DA3">
            <w:pPr>
              <w:jc w:val="center"/>
              <w:outlineLvl w:val="0"/>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137"/>
            </w:tblGrid>
            <w:tr w:rsidR="00461DA3" w:rsidRPr="00BF5AE0" w:rsidTr="00571B61">
              <w:tc>
                <w:tcPr>
                  <w:tcW w:w="5387" w:type="dxa"/>
                  <w:vAlign w:val="center"/>
                </w:tcPr>
                <w:p w:rsidR="00461DA3" w:rsidRPr="00BF5AE0" w:rsidRDefault="007D3BC1" w:rsidP="00DF50C6">
                  <w:pPr>
                    <w:pStyle w:val="a3"/>
                    <w:spacing w:line="276" w:lineRule="auto"/>
                    <w:rPr>
                      <w:bCs/>
                      <w:sz w:val="28"/>
                      <w:szCs w:val="28"/>
                    </w:rPr>
                  </w:pPr>
                  <w:bookmarkStart w:id="0" w:name="REGNUMDATESTAMP"/>
                  <w:bookmarkEnd w:id="0"/>
                  <w:r>
                    <w:rPr>
                      <w:bCs/>
                      <w:sz w:val="28"/>
                      <w:szCs w:val="28"/>
                    </w:rPr>
                    <w:t xml:space="preserve">«15» февраля 2024г.         № </w:t>
                  </w:r>
                  <w:r w:rsidR="00892F0E">
                    <w:rPr>
                      <w:bCs/>
                      <w:sz w:val="28"/>
                      <w:szCs w:val="28"/>
                    </w:rPr>
                    <w:t>100.15/62-п-24</w:t>
                  </w:r>
                </w:p>
              </w:tc>
              <w:tc>
                <w:tcPr>
                  <w:tcW w:w="4137" w:type="dxa"/>
                  <w:vAlign w:val="center"/>
                </w:tcPr>
                <w:p w:rsidR="00461DA3" w:rsidRPr="00571B61" w:rsidRDefault="00571B61" w:rsidP="00BF5AE0">
                  <w:pPr>
                    <w:pStyle w:val="a3"/>
                    <w:spacing w:line="276" w:lineRule="auto"/>
                    <w:rPr>
                      <w:sz w:val="28"/>
                      <w:szCs w:val="28"/>
                    </w:rPr>
                  </w:pPr>
                  <w:r>
                    <w:rPr>
                      <w:sz w:val="28"/>
                      <w:szCs w:val="28"/>
                    </w:rPr>
                    <w:t xml:space="preserve">      р.п. Усть-Донецкий</w:t>
                  </w:r>
                </w:p>
              </w:tc>
            </w:tr>
          </w:tbl>
          <w:p w:rsidR="00C615A9" w:rsidRPr="002F2B3C" w:rsidRDefault="00C615A9">
            <w:pPr>
              <w:pStyle w:val="a3"/>
              <w:spacing w:line="276" w:lineRule="auto"/>
              <w:jc w:val="center"/>
              <w:rPr>
                <w:bCs/>
                <w:sz w:val="28"/>
                <w:szCs w:val="28"/>
              </w:rPr>
            </w:pPr>
          </w:p>
          <w:p w:rsidR="00C615A9" w:rsidRDefault="00C615A9" w:rsidP="00461DA3">
            <w:pPr>
              <w:pStyle w:val="a3"/>
              <w:spacing w:line="276" w:lineRule="auto"/>
              <w:jc w:val="center"/>
              <w:rPr>
                <w:b/>
                <w:sz w:val="20"/>
                <w:szCs w:val="20"/>
              </w:rPr>
            </w:pPr>
          </w:p>
        </w:tc>
      </w:tr>
    </w:tbl>
    <w:p w:rsidR="00C615A9" w:rsidRPr="00461DA3" w:rsidRDefault="00AC24DB" w:rsidP="0079666E">
      <w:pPr>
        <w:tabs>
          <w:tab w:val="left" w:pos="9923"/>
        </w:tabs>
        <w:spacing w:after="316" w:line="233" w:lineRule="auto"/>
        <w:ind w:right="4288"/>
        <w:jc w:val="both"/>
        <w:rPr>
          <w:sz w:val="28"/>
          <w:szCs w:val="28"/>
        </w:rPr>
      </w:pPr>
      <w:r w:rsidRPr="00AC24DB">
        <w:rPr>
          <w:sz w:val="28"/>
          <w:szCs w:val="28"/>
        </w:rPr>
        <w:t xml:space="preserve">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Усть-Донецкого </w:t>
      </w:r>
      <w:r w:rsidR="008A0A0D">
        <w:rPr>
          <w:sz w:val="28"/>
          <w:szCs w:val="28"/>
        </w:rPr>
        <w:t>городского поселения</w:t>
      </w:r>
    </w:p>
    <w:p w:rsidR="00C615A9" w:rsidRPr="00AC24DB" w:rsidRDefault="00AC24DB" w:rsidP="00AC24DB">
      <w:pPr>
        <w:ind w:firstLine="709"/>
        <w:jc w:val="both"/>
        <w:rPr>
          <w:sz w:val="28"/>
          <w:szCs w:val="28"/>
        </w:rPr>
      </w:pPr>
      <w:r w:rsidRPr="00AC24DB">
        <w:rPr>
          <w:sz w:val="28"/>
          <w:szCs w:val="28"/>
        </w:rPr>
        <w:t xml:space="preserve">В рамках проведения мероприятий по реализации Федерального закона </w:t>
      </w:r>
      <w:r w:rsidR="009336A2">
        <w:rPr>
          <w:sz w:val="28"/>
          <w:szCs w:val="28"/>
        </w:rPr>
        <w:t xml:space="preserve">            </w:t>
      </w:r>
      <w:r w:rsidRPr="00AC24DB">
        <w:rPr>
          <w:sz w:val="28"/>
          <w:szCs w:val="28"/>
        </w:rPr>
        <w:t>№ 518 от 30.12.2020</w:t>
      </w:r>
      <w:r w:rsidR="0079666E">
        <w:rPr>
          <w:sz w:val="28"/>
          <w:szCs w:val="28"/>
        </w:rPr>
        <w:t>г.,</w:t>
      </w:r>
      <w:r w:rsidRPr="00AC24DB">
        <w:rPr>
          <w:sz w:val="28"/>
          <w:szCs w:val="28"/>
        </w:rPr>
        <w:t xml:space="preserve"> в соответствии с </w:t>
      </w:r>
      <w:r w:rsidR="0079666E" w:rsidRPr="0079666E">
        <w:rPr>
          <w:sz w:val="28"/>
          <w:szCs w:val="28"/>
        </w:rPr>
        <w:t>Федеральны</w:t>
      </w:r>
      <w:r w:rsidR="0079666E">
        <w:rPr>
          <w:sz w:val="28"/>
          <w:szCs w:val="28"/>
        </w:rPr>
        <w:t>м</w:t>
      </w:r>
      <w:r w:rsidR="0079666E" w:rsidRPr="0079666E">
        <w:rPr>
          <w:sz w:val="28"/>
          <w:szCs w:val="28"/>
        </w:rPr>
        <w:t xml:space="preserve"> закон</w:t>
      </w:r>
      <w:r w:rsidR="0079666E">
        <w:rPr>
          <w:sz w:val="28"/>
          <w:szCs w:val="28"/>
        </w:rPr>
        <w:t>ом</w:t>
      </w:r>
      <w:r w:rsidR="0079666E" w:rsidRPr="0079666E">
        <w:rPr>
          <w:sz w:val="28"/>
          <w:szCs w:val="28"/>
        </w:rPr>
        <w:t xml:space="preserve"> от 06.10.2003</w:t>
      </w:r>
      <w:r w:rsidR="0079666E">
        <w:rPr>
          <w:sz w:val="28"/>
          <w:szCs w:val="28"/>
        </w:rPr>
        <w:t xml:space="preserve">г.          </w:t>
      </w:r>
      <w:r w:rsidR="0079666E" w:rsidRPr="0079666E">
        <w:rPr>
          <w:sz w:val="28"/>
          <w:szCs w:val="28"/>
        </w:rPr>
        <w:t xml:space="preserve"> N 131-ФЗ "Об общих принципах организации местного самоуправления в Российской Федерации"</w:t>
      </w:r>
      <w:r w:rsidR="00925A5F">
        <w:rPr>
          <w:sz w:val="28"/>
          <w:szCs w:val="28"/>
        </w:rPr>
        <w:t>,</w:t>
      </w:r>
      <w:r w:rsidR="0079666E">
        <w:rPr>
          <w:sz w:val="28"/>
          <w:szCs w:val="28"/>
        </w:rPr>
        <w:t xml:space="preserve"> с </w:t>
      </w:r>
      <w:r w:rsidRPr="00AC24DB">
        <w:rPr>
          <w:sz w:val="28"/>
          <w:szCs w:val="28"/>
        </w:rPr>
        <w:t xml:space="preserve">Приказом Федеральной службы государственной регистрации, кадастра и картографии от 28 апреля 2021 г. № </w:t>
      </w:r>
      <w:proofErr w:type="gramStart"/>
      <w:r w:rsidRPr="00AC24DB">
        <w:rPr>
          <w:sz w:val="28"/>
          <w:szCs w:val="28"/>
        </w:rPr>
        <w:t>П</w:t>
      </w:r>
      <w:proofErr w:type="gramEnd"/>
      <w:r w:rsidRPr="00AC24DB">
        <w:rPr>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Усть-Донецкого </w:t>
      </w:r>
      <w:r w:rsidR="00993805">
        <w:rPr>
          <w:sz w:val="28"/>
          <w:szCs w:val="28"/>
        </w:rPr>
        <w:t>городского поселения</w:t>
      </w:r>
    </w:p>
    <w:p w:rsidR="00C615A9" w:rsidRDefault="00C615A9" w:rsidP="00DD4B3D">
      <w:pPr>
        <w:ind w:firstLine="709"/>
        <w:jc w:val="both"/>
        <w:rPr>
          <w:spacing w:val="-24"/>
          <w:sz w:val="28"/>
        </w:rPr>
      </w:pPr>
      <w:bookmarkStart w:id="1" w:name="_GoBack"/>
      <w:bookmarkEnd w:id="1"/>
    </w:p>
    <w:p w:rsidR="004169E2" w:rsidRDefault="004169E2" w:rsidP="00DD4B3D">
      <w:pPr>
        <w:ind w:firstLine="709"/>
        <w:jc w:val="both"/>
        <w:rPr>
          <w:spacing w:val="-24"/>
          <w:sz w:val="28"/>
        </w:rPr>
      </w:pPr>
    </w:p>
    <w:p w:rsidR="00461DA3" w:rsidRDefault="00461DA3" w:rsidP="00461DA3">
      <w:pPr>
        <w:ind w:left="540"/>
        <w:jc w:val="center"/>
        <w:outlineLvl w:val="0"/>
        <w:rPr>
          <w:sz w:val="32"/>
          <w:szCs w:val="32"/>
        </w:rPr>
      </w:pPr>
      <w:r w:rsidRPr="00015BF0">
        <w:rPr>
          <w:sz w:val="32"/>
          <w:szCs w:val="32"/>
        </w:rPr>
        <w:t>ПОСТАНОВЛЯ</w:t>
      </w:r>
      <w:r>
        <w:rPr>
          <w:sz w:val="32"/>
          <w:szCs w:val="32"/>
        </w:rPr>
        <w:t>ЕТ</w:t>
      </w:r>
      <w:r w:rsidRPr="00015BF0">
        <w:rPr>
          <w:sz w:val="32"/>
          <w:szCs w:val="32"/>
        </w:rPr>
        <w:t>:</w:t>
      </w:r>
    </w:p>
    <w:p w:rsidR="00AC24DB" w:rsidRPr="00015BF0" w:rsidRDefault="00AC24DB" w:rsidP="00461DA3">
      <w:pPr>
        <w:ind w:left="540"/>
        <w:jc w:val="center"/>
        <w:outlineLvl w:val="0"/>
        <w:rPr>
          <w:sz w:val="32"/>
          <w:szCs w:val="32"/>
        </w:rPr>
      </w:pPr>
    </w:p>
    <w:p w:rsidR="00AC24DB" w:rsidRPr="00AC24DB" w:rsidRDefault="00AC24DB" w:rsidP="00AC24DB">
      <w:pPr>
        <w:ind w:right="38" w:firstLine="567"/>
        <w:jc w:val="both"/>
        <w:rPr>
          <w:sz w:val="28"/>
          <w:szCs w:val="28"/>
        </w:rPr>
      </w:pPr>
      <w:r w:rsidRPr="00AC24DB">
        <w:rPr>
          <w:sz w:val="28"/>
          <w:szCs w:val="28"/>
        </w:rPr>
        <w:t xml:space="preserve">1. Создать комиссию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Усть-Донецкого </w:t>
      </w:r>
      <w:r w:rsidR="00993805">
        <w:rPr>
          <w:sz w:val="28"/>
          <w:szCs w:val="28"/>
        </w:rPr>
        <w:t>городского поселения</w:t>
      </w:r>
      <w:r w:rsidRPr="00AC24DB">
        <w:rPr>
          <w:sz w:val="28"/>
          <w:szCs w:val="28"/>
        </w:rPr>
        <w:t xml:space="preserve"> (далее - комиссия).</w:t>
      </w:r>
    </w:p>
    <w:p w:rsidR="00AC24DB" w:rsidRPr="00AC24DB" w:rsidRDefault="00AC24DB" w:rsidP="00AC24DB">
      <w:pPr>
        <w:ind w:right="38" w:firstLine="567"/>
        <w:jc w:val="both"/>
        <w:rPr>
          <w:sz w:val="28"/>
          <w:szCs w:val="28"/>
        </w:rPr>
      </w:pPr>
      <w:r w:rsidRPr="00AC24DB">
        <w:rPr>
          <w:sz w:val="28"/>
          <w:szCs w:val="28"/>
        </w:rPr>
        <w:t>2. Утвердить состав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w:t>
      </w:r>
      <w:r w:rsidR="00F31E98">
        <w:rPr>
          <w:sz w:val="28"/>
          <w:szCs w:val="28"/>
        </w:rPr>
        <w:t xml:space="preserve">ритории Усть-Донецкого </w:t>
      </w:r>
      <w:r w:rsidR="00993805">
        <w:rPr>
          <w:sz w:val="28"/>
          <w:szCs w:val="28"/>
        </w:rPr>
        <w:t>городского поселения</w:t>
      </w:r>
      <w:r w:rsidR="00F31E98">
        <w:rPr>
          <w:sz w:val="28"/>
          <w:szCs w:val="28"/>
        </w:rPr>
        <w:t xml:space="preserve"> (п</w:t>
      </w:r>
      <w:r w:rsidRPr="00AC24DB">
        <w:rPr>
          <w:sz w:val="28"/>
          <w:szCs w:val="28"/>
        </w:rPr>
        <w:t xml:space="preserve">риложение </w:t>
      </w:r>
      <w:r w:rsidRPr="00AC24DB">
        <w:rPr>
          <w:sz w:val="28"/>
          <w:szCs w:val="28"/>
          <w:vertAlign w:val="superscript"/>
        </w:rPr>
        <w:t xml:space="preserve"> </w:t>
      </w:r>
      <w:r w:rsidRPr="00AC24DB">
        <w:rPr>
          <w:sz w:val="28"/>
          <w:szCs w:val="28"/>
        </w:rPr>
        <w:t>1).</w:t>
      </w:r>
    </w:p>
    <w:p w:rsidR="00AC24DB" w:rsidRPr="00AC24DB" w:rsidRDefault="00AC24DB" w:rsidP="00AC24DB">
      <w:pPr>
        <w:spacing w:after="71"/>
        <w:ind w:right="38" w:firstLine="567"/>
        <w:jc w:val="both"/>
        <w:rPr>
          <w:sz w:val="28"/>
          <w:szCs w:val="28"/>
        </w:rPr>
      </w:pPr>
      <w:r>
        <w:rPr>
          <w:sz w:val="28"/>
          <w:szCs w:val="28"/>
        </w:rPr>
        <w:t>3</w:t>
      </w:r>
      <w:r w:rsidRPr="00AC24DB">
        <w:rPr>
          <w:sz w:val="28"/>
          <w:szCs w:val="28"/>
        </w:rPr>
        <w:t>. Утвердить положение о прядке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Уст</w:t>
      </w:r>
      <w:r w:rsidR="00F31E98">
        <w:rPr>
          <w:sz w:val="28"/>
          <w:szCs w:val="28"/>
        </w:rPr>
        <w:t xml:space="preserve">ь-Донецкого </w:t>
      </w:r>
      <w:r w:rsidR="00F251A3">
        <w:rPr>
          <w:sz w:val="28"/>
          <w:szCs w:val="28"/>
        </w:rPr>
        <w:t>городского поселения</w:t>
      </w:r>
      <w:r w:rsidR="00F31E98">
        <w:rPr>
          <w:sz w:val="28"/>
          <w:szCs w:val="28"/>
        </w:rPr>
        <w:t xml:space="preserve"> (п</w:t>
      </w:r>
      <w:r w:rsidR="00925A5F">
        <w:rPr>
          <w:sz w:val="28"/>
          <w:szCs w:val="28"/>
        </w:rPr>
        <w:t xml:space="preserve">риложение </w:t>
      </w:r>
      <w:r w:rsidRPr="00AC24DB">
        <w:rPr>
          <w:sz w:val="28"/>
          <w:szCs w:val="28"/>
        </w:rPr>
        <w:t xml:space="preserve"> 2).</w:t>
      </w:r>
    </w:p>
    <w:p w:rsidR="00AC24DB" w:rsidRPr="00AC24DB" w:rsidRDefault="00AC24DB" w:rsidP="00AC24DB">
      <w:pPr>
        <w:spacing w:after="71"/>
        <w:ind w:right="38" w:firstLine="567"/>
        <w:jc w:val="both"/>
        <w:rPr>
          <w:sz w:val="28"/>
          <w:szCs w:val="28"/>
        </w:rPr>
      </w:pPr>
      <w:r w:rsidRPr="00AC24DB">
        <w:rPr>
          <w:sz w:val="28"/>
          <w:szCs w:val="28"/>
        </w:rPr>
        <w:lastRenderedPageBreak/>
        <w:t>4. Утвердить ф</w:t>
      </w:r>
      <w:r w:rsidR="00F31E98">
        <w:rPr>
          <w:sz w:val="28"/>
          <w:szCs w:val="28"/>
        </w:rPr>
        <w:t>орму акта осмотра</w:t>
      </w:r>
      <w:r w:rsidR="009336A2">
        <w:rPr>
          <w:sz w:val="28"/>
          <w:szCs w:val="28"/>
        </w:rPr>
        <w:t xml:space="preserve"> </w:t>
      </w:r>
      <w:r w:rsidR="009336A2" w:rsidRPr="009336A2">
        <w:rPr>
          <w:sz w:val="28"/>
          <w:szCs w:val="28"/>
        </w:rPr>
        <w:t>здания, сооружения или объекта незавершенного строительства при выявлении правообладателей ранее учтенных объектов недвижимости</w:t>
      </w:r>
      <w:r w:rsidR="00F31E98">
        <w:rPr>
          <w:sz w:val="28"/>
          <w:szCs w:val="28"/>
        </w:rPr>
        <w:t xml:space="preserve"> (п</w:t>
      </w:r>
      <w:r w:rsidR="00925A5F">
        <w:rPr>
          <w:sz w:val="28"/>
          <w:szCs w:val="28"/>
        </w:rPr>
        <w:t xml:space="preserve">риложение </w:t>
      </w:r>
      <w:r w:rsidRPr="00AC24DB">
        <w:rPr>
          <w:sz w:val="28"/>
          <w:szCs w:val="28"/>
        </w:rPr>
        <w:t xml:space="preserve">3). </w:t>
      </w:r>
    </w:p>
    <w:p w:rsidR="00AC24DB" w:rsidRPr="00AC24DB" w:rsidRDefault="00AC24DB" w:rsidP="00AC24DB">
      <w:pPr>
        <w:ind w:right="38" w:firstLine="567"/>
        <w:jc w:val="both"/>
        <w:rPr>
          <w:sz w:val="28"/>
          <w:szCs w:val="28"/>
        </w:rPr>
      </w:pPr>
      <w:r w:rsidRPr="00AC24DB">
        <w:rPr>
          <w:sz w:val="28"/>
          <w:szCs w:val="28"/>
        </w:rPr>
        <w:t xml:space="preserve">5. </w:t>
      </w:r>
      <w:r w:rsidR="00422233">
        <w:rPr>
          <w:sz w:val="28"/>
          <w:szCs w:val="28"/>
        </w:rPr>
        <w:t>Настоящее постановление подлежит размещению на официальном сайте Администрации Усть-Донецкого городского поселения</w:t>
      </w:r>
      <w:r w:rsidRPr="00AC24DB">
        <w:rPr>
          <w:sz w:val="28"/>
          <w:szCs w:val="28"/>
        </w:rPr>
        <w:t>.</w:t>
      </w:r>
    </w:p>
    <w:p w:rsidR="00AC24DB" w:rsidRPr="00AC24DB" w:rsidRDefault="00AC24DB" w:rsidP="00AC24DB">
      <w:pPr>
        <w:ind w:right="38" w:firstLine="567"/>
        <w:jc w:val="both"/>
        <w:rPr>
          <w:sz w:val="28"/>
          <w:szCs w:val="28"/>
        </w:rPr>
      </w:pPr>
      <w:r w:rsidRPr="00AC24DB">
        <w:rPr>
          <w:sz w:val="28"/>
          <w:szCs w:val="28"/>
        </w:rPr>
        <w:t xml:space="preserve">6. </w:t>
      </w:r>
      <w:proofErr w:type="gramStart"/>
      <w:r w:rsidRPr="00AC24DB">
        <w:rPr>
          <w:sz w:val="28"/>
          <w:szCs w:val="28"/>
        </w:rPr>
        <w:t>Контроль за</w:t>
      </w:r>
      <w:proofErr w:type="gramEnd"/>
      <w:r w:rsidRPr="00AC24DB">
        <w:rPr>
          <w:sz w:val="28"/>
          <w:szCs w:val="28"/>
        </w:rPr>
        <w:t xml:space="preserve"> исполнением настоящего постановления </w:t>
      </w:r>
      <w:r w:rsidR="00422233">
        <w:rPr>
          <w:sz w:val="28"/>
          <w:szCs w:val="28"/>
        </w:rPr>
        <w:t>оставляю за собой.</w:t>
      </w:r>
    </w:p>
    <w:p w:rsidR="00C615A9" w:rsidRPr="00AC24DB" w:rsidRDefault="00C615A9" w:rsidP="00AC24DB">
      <w:pPr>
        <w:ind w:firstLine="709"/>
        <w:jc w:val="both"/>
        <w:rPr>
          <w:sz w:val="28"/>
          <w:szCs w:val="28"/>
        </w:rPr>
      </w:pPr>
    </w:p>
    <w:p w:rsidR="00DD4B3D" w:rsidRDefault="00DD4B3D" w:rsidP="00AC24DB">
      <w:pPr>
        <w:ind w:firstLine="709"/>
        <w:jc w:val="both"/>
        <w:rPr>
          <w:sz w:val="28"/>
        </w:rPr>
      </w:pPr>
    </w:p>
    <w:p w:rsidR="00C615A9" w:rsidRDefault="00C615A9" w:rsidP="00AC24DB">
      <w:pPr>
        <w:pStyle w:val="a8"/>
        <w:rPr>
          <w:spacing w:val="-24"/>
          <w:sz w:val="24"/>
          <w:szCs w:val="24"/>
        </w:rPr>
      </w:pPr>
    </w:p>
    <w:p w:rsidR="00C615A9" w:rsidRDefault="00C615A9" w:rsidP="00C615A9">
      <w:pPr>
        <w:pStyle w:val="a8"/>
        <w:rPr>
          <w:spacing w:val="-24"/>
          <w:sz w:val="24"/>
          <w:szCs w:val="24"/>
        </w:rPr>
      </w:pPr>
    </w:p>
    <w:p w:rsidR="00C615A9" w:rsidRDefault="00C615A9" w:rsidP="00C615A9">
      <w:pPr>
        <w:pStyle w:val="a8"/>
        <w:rPr>
          <w:spacing w:val="-24"/>
          <w:sz w:val="24"/>
          <w:szCs w:val="24"/>
        </w:rPr>
      </w:pPr>
    </w:p>
    <w:tbl>
      <w:tblPr>
        <w:tblW w:w="10207" w:type="dxa"/>
        <w:tblInd w:w="-318" w:type="dxa"/>
        <w:tblLayout w:type="fixed"/>
        <w:tblLook w:val="0000"/>
      </w:tblPr>
      <w:tblGrid>
        <w:gridCol w:w="3687"/>
        <w:gridCol w:w="3685"/>
        <w:gridCol w:w="2835"/>
      </w:tblGrid>
      <w:tr w:rsidR="00AA1306" w:rsidRPr="00ED3C6E" w:rsidTr="004F45C1">
        <w:trPr>
          <w:trHeight w:val="1485"/>
        </w:trPr>
        <w:tc>
          <w:tcPr>
            <w:tcW w:w="3687" w:type="dxa"/>
            <w:shd w:val="clear" w:color="auto" w:fill="auto"/>
            <w:vAlign w:val="center"/>
          </w:tcPr>
          <w:p w:rsidR="00AA1306" w:rsidRPr="004F45C1" w:rsidRDefault="00AA1306" w:rsidP="00FF155C">
            <w:pPr>
              <w:jc w:val="center"/>
              <w:rPr>
                <w:sz w:val="28"/>
                <w:szCs w:val="28"/>
              </w:rPr>
            </w:pPr>
            <w:bookmarkStart w:id="2" w:name="SIGNERPOST1"/>
            <w:bookmarkEnd w:id="2"/>
          </w:p>
        </w:tc>
        <w:tc>
          <w:tcPr>
            <w:tcW w:w="3685" w:type="dxa"/>
          </w:tcPr>
          <w:p w:rsidR="00AA1306" w:rsidRPr="004F45C1" w:rsidRDefault="00AA1306" w:rsidP="004F45C1">
            <w:pPr>
              <w:jc w:val="center"/>
              <w:rPr>
                <w:sz w:val="28"/>
                <w:szCs w:val="28"/>
              </w:rPr>
            </w:pPr>
            <w:bookmarkStart w:id="3" w:name="SIGNERSTAMP1"/>
            <w:bookmarkEnd w:id="3"/>
          </w:p>
        </w:tc>
        <w:tc>
          <w:tcPr>
            <w:tcW w:w="2835" w:type="dxa"/>
            <w:shd w:val="clear" w:color="auto" w:fill="auto"/>
            <w:vAlign w:val="center"/>
          </w:tcPr>
          <w:p w:rsidR="00185845" w:rsidRDefault="004F45C1" w:rsidP="004F45C1">
            <w:pPr>
              <w:jc w:val="center"/>
              <w:rPr>
                <w:sz w:val="28"/>
                <w:szCs w:val="28"/>
              </w:rPr>
            </w:pPr>
            <w:bookmarkStart w:id="4" w:name="SIGNERNAME1"/>
            <w:bookmarkEnd w:id="4"/>
            <w:r>
              <w:rPr>
                <w:sz w:val="28"/>
                <w:szCs w:val="28"/>
              </w:rPr>
              <w:t xml:space="preserve">                </w:t>
            </w:r>
          </w:p>
          <w:p w:rsidR="00185845" w:rsidRDefault="00185845" w:rsidP="004F45C1">
            <w:pPr>
              <w:jc w:val="center"/>
              <w:rPr>
                <w:sz w:val="28"/>
                <w:szCs w:val="28"/>
              </w:rPr>
            </w:pPr>
          </w:p>
          <w:p w:rsidR="00185845" w:rsidRDefault="00185845" w:rsidP="004F45C1">
            <w:pPr>
              <w:jc w:val="center"/>
              <w:rPr>
                <w:sz w:val="28"/>
                <w:szCs w:val="28"/>
              </w:rPr>
            </w:pPr>
          </w:p>
          <w:p w:rsidR="00AA1306" w:rsidRPr="004F45C1" w:rsidRDefault="00AA1306" w:rsidP="004F45C1">
            <w:pPr>
              <w:jc w:val="center"/>
              <w:rPr>
                <w:sz w:val="28"/>
                <w:szCs w:val="28"/>
              </w:rPr>
            </w:pPr>
          </w:p>
        </w:tc>
      </w:tr>
    </w:tbl>
    <w:p w:rsidR="00C615A9" w:rsidRDefault="00C615A9" w:rsidP="00C615A9">
      <w:pPr>
        <w:pStyle w:val="a8"/>
        <w:rPr>
          <w:szCs w:val="28"/>
        </w:rPr>
      </w:pPr>
    </w:p>
    <w:p w:rsidR="004F45C1" w:rsidRPr="004C6AD4" w:rsidRDefault="004F45C1" w:rsidP="004F45C1">
      <w:pPr>
        <w:rPr>
          <w:szCs w:val="28"/>
        </w:rPr>
      </w:pPr>
    </w:p>
    <w:p w:rsidR="004F45C1" w:rsidRDefault="004F45C1" w:rsidP="004F45C1">
      <w:pPr>
        <w:rPr>
          <w:sz w:val="22"/>
        </w:rPr>
      </w:pPr>
    </w:p>
    <w:p w:rsidR="004F45C1" w:rsidRDefault="004F45C1" w:rsidP="004F45C1">
      <w:pPr>
        <w:rPr>
          <w:sz w:val="22"/>
        </w:rPr>
      </w:pPr>
    </w:p>
    <w:p w:rsidR="004F45C1" w:rsidRDefault="004F45C1" w:rsidP="004F45C1">
      <w:pPr>
        <w:rPr>
          <w:sz w:val="22"/>
        </w:rPr>
      </w:pPr>
    </w:p>
    <w:p w:rsidR="004F45C1" w:rsidRDefault="004F45C1" w:rsidP="004F45C1">
      <w:pPr>
        <w:rPr>
          <w:sz w:val="22"/>
        </w:rPr>
      </w:pPr>
    </w:p>
    <w:p w:rsidR="004F45C1" w:rsidRDefault="004F45C1" w:rsidP="004F45C1">
      <w:pPr>
        <w:rPr>
          <w:sz w:val="22"/>
        </w:rPr>
      </w:pPr>
    </w:p>
    <w:p w:rsidR="004F45C1" w:rsidRDefault="004F45C1" w:rsidP="004F45C1">
      <w:pPr>
        <w:rPr>
          <w:sz w:val="22"/>
        </w:rPr>
      </w:pPr>
    </w:p>
    <w:p w:rsidR="004F45C1" w:rsidRDefault="004F45C1" w:rsidP="004F45C1">
      <w:pPr>
        <w:rPr>
          <w:sz w:val="22"/>
        </w:rPr>
      </w:pPr>
    </w:p>
    <w:p w:rsidR="004F45C1" w:rsidRDefault="004F45C1" w:rsidP="004F45C1">
      <w:pPr>
        <w:rPr>
          <w:sz w:val="22"/>
        </w:rPr>
      </w:pPr>
    </w:p>
    <w:p w:rsidR="004F45C1" w:rsidRDefault="004F45C1" w:rsidP="004F45C1">
      <w:pPr>
        <w:rPr>
          <w:sz w:val="22"/>
        </w:rPr>
      </w:pPr>
    </w:p>
    <w:p w:rsidR="004F45C1" w:rsidRDefault="004F45C1" w:rsidP="004F45C1">
      <w:pPr>
        <w:rPr>
          <w:sz w:val="22"/>
        </w:rPr>
      </w:pPr>
    </w:p>
    <w:p w:rsidR="004F45C1" w:rsidRDefault="004F45C1" w:rsidP="004F45C1">
      <w:pPr>
        <w:rPr>
          <w:sz w:val="22"/>
        </w:rPr>
      </w:pPr>
    </w:p>
    <w:p w:rsidR="004F45C1" w:rsidRDefault="004F45C1" w:rsidP="004F45C1">
      <w:pPr>
        <w:rPr>
          <w:sz w:val="22"/>
        </w:rPr>
      </w:pPr>
    </w:p>
    <w:p w:rsidR="004F45C1" w:rsidRDefault="004F45C1" w:rsidP="004F45C1">
      <w:pPr>
        <w:rPr>
          <w:sz w:val="22"/>
        </w:rPr>
      </w:pPr>
    </w:p>
    <w:p w:rsidR="004F45C1" w:rsidRDefault="004F45C1" w:rsidP="004F45C1">
      <w:pPr>
        <w:rPr>
          <w:sz w:val="22"/>
        </w:rPr>
      </w:pPr>
    </w:p>
    <w:p w:rsidR="004F45C1" w:rsidRDefault="004F45C1" w:rsidP="004F45C1">
      <w:pPr>
        <w:rPr>
          <w:sz w:val="22"/>
        </w:rPr>
      </w:pPr>
    </w:p>
    <w:p w:rsidR="004F45C1" w:rsidRDefault="004F45C1" w:rsidP="004F45C1">
      <w:pPr>
        <w:rPr>
          <w:sz w:val="22"/>
        </w:rPr>
      </w:pPr>
    </w:p>
    <w:p w:rsidR="004F45C1" w:rsidRDefault="004F45C1" w:rsidP="004F45C1">
      <w:pPr>
        <w:rPr>
          <w:sz w:val="22"/>
        </w:rPr>
      </w:pPr>
    </w:p>
    <w:p w:rsidR="004F45C1" w:rsidRDefault="004F45C1" w:rsidP="004F45C1">
      <w:pPr>
        <w:rPr>
          <w:sz w:val="22"/>
        </w:rPr>
      </w:pPr>
    </w:p>
    <w:p w:rsidR="004F45C1" w:rsidRPr="004C6AD4" w:rsidRDefault="004F45C1" w:rsidP="004F45C1">
      <w:pPr>
        <w:rPr>
          <w:sz w:val="22"/>
        </w:rPr>
      </w:pPr>
      <w:r w:rsidRPr="004C6AD4">
        <w:rPr>
          <w:sz w:val="22"/>
        </w:rPr>
        <w:t>Постановление вносит:</w:t>
      </w:r>
    </w:p>
    <w:p w:rsidR="004F45C1" w:rsidRPr="004C6AD4" w:rsidRDefault="00D36073" w:rsidP="004F45C1">
      <w:pPr>
        <w:rPr>
          <w:sz w:val="22"/>
        </w:rPr>
      </w:pPr>
      <w:r>
        <w:rPr>
          <w:sz w:val="22"/>
        </w:rPr>
        <w:t xml:space="preserve">Начальник </w:t>
      </w:r>
      <w:proofErr w:type="gramStart"/>
      <w:r w:rsidR="004F45C1" w:rsidRPr="004C6AD4">
        <w:rPr>
          <w:sz w:val="22"/>
        </w:rPr>
        <w:t>земельно-имущественных</w:t>
      </w:r>
      <w:proofErr w:type="gramEnd"/>
      <w:r w:rsidR="004F45C1" w:rsidRPr="004C6AD4">
        <w:rPr>
          <w:sz w:val="22"/>
        </w:rPr>
        <w:t xml:space="preserve"> </w:t>
      </w:r>
    </w:p>
    <w:p w:rsidR="004F45C1" w:rsidRPr="004C6AD4" w:rsidRDefault="004F45C1" w:rsidP="004F45C1">
      <w:pPr>
        <w:rPr>
          <w:sz w:val="22"/>
        </w:rPr>
      </w:pPr>
      <w:r w:rsidRPr="004C6AD4">
        <w:rPr>
          <w:sz w:val="22"/>
        </w:rPr>
        <w:t xml:space="preserve">отношений Администрации </w:t>
      </w:r>
    </w:p>
    <w:p w:rsidR="004F45C1" w:rsidRPr="004C6AD4" w:rsidRDefault="004F45C1" w:rsidP="004F45C1">
      <w:pPr>
        <w:rPr>
          <w:sz w:val="22"/>
        </w:rPr>
      </w:pPr>
      <w:r w:rsidRPr="004C6AD4">
        <w:rPr>
          <w:sz w:val="22"/>
        </w:rPr>
        <w:t xml:space="preserve">Усть-Донецкого </w:t>
      </w:r>
      <w:r w:rsidR="00D36073">
        <w:rPr>
          <w:sz w:val="22"/>
        </w:rPr>
        <w:t>городского поселения</w:t>
      </w:r>
    </w:p>
    <w:p w:rsidR="004F45C1" w:rsidRPr="004C6AD4" w:rsidRDefault="004F45C1" w:rsidP="004F45C1"/>
    <w:p w:rsidR="004F45C1" w:rsidRDefault="004F45C1" w:rsidP="004F45C1">
      <w:pPr>
        <w:ind w:right="-2"/>
        <w:rPr>
          <w:sz w:val="22"/>
        </w:rPr>
      </w:pPr>
      <w:r w:rsidRPr="004C6AD4">
        <w:rPr>
          <w:sz w:val="22"/>
        </w:rPr>
        <w:t xml:space="preserve">Исп. </w:t>
      </w:r>
      <w:proofErr w:type="spellStart"/>
      <w:r w:rsidR="00D36073">
        <w:rPr>
          <w:sz w:val="22"/>
        </w:rPr>
        <w:t>Елжова</w:t>
      </w:r>
      <w:proofErr w:type="spellEnd"/>
      <w:r w:rsidR="00D36073">
        <w:rPr>
          <w:sz w:val="22"/>
        </w:rPr>
        <w:t xml:space="preserve"> К.С.</w:t>
      </w:r>
    </w:p>
    <w:p w:rsidR="00D36073" w:rsidRDefault="00D36073" w:rsidP="004F45C1">
      <w:pPr>
        <w:ind w:right="-2"/>
        <w:rPr>
          <w:sz w:val="22"/>
        </w:rPr>
      </w:pPr>
      <w:r>
        <w:rPr>
          <w:sz w:val="22"/>
        </w:rPr>
        <w:t>Виза</w:t>
      </w:r>
      <w:r w:rsidR="005B0592">
        <w:rPr>
          <w:sz w:val="22"/>
        </w:rPr>
        <w:t>: Новикова А.А.</w:t>
      </w:r>
    </w:p>
    <w:p w:rsidR="0079666E" w:rsidRDefault="0079666E" w:rsidP="004F45C1">
      <w:pPr>
        <w:ind w:right="-2"/>
        <w:rPr>
          <w:sz w:val="22"/>
        </w:rPr>
      </w:pPr>
    </w:p>
    <w:p w:rsidR="0079666E" w:rsidRDefault="0079666E" w:rsidP="004F45C1">
      <w:pPr>
        <w:ind w:right="-2"/>
        <w:rPr>
          <w:sz w:val="22"/>
        </w:rPr>
      </w:pPr>
    </w:p>
    <w:p w:rsidR="0079666E" w:rsidRDefault="0079666E" w:rsidP="004F45C1">
      <w:pPr>
        <w:ind w:right="-2"/>
        <w:rPr>
          <w:sz w:val="22"/>
        </w:rPr>
      </w:pPr>
    </w:p>
    <w:p w:rsidR="0079666E" w:rsidRDefault="0079666E" w:rsidP="004F45C1">
      <w:pPr>
        <w:ind w:right="-2"/>
        <w:rPr>
          <w:sz w:val="22"/>
        </w:rPr>
      </w:pPr>
    </w:p>
    <w:p w:rsidR="0079666E" w:rsidRDefault="0079666E" w:rsidP="004F45C1">
      <w:pPr>
        <w:ind w:right="-2"/>
        <w:rPr>
          <w:sz w:val="22"/>
        </w:rPr>
      </w:pPr>
    </w:p>
    <w:p w:rsidR="0079666E" w:rsidRPr="004C6AD4" w:rsidRDefault="0079666E" w:rsidP="004F45C1">
      <w:pPr>
        <w:ind w:right="-2"/>
        <w:rPr>
          <w:b/>
          <w:sz w:val="22"/>
        </w:rPr>
      </w:pPr>
    </w:p>
    <w:p w:rsidR="004F45C1" w:rsidRPr="004C6AD4" w:rsidRDefault="004F45C1" w:rsidP="004F45C1">
      <w:pPr>
        <w:ind w:right="-2"/>
        <w:rPr>
          <w:b/>
          <w:szCs w:val="28"/>
        </w:rPr>
      </w:pPr>
      <w:r w:rsidRPr="004C6AD4">
        <w:rPr>
          <w:b/>
          <w:szCs w:val="28"/>
        </w:rPr>
        <w:t xml:space="preserve">                                                                                                            </w:t>
      </w:r>
    </w:p>
    <w:p w:rsidR="008B2121" w:rsidRDefault="000D67DE" w:rsidP="00131EC5">
      <w:pPr>
        <w:ind w:right="35"/>
      </w:pPr>
      <w:r>
        <w:t xml:space="preserve">                                                                                                                 </w:t>
      </w:r>
    </w:p>
    <w:p w:rsidR="008B2121" w:rsidRDefault="008B2121" w:rsidP="00131EC5">
      <w:pPr>
        <w:ind w:right="35"/>
      </w:pPr>
    </w:p>
    <w:p w:rsidR="008B2121" w:rsidRDefault="008B2121" w:rsidP="00131EC5">
      <w:pPr>
        <w:ind w:right="35"/>
      </w:pPr>
    </w:p>
    <w:p w:rsidR="008B2121" w:rsidRDefault="008B2121" w:rsidP="00131EC5">
      <w:pPr>
        <w:ind w:right="35"/>
      </w:pPr>
    </w:p>
    <w:p w:rsidR="00CA23AF" w:rsidRDefault="00CA23AF" w:rsidP="00131EC5">
      <w:pPr>
        <w:ind w:right="35"/>
      </w:pPr>
    </w:p>
    <w:p w:rsidR="00CA23AF" w:rsidRDefault="00CA23AF" w:rsidP="00131EC5">
      <w:pPr>
        <w:ind w:right="35"/>
      </w:pPr>
    </w:p>
    <w:p w:rsidR="00131EC5" w:rsidRDefault="000D67DE" w:rsidP="00131EC5">
      <w:pPr>
        <w:ind w:right="35"/>
        <w:rPr>
          <w:szCs w:val="28"/>
        </w:rPr>
      </w:pPr>
      <w:r>
        <w:lastRenderedPageBreak/>
        <w:t xml:space="preserve">     </w:t>
      </w:r>
      <w:r w:rsidR="002F5DF0">
        <w:t xml:space="preserve">                                                                                                                </w:t>
      </w:r>
      <w:r>
        <w:t xml:space="preserve"> </w:t>
      </w:r>
      <w:r w:rsidR="00131EC5" w:rsidRPr="00983C13">
        <w:rPr>
          <w:szCs w:val="28"/>
        </w:rPr>
        <w:t>Приложение 1</w:t>
      </w:r>
      <w:r w:rsidR="00131EC5">
        <w:rPr>
          <w:szCs w:val="28"/>
        </w:rPr>
        <w:t xml:space="preserve"> </w:t>
      </w:r>
      <w:proofErr w:type="gramStart"/>
      <w:r w:rsidR="00131EC5">
        <w:rPr>
          <w:szCs w:val="28"/>
        </w:rPr>
        <w:t>к</w:t>
      </w:r>
      <w:proofErr w:type="gramEnd"/>
    </w:p>
    <w:p w:rsidR="00131EC5" w:rsidRPr="00983C13" w:rsidRDefault="00131EC5" w:rsidP="00131EC5">
      <w:pPr>
        <w:ind w:right="35"/>
        <w:rPr>
          <w:szCs w:val="28"/>
        </w:rPr>
      </w:pPr>
      <w:r>
        <w:rPr>
          <w:szCs w:val="28"/>
        </w:rPr>
        <w:t xml:space="preserve">                                                                                                           Постановлению</w:t>
      </w:r>
      <w:r w:rsidRPr="00936AA3">
        <w:rPr>
          <w:szCs w:val="28"/>
        </w:rPr>
        <w:t xml:space="preserve"> </w:t>
      </w:r>
      <w:r>
        <w:rPr>
          <w:szCs w:val="28"/>
        </w:rPr>
        <w:t xml:space="preserve">Администрации                                                             </w:t>
      </w:r>
    </w:p>
    <w:p w:rsidR="00131EC5" w:rsidRDefault="00131EC5" w:rsidP="00131EC5">
      <w:pPr>
        <w:ind w:right="35"/>
        <w:rPr>
          <w:szCs w:val="28"/>
        </w:rPr>
      </w:pPr>
      <w:r>
        <w:rPr>
          <w:szCs w:val="28"/>
        </w:rPr>
        <w:tab/>
        <w:t xml:space="preserve">                                                         </w:t>
      </w:r>
      <w:r w:rsidR="00F31E98">
        <w:rPr>
          <w:szCs w:val="28"/>
        </w:rPr>
        <w:t xml:space="preserve">  </w:t>
      </w:r>
      <w:r w:rsidR="00F251A3">
        <w:rPr>
          <w:szCs w:val="28"/>
        </w:rPr>
        <w:t xml:space="preserve">                        Усть-Донецкого</w:t>
      </w:r>
      <w:r>
        <w:rPr>
          <w:szCs w:val="28"/>
        </w:rPr>
        <w:t xml:space="preserve"> </w:t>
      </w:r>
      <w:r w:rsidR="00F251A3">
        <w:rPr>
          <w:szCs w:val="28"/>
        </w:rPr>
        <w:t>городского поселения</w:t>
      </w:r>
    </w:p>
    <w:p w:rsidR="00131EC5" w:rsidRPr="00983C13" w:rsidRDefault="00131EC5" w:rsidP="00131EC5">
      <w:pPr>
        <w:ind w:right="35"/>
        <w:rPr>
          <w:szCs w:val="28"/>
        </w:rPr>
      </w:pPr>
      <w:r>
        <w:rPr>
          <w:szCs w:val="28"/>
        </w:rPr>
        <w:t xml:space="preserve">                                                                  </w:t>
      </w:r>
      <w:r w:rsidR="00F31E98">
        <w:rPr>
          <w:szCs w:val="28"/>
        </w:rPr>
        <w:t xml:space="preserve">                                      </w:t>
      </w:r>
      <w:r w:rsidR="00F1694B">
        <w:rPr>
          <w:szCs w:val="28"/>
        </w:rPr>
        <w:t>о</w:t>
      </w:r>
      <w:r w:rsidR="00F31E98">
        <w:rPr>
          <w:szCs w:val="28"/>
        </w:rPr>
        <w:t>т</w:t>
      </w:r>
      <w:r w:rsidR="00F1694B">
        <w:rPr>
          <w:szCs w:val="28"/>
        </w:rPr>
        <w:t xml:space="preserve"> 15.02.</w:t>
      </w:r>
      <w:r w:rsidR="00F31E98">
        <w:rPr>
          <w:szCs w:val="28"/>
        </w:rPr>
        <w:t>202</w:t>
      </w:r>
      <w:r w:rsidR="00F251A3">
        <w:rPr>
          <w:szCs w:val="28"/>
        </w:rPr>
        <w:t>4</w:t>
      </w:r>
      <w:r w:rsidR="00F31E98">
        <w:rPr>
          <w:szCs w:val="28"/>
        </w:rPr>
        <w:t xml:space="preserve">г. </w:t>
      </w:r>
      <w:r>
        <w:rPr>
          <w:szCs w:val="28"/>
        </w:rPr>
        <w:t xml:space="preserve"> </w:t>
      </w:r>
      <w:r w:rsidR="00F31E98">
        <w:rPr>
          <w:szCs w:val="28"/>
        </w:rPr>
        <w:t xml:space="preserve"> № 100/</w:t>
      </w:r>
      <w:r w:rsidR="00F1694B">
        <w:rPr>
          <w:szCs w:val="28"/>
        </w:rPr>
        <w:t>62</w:t>
      </w:r>
      <w:r w:rsidR="00F31E98">
        <w:rPr>
          <w:szCs w:val="28"/>
        </w:rPr>
        <w:t>-п-</w:t>
      </w:r>
      <w:r w:rsidR="00F251A3">
        <w:rPr>
          <w:szCs w:val="28"/>
        </w:rPr>
        <w:t>24</w:t>
      </w:r>
    </w:p>
    <w:p w:rsidR="00131EC5" w:rsidRDefault="00131EC5" w:rsidP="00131EC5">
      <w:pPr>
        <w:tabs>
          <w:tab w:val="left" w:pos="6053"/>
        </w:tabs>
        <w:ind w:right="35"/>
        <w:rPr>
          <w:szCs w:val="28"/>
        </w:rPr>
      </w:pPr>
    </w:p>
    <w:p w:rsidR="00131EC5" w:rsidRPr="000A5BB3" w:rsidRDefault="00131EC5" w:rsidP="00131EC5">
      <w:pPr>
        <w:pStyle w:val="1"/>
        <w:tabs>
          <w:tab w:val="left" w:pos="9923"/>
        </w:tabs>
        <w:ind w:right="35"/>
        <w:jc w:val="center"/>
      </w:pPr>
      <w:r w:rsidRPr="000A5BB3">
        <w:t>СОСТАВ</w:t>
      </w:r>
    </w:p>
    <w:p w:rsidR="00131EC5" w:rsidRPr="004B4DBD" w:rsidRDefault="00131EC5" w:rsidP="00131EC5">
      <w:pPr>
        <w:tabs>
          <w:tab w:val="left" w:pos="9923"/>
        </w:tabs>
        <w:spacing w:line="249" w:lineRule="auto"/>
        <w:ind w:right="35"/>
        <w:jc w:val="center"/>
        <w:rPr>
          <w:sz w:val="28"/>
          <w:szCs w:val="28"/>
        </w:rPr>
      </w:pPr>
      <w:r w:rsidRPr="004B4DBD">
        <w:rPr>
          <w:sz w:val="28"/>
          <w:szCs w:val="28"/>
        </w:rPr>
        <w:t>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201803" w:rsidRPr="004B4DBD" w:rsidRDefault="00131EC5" w:rsidP="00201803">
      <w:pPr>
        <w:tabs>
          <w:tab w:val="left" w:pos="9923"/>
        </w:tabs>
        <w:spacing w:line="249" w:lineRule="auto"/>
        <w:ind w:right="35"/>
        <w:jc w:val="center"/>
        <w:rPr>
          <w:sz w:val="28"/>
          <w:szCs w:val="28"/>
        </w:rPr>
      </w:pPr>
      <w:r w:rsidRPr="004B4DBD">
        <w:rPr>
          <w:sz w:val="28"/>
          <w:szCs w:val="28"/>
        </w:rPr>
        <w:t>на территор</w:t>
      </w:r>
      <w:r w:rsidR="00201803" w:rsidRPr="004B4DBD">
        <w:rPr>
          <w:sz w:val="28"/>
          <w:szCs w:val="28"/>
        </w:rPr>
        <w:t xml:space="preserve">ии Усть-Донецкого </w:t>
      </w:r>
      <w:r w:rsidR="009E5F00">
        <w:rPr>
          <w:sz w:val="28"/>
          <w:szCs w:val="28"/>
        </w:rPr>
        <w:t>городского поселения</w:t>
      </w:r>
    </w:p>
    <w:p w:rsidR="00201803" w:rsidRPr="004B4DBD" w:rsidRDefault="00201803" w:rsidP="00201803">
      <w:pPr>
        <w:tabs>
          <w:tab w:val="left" w:pos="9923"/>
        </w:tabs>
        <w:spacing w:line="249" w:lineRule="auto"/>
        <w:ind w:right="35"/>
        <w:rPr>
          <w:sz w:val="28"/>
          <w:szCs w:val="28"/>
        </w:rPr>
      </w:pPr>
    </w:p>
    <w:tbl>
      <w:tblPr>
        <w:tblStyle w:val="TableGrid"/>
        <w:tblW w:w="10033" w:type="dxa"/>
        <w:tblInd w:w="0" w:type="dxa"/>
        <w:tblLayout w:type="fixed"/>
        <w:tblLook w:val="04A0"/>
      </w:tblPr>
      <w:tblGrid>
        <w:gridCol w:w="4842"/>
        <w:gridCol w:w="5191"/>
      </w:tblGrid>
      <w:tr w:rsidR="00F31E98" w:rsidRPr="004B4DBD" w:rsidTr="00CE2527">
        <w:trPr>
          <w:trHeight w:val="952"/>
        </w:trPr>
        <w:tc>
          <w:tcPr>
            <w:tcW w:w="4842" w:type="dxa"/>
          </w:tcPr>
          <w:p w:rsidR="00F31E98" w:rsidRPr="004B4DBD" w:rsidRDefault="00F31E98" w:rsidP="00F31E98">
            <w:pPr>
              <w:tabs>
                <w:tab w:val="left" w:pos="9923"/>
              </w:tabs>
              <w:spacing w:line="249" w:lineRule="auto"/>
              <w:ind w:right="35"/>
              <w:rPr>
                <w:sz w:val="28"/>
                <w:szCs w:val="28"/>
              </w:rPr>
            </w:pPr>
            <w:r w:rsidRPr="004B4DBD">
              <w:rPr>
                <w:sz w:val="28"/>
                <w:szCs w:val="28"/>
              </w:rPr>
              <w:t>Председатель</w:t>
            </w:r>
          </w:p>
          <w:p w:rsidR="00F31E98" w:rsidRPr="004B4DBD" w:rsidRDefault="009E5F00" w:rsidP="00CE2527">
            <w:pPr>
              <w:spacing w:line="276" w:lineRule="auto"/>
              <w:rPr>
                <w:sz w:val="28"/>
                <w:szCs w:val="28"/>
                <w:lang w:val="ru-RU"/>
              </w:rPr>
            </w:pPr>
            <w:r>
              <w:rPr>
                <w:sz w:val="28"/>
                <w:szCs w:val="28"/>
                <w:lang w:val="ru-RU"/>
              </w:rPr>
              <w:t>Тузов Сергей Васильевич</w:t>
            </w:r>
          </w:p>
          <w:p w:rsidR="00F31E98" w:rsidRPr="004B4DBD" w:rsidRDefault="00F31E98" w:rsidP="00413ECF">
            <w:pPr>
              <w:ind w:right="4820"/>
              <w:rPr>
                <w:sz w:val="28"/>
                <w:szCs w:val="28"/>
                <w:lang w:val="ru-RU"/>
              </w:rPr>
            </w:pPr>
          </w:p>
        </w:tc>
        <w:tc>
          <w:tcPr>
            <w:tcW w:w="5191" w:type="dxa"/>
          </w:tcPr>
          <w:p w:rsidR="00F31E98" w:rsidRPr="00E9509D" w:rsidRDefault="009E5F00" w:rsidP="009E5F00">
            <w:pPr>
              <w:spacing w:line="276" w:lineRule="auto"/>
              <w:ind w:left="43"/>
              <w:rPr>
                <w:sz w:val="28"/>
                <w:szCs w:val="28"/>
                <w:lang w:val="ru-RU"/>
              </w:rPr>
            </w:pPr>
            <w:r>
              <w:rPr>
                <w:sz w:val="28"/>
                <w:szCs w:val="28"/>
                <w:lang w:val="ru-RU"/>
              </w:rPr>
              <w:t>Глава</w:t>
            </w:r>
            <w:r w:rsidR="00E9509D" w:rsidRPr="00E9509D">
              <w:rPr>
                <w:sz w:val="28"/>
                <w:szCs w:val="28"/>
                <w:lang w:val="ru-RU"/>
              </w:rPr>
              <w:t xml:space="preserve"> Администрации </w:t>
            </w:r>
            <w:r w:rsidR="00E9509D">
              <w:rPr>
                <w:sz w:val="28"/>
                <w:szCs w:val="28"/>
                <w:lang w:val="ru-RU"/>
              </w:rPr>
              <w:t xml:space="preserve"> </w:t>
            </w:r>
            <w:proofErr w:type="spellStart"/>
            <w:proofErr w:type="gramStart"/>
            <w:r w:rsidR="00C1776E">
              <w:rPr>
                <w:sz w:val="28"/>
                <w:szCs w:val="28"/>
                <w:lang w:val="ru-RU"/>
              </w:rPr>
              <w:t>Усть</w:t>
            </w:r>
            <w:proofErr w:type="spellEnd"/>
            <w:r w:rsidR="00C1776E">
              <w:rPr>
                <w:sz w:val="28"/>
                <w:szCs w:val="28"/>
                <w:lang w:val="ru-RU"/>
              </w:rPr>
              <w:t>-</w:t>
            </w:r>
            <w:r w:rsidR="00E9509D">
              <w:rPr>
                <w:sz w:val="28"/>
                <w:szCs w:val="28"/>
                <w:lang w:val="ru-RU"/>
              </w:rPr>
              <w:t xml:space="preserve"> </w:t>
            </w:r>
            <w:r w:rsidR="00C1776E">
              <w:rPr>
                <w:sz w:val="28"/>
                <w:szCs w:val="28"/>
                <w:lang w:val="ru-RU"/>
              </w:rPr>
              <w:t>Д</w:t>
            </w:r>
            <w:r w:rsidR="00E9509D" w:rsidRPr="00E9509D">
              <w:rPr>
                <w:sz w:val="28"/>
                <w:szCs w:val="28"/>
                <w:lang w:val="ru-RU"/>
              </w:rPr>
              <w:t>онецкого</w:t>
            </w:r>
            <w:proofErr w:type="gramEnd"/>
            <w:r w:rsidR="00E9509D" w:rsidRPr="00E9509D">
              <w:rPr>
                <w:sz w:val="28"/>
                <w:szCs w:val="28"/>
                <w:lang w:val="ru-RU"/>
              </w:rPr>
              <w:t xml:space="preserve"> района </w:t>
            </w:r>
          </w:p>
        </w:tc>
      </w:tr>
      <w:tr w:rsidR="00F31E98" w:rsidRPr="004B4DBD" w:rsidTr="00CE2527">
        <w:trPr>
          <w:trHeight w:val="952"/>
        </w:trPr>
        <w:tc>
          <w:tcPr>
            <w:tcW w:w="4842" w:type="dxa"/>
          </w:tcPr>
          <w:p w:rsidR="00F31E98" w:rsidRDefault="00F31E98" w:rsidP="00413ECF">
            <w:pPr>
              <w:spacing w:line="276" w:lineRule="auto"/>
              <w:ind w:left="19"/>
              <w:rPr>
                <w:sz w:val="28"/>
                <w:szCs w:val="28"/>
                <w:lang w:val="ru-RU"/>
              </w:rPr>
            </w:pPr>
            <w:r w:rsidRPr="004B4DBD">
              <w:rPr>
                <w:sz w:val="28"/>
                <w:szCs w:val="28"/>
                <w:lang w:val="ru-RU"/>
              </w:rPr>
              <w:t xml:space="preserve">Секретарь </w:t>
            </w:r>
          </w:p>
          <w:p w:rsidR="00F31E98" w:rsidRPr="004B4DBD" w:rsidRDefault="00314748" w:rsidP="00413ECF">
            <w:pPr>
              <w:spacing w:line="276" w:lineRule="auto"/>
              <w:ind w:left="19"/>
              <w:rPr>
                <w:sz w:val="28"/>
                <w:szCs w:val="28"/>
                <w:lang w:val="ru-RU"/>
              </w:rPr>
            </w:pPr>
            <w:proofErr w:type="spellStart"/>
            <w:r>
              <w:rPr>
                <w:sz w:val="28"/>
                <w:szCs w:val="28"/>
                <w:lang w:val="ru-RU"/>
              </w:rPr>
              <w:t>Ревина</w:t>
            </w:r>
            <w:proofErr w:type="spellEnd"/>
            <w:r>
              <w:rPr>
                <w:sz w:val="28"/>
                <w:szCs w:val="28"/>
                <w:lang w:val="ru-RU"/>
              </w:rPr>
              <w:t xml:space="preserve"> Кристина Геннадьевна</w:t>
            </w:r>
          </w:p>
          <w:p w:rsidR="00F31E98" w:rsidRPr="004B4DBD" w:rsidRDefault="00F31E98" w:rsidP="00413ECF">
            <w:pPr>
              <w:rPr>
                <w:sz w:val="28"/>
                <w:szCs w:val="28"/>
                <w:lang w:val="ru-RU"/>
              </w:rPr>
            </w:pPr>
          </w:p>
          <w:p w:rsidR="00F31E98" w:rsidRPr="004B4DBD" w:rsidRDefault="00F31E98" w:rsidP="00413ECF">
            <w:pPr>
              <w:ind w:right="4253"/>
              <w:rPr>
                <w:sz w:val="28"/>
                <w:szCs w:val="28"/>
                <w:lang w:val="ru-RU"/>
              </w:rPr>
            </w:pPr>
          </w:p>
          <w:p w:rsidR="00F31E98" w:rsidRPr="004B4DBD" w:rsidRDefault="00F31E98" w:rsidP="00413ECF">
            <w:pPr>
              <w:ind w:right="4253"/>
              <w:rPr>
                <w:sz w:val="28"/>
                <w:szCs w:val="28"/>
                <w:lang w:val="ru-RU"/>
              </w:rPr>
            </w:pPr>
          </w:p>
        </w:tc>
        <w:tc>
          <w:tcPr>
            <w:tcW w:w="5191" w:type="dxa"/>
          </w:tcPr>
          <w:p w:rsidR="00F31E98" w:rsidRPr="004B4DBD" w:rsidRDefault="00F31E98" w:rsidP="00D02366">
            <w:pPr>
              <w:spacing w:line="276" w:lineRule="auto"/>
              <w:ind w:left="43"/>
              <w:rPr>
                <w:sz w:val="28"/>
                <w:szCs w:val="28"/>
                <w:lang w:val="ru-RU"/>
              </w:rPr>
            </w:pPr>
            <w:r w:rsidRPr="004B4DBD">
              <w:rPr>
                <w:sz w:val="28"/>
                <w:szCs w:val="28"/>
                <w:lang w:val="ru-RU"/>
              </w:rPr>
              <w:t>-</w:t>
            </w:r>
            <w:r w:rsidR="00314748">
              <w:rPr>
                <w:sz w:val="28"/>
                <w:szCs w:val="28"/>
                <w:lang w:val="ru-RU"/>
              </w:rPr>
              <w:t>ведущий специалист сектора</w:t>
            </w:r>
            <w:r w:rsidRPr="004B4DBD">
              <w:rPr>
                <w:sz w:val="28"/>
                <w:szCs w:val="28"/>
                <w:lang w:val="ru-RU"/>
              </w:rPr>
              <w:t xml:space="preserve"> земельно-имущественных отношений Администрации Усть-Донецкого </w:t>
            </w:r>
            <w:r w:rsidR="00D02366">
              <w:rPr>
                <w:sz w:val="28"/>
                <w:szCs w:val="28"/>
                <w:lang w:val="ru-RU"/>
              </w:rPr>
              <w:t>городского поселения</w:t>
            </w:r>
          </w:p>
        </w:tc>
      </w:tr>
      <w:tr w:rsidR="00F31E98" w:rsidRPr="004B4DBD" w:rsidTr="00CE2527">
        <w:trPr>
          <w:trHeight w:val="1408"/>
        </w:trPr>
        <w:tc>
          <w:tcPr>
            <w:tcW w:w="4842" w:type="dxa"/>
          </w:tcPr>
          <w:p w:rsidR="00F31E98" w:rsidRPr="004B4DBD" w:rsidRDefault="00CE2527" w:rsidP="00413ECF">
            <w:pPr>
              <w:spacing w:line="276" w:lineRule="auto"/>
              <w:rPr>
                <w:sz w:val="28"/>
                <w:szCs w:val="28"/>
                <w:lang w:val="ru-RU"/>
              </w:rPr>
            </w:pPr>
            <w:proofErr w:type="spellStart"/>
            <w:r>
              <w:rPr>
                <w:sz w:val="28"/>
                <w:szCs w:val="28"/>
                <w:lang w:val="ru-RU"/>
              </w:rPr>
              <w:t>Е</w:t>
            </w:r>
            <w:r w:rsidR="00D02366">
              <w:rPr>
                <w:sz w:val="28"/>
                <w:szCs w:val="28"/>
                <w:lang w:val="ru-RU"/>
              </w:rPr>
              <w:t>лжова</w:t>
            </w:r>
            <w:proofErr w:type="spellEnd"/>
            <w:r w:rsidR="00D02366">
              <w:rPr>
                <w:sz w:val="28"/>
                <w:szCs w:val="28"/>
                <w:lang w:val="ru-RU"/>
              </w:rPr>
              <w:t xml:space="preserve"> Ксения Сергеевна</w:t>
            </w:r>
          </w:p>
        </w:tc>
        <w:tc>
          <w:tcPr>
            <w:tcW w:w="5191" w:type="dxa"/>
          </w:tcPr>
          <w:p w:rsidR="00F31E98" w:rsidRPr="004B4DBD" w:rsidRDefault="00F31E98" w:rsidP="00413ECF">
            <w:pPr>
              <w:spacing w:line="276" w:lineRule="auto"/>
              <w:ind w:left="38" w:right="85"/>
              <w:rPr>
                <w:sz w:val="28"/>
                <w:szCs w:val="28"/>
                <w:lang w:val="ru-RU"/>
              </w:rPr>
            </w:pPr>
            <w:r w:rsidRPr="004B4DBD">
              <w:rPr>
                <w:sz w:val="28"/>
                <w:szCs w:val="28"/>
                <w:lang w:val="ru-RU"/>
              </w:rPr>
              <w:t xml:space="preserve">- начальник </w:t>
            </w:r>
            <w:r w:rsidR="00D02366">
              <w:rPr>
                <w:sz w:val="28"/>
                <w:szCs w:val="28"/>
                <w:lang w:val="ru-RU"/>
              </w:rPr>
              <w:t xml:space="preserve">сектора </w:t>
            </w:r>
            <w:r w:rsidRPr="004B4DBD">
              <w:rPr>
                <w:sz w:val="28"/>
                <w:szCs w:val="28"/>
                <w:lang w:val="ru-RU"/>
              </w:rPr>
              <w:t xml:space="preserve"> земельно-имущественных отношений Администрации Усть-Донецкого </w:t>
            </w:r>
            <w:r w:rsidR="00D02366">
              <w:rPr>
                <w:sz w:val="28"/>
                <w:szCs w:val="28"/>
                <w:lang w:val="ru-RU"/>
              </w:rPr>
              <w:t>городского поселения</w:t>
            </w:r>
          </w:p>
          <w:p w:rsidR="00F31E98" w:rsidRPr="004B4DBD" w:rsidRDefault="00F31E98" w:rsidP="00413ECF">
            <w:pPr>
              <w:spacing w:line="276" w:lineRule="auto"/>
              <w:ind w:left="38" w:right="85"/>
              <w:rPr>
                <w:sz w:val="28"/>
                <w:szCs w:val="28"/>
                <w:lang w:val="ru-RU"/>
              </w:rPr>
            </w:pPr>
          </w:p>
        </w:tc>
      </w:tr>
      <w:tr w:rsidR="00F31E98" w:rsidRPr="004B4DBD" w:rsidTr="00CE2527">
        <w:trPr>
          <w:trHeight w:val="1406"/>
        </w:trPr>
        <w:tc>
          <w:tcPr>
            <w:tcW w:w="4842" w:type="dxa"/>
          </w:tcPr>
          <w:p w:rsidR="000D67DE" w:rsidRPr="004B4DBD" w:rsidRDefault="00D02366" w:rsidP="00413ECF">
            <w:pPr>
              <w:spacing w:line="276" w:lineRule="auto"/>
              <w:ind w:left="10"/>
              <w:rPr>
                <w:sz w:val="28"/>
                <w:szCs w:val="28"/>
                <w:lang w:val="ru-RU"/>
              </w:rPr>
            </w:pPr>
            <w:r>
              <w:rPr>
                <w:sz w:val="28"/>
                <w:szCs w:val="28"/>
                <w:lang w:val="ru-RU"/>
              </w:rPr>
              <w:t>Новикова Анна Анатольевна</w:t>
            </w:r>
          </w:p>
        </w:tc>
        <w:tc>
          <w:tcPr>
            <w:tcW w:w="5191" w:type="dxa"/>
          </w:tcPr>
          <w:p w:rsidR="00F31E98" w:rsidRPr="004B4DBD" w:rsidRDefault="00145103" w:rsidP="00145103">
            <w:pPr>
              <w:spacing w:line="276" w:lineRule="auto"/>
              <w:ind w:right="5"/>
              <w:rPr>
                <w:sz w:val="28"/>
                <w:szCs w:val="28"/>
                <w:lang w:val="ru-RU"/>
              </w:rPr>
            </w:pPr>
            <w:r>
              <w:rPr>
                <w:sz w:val="28"/>
                <w:szCs w:val="28"/>
                <w:lang w:val="ru-RU"/>
              </w:rPr>
              <w:t>- н</w:t>
            </w:r>
            <w:r w:rsidR="000D67DE" w:rsidRPr="004B4DBD">
              <w:rPr>
                <w:sz w:val="28"/>
                <w:szCs w:val="28"/>
                <w:lang w:val="ru-RU"/>
              </w:rPr>
              <w:t xml:space="preserve">ачальник </w:t>
            </w:r>
            <w:r>
              <w:rPr>
                <w:sz w:val="28"/>
                <w:szCs w:val="28"/>
                <w:lang w:val="ru-RU"/>
              </w:rPr>
              <w:t>сектора</w:t>
            </w:r>
            <w:r w:rsidR="000D67DE" w:rsidRPr="004B4DBD">
              <w:rPr>
                <w:sz w:val="28"/>
                <w:szCs w:val="28"/>
                <w:lang w:val="ru-RU"/>
              </w:rPr>
              <w:t xml:space="preserve"> по</w:t>
            </w:r>
            <w:r w:rsidR="00CA42BE">
              <w:rPr>
                <w:sz w:val="28"/>
                <w:szCs w:val="28"/>
                <w:lang w:val="ru-RU"/>
              </w:rPr>
              <w:t xml:space="preserve"> общим, </w:t>
            </w:r>
            <w:r w:rsidR="000D67DE" w:rsidRPr="004B4DBD">
              <w:rPr>
                <w:sz w:val="28"/>
                <w:szCs w:val="28"/>
                <w:lang w:val="ru-RU"/>
              </w:rPr>
              <w:t xml:space="preserve"> правовым </w:t>
            </w:r>
            <w:r>
              <w:rPr>
                <w:sz w:val="28"/>
                <w:szCs w:val="28"/>
                <w:lang w:val="ru-RU"/>
              </w:rPr>
              <w:t xml:space="preserve"> и кадровым </w:t>
            </w:r>
            <w:r w:rsidR="000D67DE" w:rsidRPr="004B4DBD">
              <w:rPr>
                <w:sz w:val="28"/>
                <w:szCs w:val="28"/>
                <w:lang w:val="ru-RU"/>
              </w:rPr>
              <w:t xml:space="preserve">вопросам Администрации Усть-Донецкого </w:t>
            </w:r>
            <w:r>
              <w:rPr>
                <w:sz w:val="28"/>
                <w:szCs w:val="28"/>
                <w:lang w:val="ru-RU"/>
              </w:rPr>
              <w:t>городского поселения</w:t>
            </w:r>
          </w:p>
        </w:tc>
      </w:tr>
      <w:tr w:rsidR="00F31E98" w:rsidRPr="004B4DBD" w:rsidTr="00CE2527">
        <w:trPr>
          <w:trHeight w:val="685"/>
        </w:trPr>
        <w:tc>
          <w:tcPr>
            <w:tcW w:w="4842" w:type="dxa"/>
          </w:tcPr>
          <w:p w:rsidR="000D67DE" w:rsidRDefault="00145103" w:rsidP="000D67DE">
            <w:pPr>
              <w:spacing w:line="276" w:lineRule="auto"/>
              <w:ind w:left="10"/>
              <w:rPr>
                <w:sz w:val="28"/>
                <w:szCs w:val="28"/>
                <w:lang w:val="ru-RU"/>
              </w:rPr>
            </w:pPr>
            <w:r>
              <w:rPr>
                <w:sz w:val="28"/>
                <w:szCs w:val="28"/>
                <w:lang w:val="ru-RU"/>
              </w:rPr>
              <w:t>Астафьева Оксана Александровна</w:t>
            </w:r>
          </w:p>
          <w:p w:rsidR="00F31E98" w:rsidRPr="004B4DBD" w:rsidRDefault="00F31E98" w:rsidP="00413ECF">
            <w:pPr>
              <w:spacing w:line="276" w:lineRule="auto"/>
              <w:ind w:left="10"/>
              <w:rPr>
                <w:sz w:val="28"/>
                <w:szCs w:val="28"/>
                <w:lang w:val="ru-RU"/>
              </w:rPr>
            </w:pPr>
          </w:p>
        </w:tc>
        <w:tc>
          <w:tcPr>
            <w:tcW w:w="5191" w:type="dxa"/>
          </w:tcPr>
          <w:p w:rsidR="00F31E98" w:rsidRPr="004B4DBD" w:rsidRDefault="00145103" w:rsidP="00D80A19">
            <w:pPr>
              <w:ind w:left="34" w:right="10" w:firstLine="34"/>
              <w:rPr>
                <w:sz w:val="28"/>
                <w:szCs w:val="28"/>
                <w:lang w:val="ru-RU"/>
              </w:rPr>
            </w:pPr>
            <w:r>
              <w:rPr>
                <w:sz w:val="28"/>
                <w:szCs w:val="28"/>
                <w:lang w:val="ru-RU"/>
              </w:rPr>
              <w:t>- н</w:t>
            </w:r>
            <w:r w:rsidR="000D67DE" w:rsidRPr="004B4DBD">
              <w:rPr>
                <w:sz w:val="28"/>
                <w:szCs w:val="28"/>
                <w:lang w:val="ru-RU"/>
              </w:rPr>
              <w:t xml:space="preserve">ачальник </w:t>
            </w:r>
            <w:r w:rsidR="00CA42BE">
              <w:rPr>
                <w:sz w:val="28"/>
                <w:szCs w:val="28"/>
                <w:lang w:val="ru-RU"/>
              </w:rPr>
              <w:t>ЖКХ, ГО и ЧС</w:t>
            </w:r>
            <w:r w:rsidR="000D67DE" w:rsidRPr="004B4DBD">
              <w:rPr>
                <w:sz w:val="28"/>
                <w:szCs w:val="28"/>
                <w:lang w:val="ru-RU"/>
              </w:rPr>
              <w:t xml:space="preserve"> Администрации Усть-Донецкого </w:t>
            </w:r>
            <w:r w:rsidR="00D80A19">
              <w:rPr>
                <w:sz w:val="28"/>
                <w:szCs w:val="28"/>
                <w:lang w:val="ru-RU"/>
              </w:rPr>
              <w:t>городского поселения</w:t>
            </w:r>
          </w:p>
        </w:tc>
      </w:tr>
      <w:tr w:rsidR="00647372" w:rsidRPr="004B4DBD" w:rsidTr="00CE2527">
        <w:trPr>
          <w:trHeight w:val="685"/>
        </w:trPr>
        <w:tc>
          <w:tcPr>
            <w:tcW w:w="4842" w:type="dxa"/>
          </w:tcPr>
          <w:p w:rsidR="00647372" w:rsidRPr="00647372" w:rsidRDefault="00647372" w:rsidP="000D67DE">
            <w:pPr>
              <w:spacing w:line="276" w:lineRule="auto"/>
              <w:ind w:left="10"/>
              <w:rPr>
                <w:sz w:val="28"/>
                <w:szCs w:val="28"/>
                <w:lang w:val="ru-RU"/>
              </w:rPr>
            </w:pPr>
          </w:p>
        </w:tc>
        <w:tc>
          <w:tcPr>
            <w:tcW w:w="5191" w:type="dxa"/>
          </w:tcPr>
          <w:p w:rsidR="00647372" w:rsidRPr="00F1694B" w:rsidRDefault="00647372" w:rsidP="00413ECF">
            <w:pPr>
              <w:ind w:left="34" w:right="10" w:firstLine="34"/>
              <w:rPr>
                <w:sz w:val="28"/>
                <w:szCs w:val="28"/>
                <w:lang w:val="ru-RU"/>
              </w:rPr>
            </w:pPr>
          </w:p>
        </w:tc>
      </w:tr>
      <w:tr w:rsidR="00647372" w:rsidRPr="004B4DBD" w:rsidTr="00CE2527">
        <w:trPr>
          <w:trHeight w:val="685"/>
        </w:trPr>
        <w:tc>
          <w:tcPr>
            <w:tcW w:w="4842" w:type="dxa"/>
          </w:tcPr>
          <w:p w:rsidR="00647372" w:rsidRPr="00647372" w:rsidRDefault="00647372" w:rsidP="000D67DE">
            <w:pPr>
              <w:spacing w:line="276" w:lineRule="auto"/>
              <w:ind w:left="10"/>
              <w:rPr>
                <w:sz w:val="28"/>
                <w:szCs w:val="28"/>
                <w:lang w:val="ru-RU"/>
              </w:rPr>
            </w:pPr>
          </w:p>
        </w:tc>
        <w:tc>
          <w:tcPr>
            <w:tcW w:w="5191" w:type="dxa"/>
          </w:tcPr>
          <w:p w:rsidR="00647372" w:rsidRPr="00647372" w:rsidRDefault="00647372" w:rsidP="00413ECF">
            <w:pPr>
              <w:ind w:left="34" w:right="10" w:firstLine="34"/>
              <w:rPr>
                <w:sz w:val="28"/>
                <w:szCs w:val="28"/>
                <w:lang w:val="ru-RU"/>
              </w:rPr>
            </w:pPr>
          </w:p>
        </w:tc>
      </w:tr>
    </w:tbl>
    <w:p w:rsidR="00650FFF" w:rsidRDefault="00201803" w:rsidP="004B4DBD">
      <w:pPr>
        <w:tabs>
          <w:tab w:val="left" w:pos="9923"/>
        </w:tabs>
        <w:spacing w:line="249" w:lineRule="auto"/>
        <w:ind w:right="35"/>
        <w:jc w:val="both"/>
        <w:rPr>
          <w:sz w:val="28"/>
          <w:szCs w:val="28"/>
        </w:rPr>
      </w:pPr>
      <w:r w:rsidRPr="004B4DBD">
        <w:rPr>
          <w:sz w:val="28"/>
          <w:szCs w:val="28"/>
        </w:rPr>
        <w:t xml:space="preserve">       </w:t>
      </w:r>
    </w:p>
    <w:p w:rsidR="004B4DBD" w:rsidRDefault="004B4DBD" w:rsidP="00CE2527">
      <w:pPr>
        <w:tabs>
          <w:tab w:val="left" w:pos="9923"/>
        </w:tabs>
        <w:spacing w:line="249" w:lineRule="auto"/>
        <w:ind w:right="35"/>
      </w:pPr>
    </w:p>
    <w:p w:rsidR="004B4DBD" w:rsidRPr="004B4DBD" w:rsidRDefault="004B4DBD" w:rsidP="004B4DBD"/>
    <w:p w:rsidR="004B4DBD" w:rsidRPr="004B4DBD" w:rsidRDefault="004B4DBD" w:rsidP="004B4DBD"/>
    <w:p w:rsidR="00CE2527" w:rsidRDefault="00CE2527" w:rsidP="00CE2527">
      <w:pPr>
        <w:rPr>
          <w:sz w:val="28"/>
          <w:szCs w:val="28"/>
        </w:rPr>
      </w:pPr>
      <w:r>
        <w:rPr>
          <w:sz w:val="28"/>
          <w:szCs w:val="28"/>
        </w:rPr>
        <w:t>Н</w:t>
      </w:r>
      <w:r w:rsidRPr="002D23EF">
        <w:rPr>
          <w:sz w:val="28"/>
          <w:szCs w:val="28"/>
        </w:rPr>
        <w:t xml:space="preserve">ачальник </w:t>
      </w:r>
      <w:r>
        <w:rPr>
          <w:sz w:val="28"/>
          <w:szCs w:val="28"/>
        </w:rPr>
        <w:t>сектора</w:t>
      </w:r>
      <w:r w:rsidRPr="002D23EF">
        <w:rPr>
          <w:sz w:val="28"/>
          <w:szCs w:val="28"/>
        </w:rPr>
        <w:t xml:space="preserve"> </w:t>
      </w:r>
      <w:proofErr w:type="gramStart"/>
      <w:r w:rsidRPr="002D23EF">
        <w:rPr>
          <w:sz w:val="28"/>
          <w:szCs w:val="28"/>
        </w:rPr>
        <w:t>земельно-имущественных</w:t>
      </w:r>
      <w:proofErr w:type="gramEnd"/>
    </w:p>
    <w:p w:rsidR="00CE2527" w:rsidRDefault="00CE2527" w:rsidP="00CE2527">
      <w:pPr>
        <w:rPr>
          <w:sz w:val="28"/>
          <w:szCs w:val="28"/>
        </w:rPr>
      </w:pPr>
      <w:r w:rsidRPr="002D23EF">
        <w:rPr>
          <w:sz w:val="28"/>
          <w:szCs w:val="28"/>
        </w:rPr>
        <w:t xml:space="preserve">отношений </w:t>
      </w:r>
      <w:r>
        <w:rPr>
          <w:sz w:val="28"/>
          <w:szCs w:val="28"/>
        </w:rPr>
        <w:t xml:space="preserve"> </w:t>
      </w:r>
      <w:r w:rsidRPr="002D23EF">
        <w:rPr>
          <w:sz w:val="28"/>
          <w:szCs w:val="28"/>
        </w:rPr>
        <w:t xml:space="preserve">Администрации </w:t>
      </w:r>
      <w:proofErr w:type="spellStart"/>
      <w:proofErr w:type="gramStart"/>
      <w:r w:rsidRPr="002D23EF">
        <w:rPr>
          <w:sz w:val="28"/>
          <w:szCs w:val="28"/>
        </w:rPr>
        <w:t>Усть</w:t>
      </w:r>
      <w:proofErr w:type="spellEnd"/>
      <w:r w:rsidRPr="002D23EF">
        <w:rPr>
          <w:sz w:val="28"/>
          <w:szCs w:val="28"/>
        </w:rPr>
        <w:t xml:space="preserve"> </w:t>
      </w:r>
      <w:r>
        <w:rPr>
          <w:sz w:val="28"/>
          <w:szCs w:val="28"/>
        </w:rPr>
        <w:t xml:space="preserve">– </w:t>
      </w:r>
      <w:r w:rsidRPr="002D23EF">
        <w:rPr>
          <w:sz w:val="28"/>
          <w:szCs w:val="28"/>
        </w:rPr>
        <w:t>Донецкого</w:t>
      </w:r>
      <w:proofErr w:type="gramEnd"/>
    </w:p>
    <w:p w:rsidR="00CE2527" w:rsidRPr="002D23EF" w:rsidRDefault="00CE2527" w:rsidP="00CE2527">
      <w:pPr>
        <w:rPr>
          <w:sz w:val="28"/>
          <w:szCs w:val="28"/>
        </w:rPr>
      </w:pPr>
      <w:r>
        <w:rPr>
          <w:sz w:val="28"/>
          <w:szCs w:val="28"/>
        </w:rPr>
        <w:t>городского поселения</w:t>
      </w:r>
      <w:r w:rsidRPr="002D23EF">
        <w:rPr>
          <w:sz w:val="28"/>
          <w:szCs w:val="28"/>
        </w:rPr>
        <w:t xml:space="preserve">                      </w:t>
      </w:r>
      <w:r>
        <w:rPr>
          <w:sz w:val="28"/>
          <w:szCs w:val="28"/>
        </w:rPr>
        <w:t xml:space="preserve">                                                 </w:t>
      </w:r>
      <w:proofErr w:type="spellStart"/>
      <w:r>
        <w:rPr>
          <w:sz w:val="28"/>
          <w:szCs w:val="28"/>
        </w:rPr>
        <w:t>К.С.Елжова</w:t>
      </w:r>
      <w:proofErr w:type="spellEnd"/>
    </w:p>
    <w:p w:rsidR="004B4DBD" w:rsidRDefault="004B4DBD" w:rsidP="004B4DBD">
      <w:pPr>
        <w:rPr>
          <w:sz w:val="28"/>
          <w:szCs w:val="28"/>
        </w:rPr>
      </w:pPr>
    </w:p>
    <w:p w:rsidR="000D67DE" w:rsidRDefault="000D67DE" w:rsidP="004B4DBD">
      <w:pPr>
        <w:rPr>
          <w:sz w:val="28"/>
          <w:szCs w:val="28"/>
        </w:rPr>
      </w:pPr>
    </w:p>
    <w:p w:rsidR="000D67DE" w:rsidRPr="002D23EF" w:rsidRDefault="000D67DE" w:rsidP="004B4DBD">
      <w:pPr>
        <w:rPr>
          <w:sz w:val="28"/>
          <w:szCs w:val="28"/>
        </w:rPr>
      </w:pPr>
    </w:p>
    <w:p w:rsidR="00201803" w:rsidRPr="004B4DBD" w:rsidRDefault="00201803" w:rsidP="004B4DBD">
      <w:pPr>
        <w:sectPr w:rsidR="00201803" w:rsidRPr="004B4DBD" w:rsidSect="00CA23AF">
          <w:headerReference w:type="default" r:id="rId8"/>
          <w:pgSz w:w="12509" w:h="17251"/>
          <w:pgMar w:top="709" w:right="850" w:bottom="567" w:left="1701" w:header="720" w:footer="720" w:gutter="0"/>
          <w:cols w:space="720"/>
          <w:titlePg/>
          <w:docGrid w:linePitch="381"/>
        </w:sectPr>
      </w:pPr>
    </w:p>
    <w:p w:rsidR="00201803" w:rsidRDefault="00201803" w:rsidP="00201803">
      <w:pPr>
        <w:ind w:right="35"/>
        <w:rPr>
          <w:szCs w:val="28"/>
        </w:rPr>
      </w:pPr>
      <w:r>
        <w:rPr>
          <w:sz w:val="18"/>
          <w:szCs w:val="18"/>
        </w:rPr>
        <w:lastRenderedPageBreak/>
        <w:t xml:space="preserve">                                                                                </w:t>
      </w:r>
      <w:r>
        <w:rPr>
          <w:szCs w:val="28"/>
        </w:rPr>
        <w:t xml:space="preserve">                </w:t>
      </w:r>
      <w:r w:rsidR="006D369E">
        <w:rPr>
          <w:szCs w:val="28"/>
        </w:rPr>
        <w:t xml:space="preserve">                                             Приложение 2 </w:t>
      </w:r>
      <w:proofErr w:type="gramStart"/>
      <w:r w:rsidR="006D369E">
        <w:rPr>
          <w:szCs w:val="28"/>
        </w:rPr>
        <w:t>к</w:t>
      </w:r>
      <w:proofErr w:type="gramEnd"/>
      <w:r>
        <w:rPr>
          <w:szCs w:val="28"/>
        </w:rPr>
        <w:t xml:space="preserve">                                                  </w:t>
      </w:r>
    </w:p>
    <w:p w:rsidR="00F31E98" w:rsidRPr="00983C13" w:rsidRDefault="00201803" w:rsidP="00F31E98">
      <w:pPr>
        <w:ind w:right="35"/>
        <w:rPr>
          <w:szCs w:val="28"/>
        </w:rPr>
      </w:pPr>
      <w:r>
        <w:rPr>
          <w:szCs w:val="28"/>
        </w:rPr>
        <w:t xml:space="preserve">                                                                                    </w:t>
      </w:r>
      <w:r w:rsidR="00D80A19">
        <w:rPr>
          <w:szCs w:val="28"/>
        </w:rPr>
        <w:t xml:space="preserve">                 </w:t>
      </w:r>
      <w:r w:rsidR="006D369E">
        <w:rPr>
          <w:szCs w:val="28"/>
        </w:rPr>
        <w:t xml:space="preserve">  </w:t>
      </w:r>
      <w:r w:rsidR="00F31E98">
        <w:rPr>
          <w:szCs w:val="28"/>
        </w:rPr>
        <w:t>Постановлению</w:t>
      </w:r>
      <w:r w:rsidR="00F31E98" w:rsidRPr="00936AA3">
        <w:rPr>
          <w:szCs w:val="28"/>
        </w:rPr>
        <w:t xml:space="preserve"> </w:t>
      </w:r>
      <w:r w:rsidR="00F31E98">
        <w:rPr>
          <w:szCs w:val="28"/>
        </w:rPr>
        <w:t xml:space="preserve">Администрации                                                             </w:t>
      </w:r>
    </w:p>
    <w:p w:rsidR="00F31E98" w:rsidRDefault="00F31E98" w:rsidP="00F31E98">
      <w:pPr>
        <w:ind w:right="35"/>
        <w:rPr>
          <w:szCs w:val="28"/>
        </w:rPr>
      </w:pPr>
      <w:r>
        <w:rPr>
          <w:szCs w:val="28"/>
        </w:rPr>
        <w:tab/>
        <w:t xml:space="preserve">                                                                 </w:t>
      </w:r>
      <w:r w:rsidR="00D80A19">
        <w:rPr>
          <w:szCs w:val="28"/>
        </w:rPr>
        <w:t xml:space="preserve">          Усть-Донецкого </w:t>
      </w:r>
      <w:r>
        <w:rPr>
          <w:szCs w:val="28"/>
        </w:rPr>
        <w:t xml:space="preserve"> </w:t>
      </w:r>
      <w:r w:rsidR="00D80A19">
        <w:rPr>
          <w:szCs w:val="28"/>
        </w:rPr>
        <w:t>городского поселения</w:t>
      </w:r>
    </w:p>
    <w:p w:rsidR="00F31E98" w:rsidRPr="00983C13" w:rsidRDefault="00F31E98" w:rsidP="00F31E98">
      <w:pPr>
        <w:ind w:right="35"/>
        <w:rPr>
          <w:szCs w:val="28"/>
        </w:rPr>
      </w:pPr>
      <w:r>
        <w:rPr>
          <w:szCs w:val="28"/>
        </w:rPr>
        <w:t xml:space="preserve">                                                                        </w:t>
      </w:r>
      <w:r w:rsidR="00A23EB0">
        <w:rPr>
          <w:szCs w:val="28"/>
        </w:rPr>
        <w:t xml:space="preserve">                           </w:t>
      </w:r>
      <w:r w:rsidR="00F1694B">
        <w:rPr>
          <w:szCs w:val="28"/>
        </w:rPr>
        <w:t>о</w:t>
      </w:r>
      <w:r>
        <w:rPr>
          <w:szCs w:val="28"/>
        </w:rPr>
        <w:t>т</w:t>
      </w:r>
      <w:r w:rsidR="00F1694B">
        <w:rPr>
          <w:szCs w:val="28"/>
        </w:rPr>
        <w:t xml:space="preserve"> 15.02.</w:t>
      </w:r>
      <w:r>
        <w:rPr>
          <w:szCs w:val="28"/>
        </w:rPr>
        <w:t>202</w:t>
      </w:r>
      <w:r w:rsidR="00A23EB0">
        <w:rPr>
          <w:szCs w:val="28"/>
        </w:rPr>
        <w:t>4</w:t>
      </w:r>
      <w:r>
        <w:rPr>
          <w:szCs w:val="28"/>
        </w:rPr>
        <w:t>г.   № 100/</w:t>
      </w:r>
      <w:r w:rsidR="00F1694B">
        <w:rPr>
          <w:szCs w:val="28"/>
        </w:rPr>
        <w:t>62</w:t>
      </w:r>
      <w:r>
        <w:rPr>
          <w:szCs w:val="28"/>
        </w:rPr>
        <w:t>-п-2</w:t>
      </w:r>
      <w:r w:rsidR="00D36073">
        <w:rPr>
          <w:szCs w:val="28"/>
        </w:rPr>
        <w:t>4</w:t>
      </w:r>
    </w:p>
    <w:p w:rsidR="00201803" w:rsidRDefault="00201803" w:rsidP="00F31E98">
      <w:pPr>
        <w:ind w:right="35"/>
        <w:rPr>
          <w:sz w:val="30"/>
        </w:rPr>
      </w:pPr>
    </w:p>
    <w:p w:rsidR="00650FFF" w:rsidRDefault="00650FFF" w:rsidP="00F31E98">
      <w:pPr>
        <w:ind w:right="35"/>
        <w:rPr>
          <w:sz w:val="30"/>
        </w:rPr>
      </w:pPr>
    </w:p>
    <w:p w:rsidR="00201803" w:rsidRDefault="00201803" w:rsidP="00201803">
      <w:pPr>
        <w:spacing w:line="259" w:lineRule="auto"/>
        <w:ind w:right="19"/>
        <w:jc w:val="center"/>
        <w:rPr>
          <w:sz w:val="30"/>
        </w:rPr>
      </w:pPr>
      <w:r w:rsidRPr="000A5BB3">
        <w:rPr>
          <w:sz w:val="30"/>
        </w:rPr>
        <w:t>ПОЛОЖЕНИЕ</w:t>
      </w:r>
    </w:p>
    <w:p w:rsidR="00650FFF" w:rsidRDefault="00201803" w:rsidP="009A6EF7">
      <w:pPr>
        <w:spacing w:after="288" w:line="259" w:lineRule="auto"/>
        <w:ind w:right="19"/>
        <w:jc w:val="center"/>
        <w:rPr>
          <w:sz w:val="28"/>
          <w:szCs w:val="28"/>
        </w:rPr>
      </w:pPr>
      <w:r w:rsidRPr="006D369E">
        <w:rPr>
          <w:sz w:val="28"/>
          <w:szCs w:val="28"/>
        </w:rPr>
        <w:t xml:space="preserve">О порядке проведения осмотра здания, сооружения или объекта незавершенного строительства при проведении мероприятии по выявлению правообладателей ранее учтенных объектов недвижимости на территории Усть-Донецкого </w:t>
      </w:r>
      <w:r w:rsidR="00A23EB0">
        <w:rPr>
          <w:sz w:val="28"/>
          <w:szCs w:val="28"/>
        </w:rPr>
        <w:t>городского поселения</w:t>
      </w:r>
    </w:p>
    <w:p w:rsidR="00650FFF" w:rsidRDefault="00650FFF" w:rsidP="00650FFF">
      <w:pPr>
        <w:spacing w:after="288" w:line="259" w:lineRule="auto"/>
        <w:ind w:right="19"/>
        <w:jc w:val="both"/>
        <w:rPr>
          <w:sz w:val="28"/>
          <w:szCs w:val="28"/>
        </w:rPr>
      </w:pPr>
    </w:p>
    <w:p w:rsidR="00201803" w:rsidRPr="004B4DBD" w:rsidRDefault="006D369E" w:rsidP="006D369E">
      <w:pPr>
        <w:pStyle w:val="1"/>
        <w:keepLines/>
        <w:suppressAutoHyphens w:val="0"/>
        <w:spacing w:line="251" w:lineRule="auto"/>
        <w:jc w:val="center"/>
        <w:rPr>
          <w:sz w:val="28"/>
          <w:szCs w:val="28"/>
        </w:rPr>
      </w:pPr>
      <w:r w:rsidRPr="004B4DBD">
        <w:rPr>
          <w:sz w:val="28"/>
          <w:szCs w:val="28"/>
        </w:rPr>
        <w:t>1.</w:t>
      </w:r>
      <w:r w:rsidR="00201803" w:rsidRPr="004B4DBD">
        <w:rPr>
          <w:sz w:val="28"/>
          <w:szCs w:val="28"/>
        </w:rPr>
        <w:t>ОБЩИЕ ПОЛОЖЕНИЯ</w:t>
      </w:r>
    </w:p>
    <w:p w:rsidR="004B4DBD" w:rsidRPr="004B4DBD" w:rsidRDefault="004B4DBD" w:rsidP="004B4DBD"/>
    <w:p w:rsidR="00201803" w:rsidRPr="006D369E" w:rsidRDefault="00201803" w:rsidP="006D369E">
      <w:pPr>
        <w:ind w:right="30" w:firstLine="851"/>
        <w:jc w:val="both"/>
        <w:rPr>
          <w:sz w:val="28"/>
          <w:szCs w:val="28"/>
        </w:rPr>
      </w:pPr>
      <w:r w:rsidRPr="006D369E">
        <w:rPr>
          <w:sz w:val="28"/>
          <w:szCs w:val="28"/>
        </w:rPr>
        <w:t xml:space="preserve">1.1. Настоящее Положение устанавливает порядок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Усть-Донецкого </w:t>
      </w:r>
      <w:r w:rsidR="009653C0">
        <w:rPr>
          <w:sz w:val="28"/>
          <w:szCs w:val="28"/>
        </w:rPr>
        <w:t>городского поселения</w:t>
      </w:r>
      <w:r w:rsidRPr="006D369E">
        <w:rPr>
          <w:sz w:val="28"/>
          <w:szCs w:val="28"/>
        </w:rPr>
        <w:t>.</w:t>
      </w:r>
    </w:p>
    <w:p w:rsidR="00201803" w:rsidRPr="006D369E" w:rsidRDefault="00201803" w:rsidP="006D369E">
      <w:pPr>
        <w:spacing w:line="249" w:lineRule="auto"/>
        <w:ind w:right="30" w:firstLine="851"/>
        <w:jc w:val="both"/>
        <w:rPr>
          <w:sz w:val="28"/>
          <w:szCs w:val="28"/>
        </w:rPr>
      </w:pPr>
      <w:r w:rsidRPr="006D369E">
        <w:rPr>
          <w:sz w:val="28"/>
          <w:szCs w:val="28"/>
        </w:rPr>
        <w:t xml:space="preserve">1.2. </w:t>
      </w:r>
      <w:proofErr w:type="gramStart"/>
      <w:r w:rsidRPr="006D369E">
        <w:rPr>
          <w:sz w:val="28"/>
          <w:szCs w:val="28"/>
        </w:rPr>
        <w:t>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Усть-Донецкого района (далее комиссия) в своей работе руководствуется Земельным кодексом Российской Федерации, Федеральным законом от 13 июля 2015 № 218-ФЗ «О государственной регистрации недвижимости», Приказом Федеральной службы государственной регистрации, кадастра и картографии от 28 апреля 2021г.</w:t>
      </w:r>
      <w:proofErr w:type="gramEnd"/>
      <w:r w:rsidRPr="006D369E">
        <w:rPr>
          <w:sz w:val="28"/>
          <w:szCs w:val="28"/>
        </w:rPr>
        <w:t xml:space="preserve"> №</w:t>
      </w:r>
      <w:r w:rsidRPr="006D369E">
        <w:rPr>
          <w:sz w:val="28"/>
          <w:szCs w:val="28"/>
          <w:vertAlign w:val="superscript"/>
        </w:rPr>
        <w:t xml:space="preserve"> </w:t>
      </w:r>
      <w:proofErr w:type="gramStart"/>
      <w:r w:rsidRPr="006D369E">
        <w:rPr>
          <w:sz w:val="28"/>
          <w:szCs w:val="28"/>
        </w:rPr>
        <w:t>П</w:t>
      </w:r>
      <w:proofErr w:type="gramEnd"/>
      <w:r w:rsidRPr="006D369E">
        <w:rPr>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rsidR="00201803" w:rsidRPr="006D369E" w:rsidRDefault="00201803" w:rsidP="006D369E">
      <w:pPr>
        <w:spacing w:after="269"/>
        <w:ind w:right="30" w:firstLine="851"/>
        <w:jc w:val="both"/>
        <w:rPr>
          <w:sz w:val="28"/>
          <w:szCs w:val="28"/>
        </w:rPr>
      </w:pPr>
      <w:r w:rsidRPr="006D369E">
        <w:rPr>
          <w:sz w:val="28"/>
          <w:szCs w:val="28"/>
        </w:rPr>
        <w:t>1.3. Заседания Комиссии проводятся по мере необходимости.</w:t>
      </w:r>
    </w:p>
    <w:p w:rsidR="00650FFF" w:rsidRDefault="00650FFF" w:rsidP="006D369E">
      <w:pPr>
        <w:pStyle w:val="1"/>
        <w:keepLines/>
        <w:suppressAutoHyphens w:val="0"/>
        <w:spacing w:line="251" w:lineRule="auto"/>
        <w:ind w:right="30"/>
        <w:jc w:val="center"/>
        <w:rPr>
          <w:sz w:val="28"/>
          <w:szCs w:val="28"/>
        </w:rPr>
      </w:pPr>
    </w:p>
    <w:p w:rsidR="00201803" w:rsidRDefault="006D369E" w:rsidP="006D369E">
      <w:pPr>
        <w:pStyle w:val="1"/>
        <w:keepLines/>
        <w:suppressAutoHyphens w:val="0"/>
        <w:spacing w:line="251" w:lineRule="auto"/>
        <w:ind w:right="30"/>
        <w:jc w:val="center"/>
        <w:rPr>
          <w:sz w:val="28"/>
          <w:szCs w:val="28"/>
        </w:rPr>
      </w:pPr>
      <w:r>
        <w:rPr>
          <w:sz w:val="28"/>
          <w:szCs w:val="28"/>
        </w:rPr>
        <w:t>2.</w:t>
      </w:r>
      <w:r w:rsidR="00201803" w:rsidRPr="006D369E">
        <w:rPr>
          <w:sz w:val="28"/>
          <w:szCs w:val="28"/>
        </w:rPr>
        <w:t>ПОРЯДОК РАБОТЫ КОМИССИИ</w:t>
      </w:r>
      <w:r w:rsidR="004B4DBD">
        <w:rPr>
          <w:sz w:val="28"/>
          <w:szCs w:val="28"/>
        </w:rPr>
        <w:t xml:space="preserve">   </w:t>
      </w:r>
    </w:p>
    <w:p w:rsidR="004B4DBD" w:rsidRPr="004B4DBD" w:rsidRDefault="004B4DBD" w:rsidP="004B4DBD"/>
    <w:p w:rsidR="00201803" w:rsidRPr="006D369E" w:rsidRDefault="00201803" w:rsidP="006D369E">
      <w:pPr>
        <w:ind w:right="30" w:firstLine="851"/>
        <w:jc w:val="both"/>
        <w:rPr>
          <w:sz w:val="28"/>
          <w:szCs w:val="28"/>
        </w:rPr>
      </w:pPr>
      <w:r w:rsidRPr="006D369E">
        <w:rPr>
          <w:sz w:val="28"/>
          <w:szCs w:val="28"/>
        </w:rPr>
        <w:t>2.1. Уведомление о проведении осмотра (осмотров) объекта (объектов) недвижимости, размещаются на официальном сайте</w:t>
      </w:r>
      <w:r w:rsidR="004F053B">
        <w:rPr>
          <w:sz w:val="28"/>
          <w:szCs w:val="28"/>
        </w:rPr>
        <w:t xml:space="preserve"> Администрации</w:t>
      </w:r>
      <w:r w:rsidRPr="006D369E">
        <w:rPr>
          <w:sz w:val="28"/>
          <w:szCs w:val="28"/>
        </w:rPr>
        <w:t xml:space="preserve"> </w:t>
      </w:r>
      <w:r w:rsidR="009653C0">
        <w:rPr>
          <w:sz w:val="28"/>
          <w:szCs w:val="28"/>
        </w:rPr>
        <w:t>городского</w:t>
      </w:r>
      <w:r w:rsidRPr="006D369E">
        <w:rPr>
          <w:sz w:val="28"/>
          <w:szCs w:val="28"/>
        </w:rPr>
        <w:t xml:space="preserve"> </w:t>
      </w:r>
      <w:proofErr w:type="gramStart"/>
      <w:r w:rsidRPr="006D369E">
        <w:rPr>
          <w:sz w:val="28"/>
          <w:szCs w:val="28"/>
        </w:rPr>
        <w:t>поселения</w:t>
      </w:r>
      <w:proofErr w:type="gramEnd"/>
      <w:r w:rsidRPr="006D369E">
        <w:rPr>
          <w:sz w:val="28"/>
          <w:szCs w:val="28"/>
        </w:rPr>
        <w:t xml:space="preserve"> на территории которого расположены объекты с указанием даты проведения осмотра (осмотров) и периода времени, в течение которого будет проводиться такой осмотр. Указанное уведомление может </w:t>
      </w:r>
      <w:r w:rsidRPr="006D369E">
        <w:rPr>
          <w:sz w:val="28"/>
          <w:szCs w:val="28"/>
        </w:rPr>
        <w:lastRenderedPageBreak/>
        <w:t>также быть размещено или опубликовано в</w:t>
      </w:r>
      <w:r w:rsidR="009653C0">
        <w:rPr>
          <w:sz w:val="28"/>
          <w:szCs w:val="28"/>
        </w:rPr>
        <w:t xml:space="preserve"> иных источниках или средствах м</w:t>
      </w:r>
      <w:r w:rsidRPr="006D369E">
        <w:rPr>
          <w:sz w:val="28"/>
          <w:szCs w:val="28"/>
        </w:rPr>
        <w:t>ассовой информации.</w:t>
      </w:r>
    </w:p>
    <w:p w:rsidR="00201803" w:rsidRPr="006D369E" w:rsidRDefault="00201803" w:rsidP="006D369E">
      <w:pPr>
        <w:ind w:right="30" w:firstLine="851"/>
        <w:jc w:val="both"/>
        <w:rPr>
          <w:sz w:val="28"/>
          <w:szCs w:val="28"/>
        </w:rPr>
      </w:pPr>
      <w:r w:rsidRPr="006D369E">
        <w:rPr>
          <w:sz w:val="28"/>
          <w:szCs w:val="28"/>
        </w:rPr>
        <w:t>2.2.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w:t>
      </w:r>
    </w:p>
    <w:p w:rsidR="00201803" w:rsidRPr="006D369E" w:rsidRDefault="00201803" w:rsidP="006D369E">
      <w:pPr>
        <w:ind w:right="30" w:firstLine="851"/>
        <w:jc w:val="both"/>
        <w:rPr>
          <w:sz w:val="28"/>
          <w:szCs w:val="28"/>
        </w:rPr>
      </w:pPr>
      <w:r w:rsidRPr="006D369E">
        <w:rPr>
          <w:sz w:val="28"/>
          <w:szCs w:val="28"/>
        </w:rPr>
        <w:t>2.3. В ходе проведения осмотра осуществляется фотофиксация объекта (объектов) недвижимости с указанием места и даты съемки. Материалы фотофиксации прилагаются к Акту осмотра</w:t>
      </w:r>
      <w:r w:rsidR="004F053B">
        <w:rPr>
          <w:sz w:val="28"/>
          <w:szCs w:val="28"/>
        </w:rPr>
        <w:t xml:space="preserve"> </w:t>
      </w:r>
      <w:r w:rsidR="004F053B" w:rsidRPr="004F053B">
        <w:rPr>
          <w:sz w:val="28"/>
          <w:szCs w:val="28"/>
        </w:rPr>
        <w:t>здания, сооружения или объекта незавершенного строительства при выявлении правообладателей ранее учтенных объектов недвижимости</w:t>
      </w:r>
      <w:r w:rsidR="004F053B">
        <w:rPr>
          <w:sz w:val="28"/>
          <w:szCs w:val="28"/>
        </w:rPr>
        <w:t xml:space="preserve"> (далее Акт осмотра)</w:t>
      </w:r>
      <w:r w:rsidRPr="006D369E">
        <w:rPr>
          <w:sz w:val="28"/>
          <w:szCs w:val="28"/>
        </w:rPr>
        <w:t>.</w:t>
      </w:r>
    </w:p>
    <w:p w:rsidR="00201803" w:rsidRPr="006D369E" w:rsidRDefault="00201803" w:rsidP="006D369E">
      <w:pPr>
        <w:ind w:right="30" w:firstLine="851"/>
        <w:jc w:val="both"/>
        <w:rPr>
          <w:sz w:val="28"/>
          <w:szCs w:val="28"/>
        </w:rPr>
      </w:pPr>
      <w:r w:rsidRPr="006D369E">
        <w:rPr>
          <w:sz w:val="28"/>
          <w:szCs w:val="28"/>
        </w:rPr>
        <w:t>2.4. В результате осмотра оформляется Акт осмотра (</w:t>
      </w:r>
      <w:r w:rsidR="004F053B">
        <w:rPr>
          <w:sz w:val="28"/>
          <w:szCs w:val="28"/>
        </w:rPr>
        <w:t>п</w:t>
      </w:r>
      <w:r w:rsidRPr="006D369E">
        <w:rPr>
          <w:sz w:val="28"/>
          <w:szCs w:val="28"/>
        </w:rPr>
        <w:t>риложение №</w:t>
      </w:r>
      <w:r w:rsidRPr="006D369E">
        <w:rPr>
          <w:sz w:val="28"/>
          <w:szCs w:val="28"/>
          <w:vertAlign w:val="superscript"/>
        </w:rPr>
        <w:t xml:space="preserve"> </w:t>
      </w:r>
      <w:r w:rsidR="00B77759">
        <w:rPr>
          <w:sz w:val="28"/>
          <w:szCs w:val="28"/>
        </w:rPr>
        <w:t>3</w:t>
      </w:r>
      <w:r w:rsidRPr="006D369E">
        <w:rPr>
          <w:sz w:val="28"/>
          <w:szCs w:val="28"/>
        </w:rPr>
        <w:t>), подписанный членами комиссии. В Акте осмотра комиссией указываются:</w:t>
      </w:r>
    </w:p>
    <w:p w:rsidR="00201803" w:rsidRPr="006D369E" w:rsidRDefault="00201803" w:rsidP="006D369E">
      <w:pPr>
        <w:ind w:right="30" w:firstLine="851"/>
        <w:jc w:val="both"/>
        <w:rPr>
          <w:sz w:val="28"/>
          <w:szCs w:val="28"/>
        </w:rPr>
      </w:pPr>
      <w:r w:rsidRPr="006D369E">
        <w:rPr>
          <w:sz w:val="28"/>
          <w:szCs w:val="28"/>
        </w:rPr>
        <w:t>1)    дата и время проведения осмотра;</w:t>
      </w:r>
    </w:p>
    <w:p w:rsidR="00201803" w:rsidRPr="006D369E" w:rsidRDefault="00201803" w:rsidP="006D369E">
      <w:pPr>
        <w:numPr>
          <w:ilvl w:val="0"/>
          <w:numId w:val="1"/>
        </w:numPr>
        <w:suppressAutoHyphens w:val="0"/>
        <w:spacing w:line="258" w:lineRule="auto"/>
        <w:ind w:left="0" w:right="30" w:firstLine="851"/>
        <w:jc w:val="both"/>
        <w:rPr>
          <w:sz w:val="28"/>
          <w:szCs w:val="28"/>
        </w:rPr>
      </w:pPr>
      <w:r w:rsidRPr="006D369E">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201803" w:rsidRPr="006D369E" w:rsidRDefault="00201803" w:rsidP="006D369E">
      <w:pPr>
        <w:numPr>
          <w:ilvl w:val="0"/>
          <w:numId w:val="1"/>
        </w:numPr>
        <w:suppressAutoHyphens w:val="0"/>
        <w:spacing w:line="258" w:lineRule="auto"/>
        <w:ind w:left="0" w:right="30" w:firstLine="851"/>
        <w:jc w:val="both"/>
        <w:rPr>
          <w:sz w:val="28"/>
          <w:szCs w:val="28"/>
        </w:rPr>
      </w:pPr>
      <w:r w:rsidRPr="006D369E">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201803" w:rsidRPr="006D369E" w:rsidRDefault="00201803" w:rsidP="006D369E">
      <w:pPr>
        <w:numPr>
          <w:ilvl w:val="0"/>
          <w:numId w:val="1"/>
        </w:numPr>
        <w:suppressAutoHyphens w:val="0"/>
        <w:spacing w:line="258" w:lineRule="auto"/>
        <w:ind w:left="0" w:right="30" w:firstLine="851"/>
        <w:jc w:val="both"/>
        <w:rPr>
          <w:sz w:val="28"/>
          <w:szCs w:val="28"/>
        </w:rPr>
      </w:pPr>
      <w:r w:rsidRPr="006D369E">
        <w:rPr>
          <w:sz w:val="28"/>
          <w:szCs w:val="28"/>
        </w:rPr>
        <w:t>наименование уполномоченного органа;</w:t>
      </w:r>
    </w:p>
    <w:p w:rsidR="00201803" w:rsidRPr="006D369E" w:rsidRDefault="00201803" w:rsidP="006D369E">
      <w:pPr>
        <w:numPr>
          <w:ilvl w:val="0"/>
          <w:numId w:val="1"/>
        </w:numPr>
        <w:suppressAutoHyphens w:val="0"/>
        <w:spacing w:line="258" w:lineRule="auto"/>
        <w:ind w:left="0" w:right="30" w:firstLine="851"/>
        <w:jc w:val="both"/>
        <w:rPr>
          <w:sz w:val="28"/>
          <w:szCs w:val="28"/>
        </w:rPr>
      </w:pPr>
      <w:proofErr w:type="gramStart"/>
      <w:r w:rsidRPr="006D369E">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201803" w:rsidRPr="006D369E" w:rsidRDefault="00201803" w:rsidP="006D369E">
      <w:pPr>
        <w:numPr>
          <w:ilvl w:val="0"/>
          <w:numId w:val="1"/>
        </w:numPr>
        <w:suppressAutoHyphens w:val="0"/>
        <w:spacing w:line="258" w:lineRule="auto"/>
        <w:ind w:left="0" w:right="30" w:firstLine="851"/>
        <w:jc w:val="both"/>
        <w:rPr>
          <w:sz w:val="28"/>
          <w:szCs w:val="28"/>
        </w:rPr>
      </w:pPr>
      <w:proofErr w:type="gramStart"/>
      <w:r w:rsidRPr="006D369E">
        <w:rPr>
          <w:sz w:val="28"/>
          <w:szCs w:val="28"/>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правоудостоверяющими документами, оформленными до дня вступления в силу Федерального закона от 21 июля 1997 г. №</w:t>
      </w:r>
      <w:r w:rsidR="00B77759">
        <w:rPr>
          <w:sz w:val="28"/>
          <w:szCs w:val="28"/>
        </w:rPr>
        <w:t xml:space="preserve"> 122-ФЗ «</w:t>
      </w:r>
      <w:r w:rsidRPr="006D369E">
        <w:rPr>
          <w:sz w:val="28"/>
          <w:szCs w:val="28"/>
        </w:rPr>
        <w:t>О государственной регистрации прав на недв</w:t>
      </w:r>
      <w:r w:rsidR="00B77759">
        <w:rPr>
          <w:sz w:val="28"/>
          <w:szCs w:val="28"/>
        </w:rPr>
        <w:t>ижимое имущество и сделок с ним»</w:t>
      </w:r>
      <w:r w:rsidRPr="006D369E">
        <w:rPr>
          <w:sz w:val="28"/>
          <w:szCs w:val="28"/>
        </w:rPr>
        <w:t>, с</w:t>
      </w:r>
      <w:r w:rsidR="00B77759">
        <w:rPr>
          <w:sz w:val="28"/>
          <w:szCs w:val="28"/>
        </w:rPr>
        <w:t xml:space="preserve"> указанием слов соответственно «</w:t>
      </w:r>
      <w:r w:rsidRPr="006D369E">
        <w:rPr>
          <w:sz w:val="28"/>
          <w:szCs w:val="28"/>
        </w:rPr>
        <w:t>в</w:t>
      </w:r>
      <w:r w:rsidR="00B77759">
        <w:rPr>
          <w:sz w:val="28"/>
          <w:szCs w:val="28"/>
        </w:rPr>
        <w:t xml:space="preserve"> присутствии» или «в отсутствие»</w:t>
      </w:r>
      <w:r w:rsidRPr="006D369E">
        <w:rPr>
          <w:noProof/>
          <w:sz w:val="28"/>
          <w:szCs w:val="28"/>
          <w:lang w:eastAsia="ru-RU"/>
        </w:rPr>
        <w:drawing>
          <wp:inline distT="0" distB="0" distL="0" distR="0">
            <wp:extent cx="24385" cy="118904"/>
            <wp:effectExtent l="0" t="0" r="0" b="0"/>
            <wp:docPr id="17595" name="Picture 17595"/>
            <wp:cNvGraphicFramePr/>
            <a:graphic xmlns:a="http://schemas.openxmlformats.org/drawingml/2006/main">
              <a:graphicData uri="http://schemas.openxmlformats.org/drawingml/2006/picture">
                <pic:pic xmlns:pic="http://schemas.openxmlformats.org/drawingml/2006/picture">
                  <pic:nvPicPr>
                    <pic:cNvPr id="17595" name="Picture 17595"/>
                    <pic:cNvPicPr/>
                  </pic:nvPicPr>
                  <pic:blipFill>
                    <a:blip r:embed="rId9" cstate="print"/>
                    <a:stretch>
                      <a:fillRect/>
                    </a:stretch>
                  </pic:blipFill>
                  <pic:spPr>
                    <a:xfrm>
                      <a:off x="0" y="0"/>
                      <a:ext cx="24385" cy="118904"/>
                    </a:xfrm>
                    <a:prstGeom prst="rect">
                      <a:avLst/>
                    </a:prstGeom>
                  </pic:spPr>
                </pic:pic>
              </a:graphicData>
            </a:graphic>
          </wp:inline>
        </w:drawing>
      </w:r>
      <w:proofErr w:type="gramEnd"/>
    </w:p>
    <w:p w:rsidR="00201803" w:rsidRPr="006D369E" w:rsidRDefault="00201803" w:rsidP="006D369E">
      <w:pPr>
        <w:numPr>
          <w:ilvl w:val="0"/>
          <w:numId w:val="1"/>
        </w:numPr>
        <w:suppressAutoHyphens w:val="0"/>
        <w:spacing w:line="258" w:lineRule="auto"/>
        <w:ind w:left="0" w:right="30" w:firstLine="851"/>
        <w:jc w:val="both"/>
        <w:rPr>
          <w:sz w:val="28"/>
          <w:szCs w:val="28"/>
        </w:rPr>
      </w:pPr>
      <w:r w:rsidRPr="006D369E">
        <w:rPr>
          <w:sz w:val="28"/>
          <w:szCs w:val="28"/>
        </w:rPr>
        <w:t>сведения о применении при проведении осмотра технических средств;</w:t>
      </w:r>
    </w:p>
    <w:p w:rsidR="00201803" w:rsidRPr="006D369E" w:rsidRDefault="00201803" w:rsidP="006D369E">
      <w:pPr>
        <w:numPr>
          <w:ilvl w:val="0"/>
          <w:numId w:val="1"/>
        </w:numPr>
        <w:suppressAutoHyphens w:val="0"/>
        <w:spacing w:line="258" w:lineRule="auto"/>
        <w:ind w:left="0" w:right="30" w:firstLine="851"/>
        <w:jc w:val="both"/>
        <w:rPr>
          <w:sz w:val="28"/>
          <w:szCs w:val="28"/>
        </w:rPr>
      </w:pPr>
      <w:r w:rsidRPr="006D369E">
        <w:rPr>
          <w:sz w:val="28"/>
          <w:szCs w:val="28"/>
        </w:rPr>
        <w:t xml:space="preserve">сведения о существовании объекта недвижимости на момент его осмотра посредством указания слов </w:t>
      </w:r>
      <w:r w:rsidR="00B77759">
        <w:rPr>
          <w:sz w:val="28"/>
          <w:szCs w:val="28"/>
        </w:rPr>
        <w:t>соответственно «существует»</w:t>
      </w:r>
      <w:r w:rsidRPr="006D369E">
        <w:rPr>
          <w:sz w:val="28"/>
          <w:szCs w:val="28"/>
        </w:rPr>
        <w:t xml:space="preserve"> или</w:t>
      </w:r>
      <w:r w:rsidRPr="006D369E">
        <w:rPr>
          <w:noProof/>
          <w:sz w:val="28"/>
          <w:szCs w:val="28"/>
          <w:lang w:eastAsia="ru-RU"/>
        </w:rPr>
        <w:t xml:space="preserve"> </w:t>
      </w:r>
      <w:r w:rsidR="00B77759">
        <w:rPr>
          <w:sz w:val="28"/>
          <w:szCs w:val="28"/>
        </w:rPr>
        <w:t>«прекратил существование»</w:t>
      </w:r>
      <w:r w:rsidRPr="006D369E">
        <w:rPr>
          <w:sz w:val="28"/>
          <w:szCs w:val="28"/>
        </w:rPr>
        <w:t>.</w:t>
      </w:r>
    </w:p>
    <w:p w:rsidR="00201803" w:rsidRPr="006D369E" w:rsidRDefault="00201803" w:rsidP="006D369E">
      <w:pPr>
        <w:ind w:right="30" w:firstLine="851"/>
        <w:jc w:val="both"/>
        <w:rPr>
          <w:sz w:val="28"/>
          <w:szCs w:val="28"/>
        </w:rPr>
      </w:pPr>
      <w:r w:rsidRPr="006D369E">
        <w:rPr>
          <w:sz w:val="28"/>
          <w:szCs w:val="28"/>
        </w:rPr>
        <w:t xml:space="preserve">2.5. </w:t>
      </w:r>
      <w:proofErr w:type="gramStart"/>
      <w:r w:rsidRPr="006D369E">
        <w:rPr>
          <w:sz w:val="28"/>
          <w:szCs w:val="28"/>
        </w:rPr>
        <w:t>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w:t>
      </w:r>
      <w:r w:rsidRPr="006D369E">
        <w:rPr>
          <w:sz w:val="28"/>
          <w:szCs w:val="28"/>
          <w:vertAlign w:val="superscript"/>
        </w:rPr>
        <w:t xml:space="preserve"> </w:t>
      </w:r>
      <w:r w:rsidRPr="006D369E">
        <w:rPr>
          <w:sz w:val="28"/>
          <w:szCs w:val="28"/>
        </w:rPr>
        <w:t>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r w:rsidRPr="006D369E">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   </w:t>
      </w:r>
    </w:p>
    <w:p w:rsidR="00650FFF" w:rsidRDefault="00650FFF" w:rsidP="006D369E">
      <w:pPr>
        <w:pStyle w:val="1"/>
        <w:spacing w:before="240" w:line="259" w:lineRule="auto"/>
        <w:ind w:right="30"/>
        <w:jc w:val="center"/>
        <w:rPr>
          <w:sz w:val="28"/>
          <w:szCs w:val="28"/>
        </w:rPr>
      </w:pPr>
    </w:p>
    <w:p w:rsidR="00201803" w:rsidRDefault="00B77759" w:rsidP="006D369E">
      <w:pPr>
        <w:pStyle w:val="1"/>
        <w:spacing w:before="240" w:line="259" w:lineRule="auto"/>
        <w:ind w:right="30"/>
        <w:jc w:val="center"/>
        <w:rPr>
          <w:sz w:val="28"/>
          <w:szCs w:val="28"/>
        </w:rPr>
      </w:pPr>
      <w:r>
        <w:rPr>
          <w:sz w:val="28"/>
          <w:szCs w:val="28"/>
        </w:rPr>
        <w:t>3</w:t>
      </w:r>
      <w:r w:rsidR="00201803" w:rsidRPr="006D369E">
        <w:rPr>
          <w:sz w:val="28"/>
          <w:szCs w:val="28"/>
        </w:rPr>
        <w:t>. ПОРЯДОК ОБЖАЛОВАНИЯ ДЕЙСТВИЙ КОМИССИИ</w:t>
      </w:r>
    </w:p>
    <w:p w:rsidR="004B4DBD" w:rsidRPr="004B4DBD" w:rsidRDefault="004B4DBD" w:rsidP="004B4DBD"/>
    <w:p w:rsidR="00201803" w:rsidRPr="006D369E" w:rsidRDefault="00201803" w:rsidP="006D369E">
      <w:pPr>
        <w:ind w:right="30" w:firstLine="851"/>
        <w:jc w:val="both"/>
        <w:rPr>
          <w:sz w:val="28"/>
          <w:szCs w:val="28"/>
        </w:rPr>
      </w:pPr>
      <w:r w:rsidRPr="006D369E">
        <w:rPr>
          <w:sz w:val="28"/>
          <w:szCs w:val="28"/>
        </w:rPr>
        <w:t xml:space="preserve">3.1. Обжалование действий (бездействий), а также решения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Усть-Донецкого </w:t>
      </w:r>
      <w:r w:rsidR="00F03DD5">
        <w:rPr>
          <w:sz w:val="28"/>
          <w:szCs w:val="28"/>
        </w:rPr>
        <w:t>городского поселения</w:t>
      </w:r>
      <w:r w:rsidR="00281A37">
        <w:rPr>
          <w:sz w:val="28"/>
          <w:szCs w:val="28"/>
        </w:rPr>
        <w:t xml:space="preserve"> </w:t>
      </w:r>
      <w:r w:rsidRPr="006D369E">
        <w:rPr>
          <w:sz w:val="28"/>
          <w:szCs w:val="28"/>
        </w:rPr>
        <w:t xml:space="preserve">проводится в установленном законом порядке. </w:t>
      </w:r>
    </w:p>
    <w:p w:rsidR="00201803" w:rsidRPr="006D369E" w:rsidRDefault="00201803" w:rsidP="00201803">
      <w:pPr>
        <w:ind w:right="30" w:firstLine="851"/>
        <w:rPr>
          <w:sz w:val="28"/>
          <w:szCs w:val="28"/>
        </w:rPr>
      </w:pPr>
      <w:r w:rsidRPr="006D369E">
        <w:rPr>
          <w:sz w:val="28"/>
          <w:szCs w:val="28"/>
        </w:rPr>
        <w:t xml:space="preserve">                                                                                       </w:t>
      </w:r>
    </w:p>
    <w:p w:rsidR="00201803" w:rsidRDefault="00201803" w:rsidP="00201803">
      <w:pPr>
        <w:ind w:right="30" w:firstLine="851"/>
        <w:rPr>
          <w:szCs w:val="28"/>
        </w:rPr>
      </w:pPr>
    </w:p>
    <w:p w:rsidR="00201803" w:rsidRDefault="00201803" w:rsidP="00201803">
      <w:pPr>
        <w:ind w:right="30" w:firstLine="851"/>
        <w:rPr>
          <w:szCs w:val="28"/>
        </w:rPr>
      </w:pPr>
    </w:p>
    <w:p w:rsidR="00281A37" w:rsidRDefault="00281A37" w:rsidP="00650FFF">
      <w:pPr>
        <w:rPr>
          <w:sz w:val="28"/>
          <w:szCs w:val="28"/>
        </w:rPr>
      </w:pPr>
      <w:r>
        <w:rPr>
          <w:sz w:val="28"/>
          <w:szCs w:val="28"/>
        </w:rPr>
        <w:t>Н</w:t>
      </w:r>
      <w:r w:rsidR="00650FFF" w:rsidRPr="002D23EF">
        <w:rPr>
          <w:sz w:val="28"/>
          <w:szCs w:val="28"/>
        </w:rPr>
        <w:t xml:space="preserve">ачальник </w:t>
      </w:r>
      <w:r>
        <w:rPr>
          <w:sz w:val="28"/>
          <w:szCs w:val="28"/>
        </w:rPr>
        <w:t>сектора</w:t>
      </w:r>
      <w:r w:rsidR="00650FFF" w:rsidRPr="002D23EF">
        <w:rPr>
          <w:sz w:val="28"/>
          <w:szCs w:val="28"/>
        </w:rPr>
        <w:t xml:space="preserve"> </w:t>
      </w:r>
      <w:proofErr w:type="gramStart"/>
      <w:r w:rsidR="00650FFF" w:rsidRPr="002D23EF">
        <w:rPr>
          <w:sz w:val="28"/>
          <w:szCs w:val="28"/>
        </w:rPr>
        <w:t>земельно-имущественных</w:t>
      </w:r>
      <w:proofErr w:type="gramEnd"/>
    </w:p>
    <w:p w:rsidR="00281A37" w:rsidRDefault="00650FFF" w:rsidP="00650FFF">
      <w:pPr>
        <w:rPr>
          <w:sz w:val="28"/>
          <w:szCs w:val="28"/>
        </w:rPr>
      </w:pPr>
      <w:r w:rsidRPr="002D23EF">
        <w:rPr>
          <w:sz w:val="28"/>
          <w:szCs w:val="28"/>
        </w:rPr>
        <w:t xml:space="preserve">отношений </w:t>
      </w:r>
      <w:r w:rsidR="00281A37">
        <w:rPr>
          <w:sz w:val="28"/>
          <w:szCs w:val="28"/>
        </w:rPr>
        <w:t xml:space="preserve"> </w:t>
      </w:r>
      <w:r w:rsidRPr="002D23EF">
        <w:rPr>
          <w:sz w:val="28"/>
          <w:szCs w:val="28"/>
        </w:rPr>
        <w:t xml:space="preserve">Администрации </w:t>
      </w:r>
      <w:proofErr w:type="spellStart"/>
      <w:proofErr w:type="gramStart"/>
      <w:r w:rsidRPr="002D23EF">
        <w:rPr>
          <w:sz w:val="28"/>
          <w:szCs w:val="28"/>
        </w:rPr>
        <w:t>Усть</w:t>
      </w:r>
      <w:proofErr w:type="spellEnd"/>
      <w:r w:rsidRPr="002D23EF">
        <w:rPr>
          <w:sz w:val="28"/>
          <w:szCs w:val="28"/>
        </w:rPr>
        <w:t xml:space="preserve"> </w:t>
      </w:r>
      <w:r w:rsidR="00281A37">
        <w:rPr>
          <w:sz w:val="28"/>
          <w:szCs w:val="28"/>
        </w:rPr>
        <w:t>–</w:t>
      </w:r>
      <w:r>
        <w:rPr>
          <w:sz w:val="28"/>
          <w:szCs w:val="28"/>
        </w:rPr>
        <w:t xml:space="preserve"> </w:t>
      </w:r>
      <w:r w:rsidRPr="002D23EF">
        <w:rPr>
          <w:sz w:val="28"/>
          <w:szCs w:val="28"/>
        </w:rPr>
        <w:t>Донецкого</w:t>
      </w:r>
      <w:proofErr w:type="gramEnd"/>
    </w:p>
    <w:p w:rsidR="002D23EF" w:rsidRPr="002D23EF" w:rsidRDefault="00281A37" w:rsidP="00650FFF">
      <w:pPr>
        <w:rPr>
          <w:sz w:val="28"/>
          <w:szCs w:val="28"/>
        </w:rPr>
      </w:pPr>
      <w:r>
        <w:rPr>
          <w:sz w:val="28"/>
          <w:szCs w:val="28"/>
        </w:rPr>
        <w:t>городского поселения</w:t>
      </w:r>
      <w:r w:rsidR="00650FFF" w:rsidRPr="002D23EF">
        <w:rPr>
          <w:sz w:val="28"/>
          <w:szCs w:val="28"/>
        </w:rPr>
        <w:t xml:space="preserve">                      </w:t>
      </w:r>
      <w:r w:rsidR="00650FFF">
        <w:rPr>
          <w:sz w:val="28"/>
          <w:szCs w:val="28"/>
        </w:rPr>
        <w:t xml:space="preserve">                   </w:t>
      </w:r>
      <w:r>
        <w:rPr>
          <w:sz w:val="28"/>
          <w:szCs w:val="28"/>
        </w:rPr>
        <w:t xml:space="preserve">                              </w:t>
      </w:r>
      <w:proofErr w:type="spellStart"/>
      <w:r>
        <w:rPr>
          <w:sz w:val="28"/>
          <w:szCs w:val="28"/>
        </w:rPr>
        <w:t>К.С.Елжова</w:t>
      </w:r>
      <w:proofErr w:type="spellEnd"/>
    </w:p>
    <w:p w:rsidR="002D23EF" w:rsidRPr="002D23EF" w:rsidRDefault="002D23EF" w:rsidP="002D23EF">
      <w:pPr>
        <w:rPr>
          <w:sz w:val="28"/>
          <w:szCs w:val="28"/>
        </w:rPr>
      </w:pPr>
    </w:p>
    <w:p w:rsidR="00650FFF" w:rsidRDefault="00201803" w:rsidP="00340C8C">
      <w:pPr>
        <w:ind w:right="30" w:firstLine="851"/>
        <w:rPr>
          <w:szCs w:val="28"/>
        </w:rPr>
      </w:pPr>
      <w:r>
        <w:rPr>
          <w:szCs w:val="28"/>
        </w:rPr>
        <w:t xml:space="preserve">                                                   </w:t>
      </w:r>
      <w:r w:rsidR="00340C8C">
        <w:rPr>
          <w:szCs w:val="28"/>
        </w:rPr>
        <w:t xml:space="preserve">                                                    </w:t>
      </w:r>
    </w:p>
    <w:p w:rsidR="00650FFF" w:rsidRDefault="00650FFF">
      <w:pPr>
        <w:suppressAutoHyphens w:val="0"/>
        <w:spacing w:after="200" w:line="276" w:lineRule="auto"/>
        <w:rPr>
          <w:szCs w:val="28"/>
        </w:rPr>
      </w:pPr>
      <w:r>
        <w:rPr>
          <w:szCs w:val="28"/>
        </w:rPr>
        <w:br w:type="page"/>
      </w:r>
    </w:p>
    <w:p w:rsidR="00201803" w:rsidRPr="00AA3FF8" w:rsidRDefault="00650FFF" w:rsidP="00340C8C">
      <w:pPr>
        <w:ind w:right="30" w:firstLine="851"/>
        <w:rPr>
          <w:szCs w:val="28"/>
        </w:rPr>
      </w:pPr>
      <w:r>
        <w:rPr>
          <w:szCs w:val="28"/>
        </w:rPr>
        <w:lastRenderedPageBreak/>
        <w:t xml:space="preserve">                                                                                                    </w:t>
      </w:r>
      <w:r w:rsidR="00201803" w:rsidRPr="00AA3FF8">
        <w:rPr>
          <w:szCs w:val="28"/>
        </w:rPr>
        <w:t xml:space="preserve">Приложение 3 </w:t>
      </w:r>
      <w:proofErr w:type="gramStart"/>
      <w:r w:rsidR="00201803" w:rsidRPr="00AA3FF8">
        <w:rPr>
          <w:szCs w:val="28"/>
        </w:rPr>
        <w:t>к</w:t>
      </w:r>
      <w:proofErr w:type="gramEnd"/>
    </w:p>
    <w:p w:rsidR="00F31E98" w:rsidRPr="00983C13" w:rsidRDefault="00201803" w:rsidP="00F31E98">
      <w:pPr>
        <w:ind w:right="35"/>
        <w:rPr>
          <w:szCs w:val="28"/>
        </w:rPr>
      </w:pPr>
      <w:r w:rsidRPr="00AA3FF8">
        <w:rPr>
          <w:szCs w:val="28"/>
        </w:rPr>
        <w:t xml:space="preserve">                                                                                    </w:t>
      </w:r>
      <w:r>
        <w:rPr>
          <w:szCs w:val="28"/>
        </w:rPr>
        <w:t xml:space="preserve">                 </w:t>
      </w:r>
      <w:r w:rsidR="00F31E98">
        <w:rPr>
          <w:szCs w:val="28"/>
        </w:rPr>
        <w:t>Постановлению</w:t>
      </w:r>
      <w:r w:rsidR="00F31E98" w:rsidRPr="00936AA3">
        <w:rPr>
          <w:szCs w:val="28"/>
        </w:rPr>
        <w:t xml:space="preserve"> </w:t>
      </w:r>
      <w:r w:rsidR="00F31E98">
        <w:rPr>
          <w:szCs w:val="28"/>
        </w:rPr>
        <w:t xml:space="preserve">Администрации                                                             </w:t>
      </w:r>
    </w:p>
    <w:p w:rsidR="00F31E98" w:rsidRDefault="00F31E98" w:rsidP="00F31E98">
      <w:pPr>
        <w:ind w:right="35"/>
        <w:rPr>
          <w:szCs w:val="28"/>
        </w:rPr>
      </w:pPr>
      <w:r>
        <w:rPr>
          <w:szCs w:val="28"/>
        </w:rPr>
        <w:tab/>
        <w:t xml:space="preserve">                                                               </w:t>
      </w:r>
      <w:r w:rsidR="00413ECF">
        <w:rPr>
          <w:szCs w:val="28"/>
        </w:rPr>
        <w:t xml:space="preserve">                Усть-Донецкого</w:t>
      </w:r>
      <w:r>
        <w:rPr>
          <w:szCs w:val="28"/>
        </w:rPr>
        <w:t xml:space="preserve"> </w:t>
      </w:r>
      <w:r w:rsidR="00413ECF">
        <w:rPr>
          <w:szCs w:val="28"/>
        </w:rPr>
        <w:t>городского поселения</w:t>
      </w:r>
    </w:p>
    <w:p w:rsidR="00F31E98" w:rsidRPr="00983C13" w:rsidRDefault="00F31E98" w:rsidP="00F31E98">
      <w:pPr>
        <w:ind w:right="35"/>
        <w:rPr>
          <w:szCs w:val="28"/>
        </w:rPr>
      </w:pPr>
      <w:r>
        <w:rPr>
          <w:szCs w:val="28"/>
        </w:rPr>
        <w:t xml:space="preserve">                                                                  </w:t>
      </w:r>
      <w:r w:rsidR="00413ECF">
        <w:rPr>
          <w:szCs w:val="28"/>
        </w:rPr>
        <w:t xml:space="preserve">                           </w:t>
      </w:r>
      <w:r>
        <w:rPr>
          <w:szCs w:val="28"/>
        </w:rPr>
        <w:t xml:space="preserve">      </w:t>
      </w:r>
      <w:r w:rsidR="002F5DF0">
        <w:rPr>
          <w:szCs w:val="28"/>
        </w:rPr>
        <w:t>о</w:t>
      </w:r>
      <w:r>
        <w:rPr>
          <w:szCs w:val="28"/>
        </w:rPr>
        <w:t>т</w:t>
      </w:r>
      <w:r w:rsidR="002F5DF0">
        <w:rPr>
          <w:szCs w:val="28"/>
        </w:rPr>
        <w:t xml:space="preserve"> 15.02.</w:t>
      </w:r>
      <w:r>
        <w:rPr>
          <w:szCs w:val="28"/>
        </w:rPr>
        <w:t>202</w:t>
      </w:r>
      <w:r w:rsidR="00413ECF">
        <w:rPr>
          <w:szCs w:val="28"/>
        </w:rPr>
        <w:t>4</w:t>
      </w:r>
      <w:r>
        <w:rPr>
          <w:szCs w:val="28"/>
        </w:rPr>
        <w:t>г.   № 100/</w:t>
      </w:r>
      <w:r w:rsidR="002F5DF0">
        <w:rPr>
          <w:szCs w:val="28"/>
        </w:rPr>
        <w:t>62</w:t>
      </w:r>
      <w:r>
        <w:rPr>
          <w:szCs w:val="28"/>
        </w:rPr>
        <w:t>-п-2</w:t>
      </w:r>
      <w:r w:rsidR="00D36073">
        <w:rPr>
          <w:szCs w:val="28"/>
        </w:rPr>
        <w:t>4</w:t>
      </w:r>
    </w:p>
    <w:p w:rsidR="00201803" w:rsidRPr="00AA3FF8" w:rsidRDefault="00201803" w:rsidP="00F31E98">
      <w:pPr>
        <w:ind w:right="35"/>
        <w:rPr>
          <w:szCs w:val="28"/>
        </w:rPr>
      </w:pPr>
    </w:p>
    <w:p w:rsidR="00201803" w:rsidRPr="00AA3FF8" w:rsidRDefault="00201803" w:rsidP="00201803">
      <w:pPr>
        <w:spacing w:after="291" w:line="251" w:lineRule="auto"/>
        <w:ind w:left="1103" w:right="1489" w:hanging="8"/>
        <w:jc w:val="center"/>
        <w:rPr>
          <w:szCs w:val="28"/>
        </w:rPr>
      </w:pPr>
      <w:r w:rsidRPr="00AA3FF8">
        <w:rPr>
          <w:szCs w:val="28"/>
        </w:rPr>
        <w:t>Форма</w:t>
      </w:r>
    </w:p>
    <w:p w:rsidR="00201803" w:rsidRPr="00201803" w:rsidRDefault="00201803" w:rsidP="00201803">
      <w:pPr>
        <w:pStyle w:val="2"/>
        <w:tabs>
          <w:tab w:val="left" w:pos="9072"/>
        </w:tabs>
        <w:ind w:right="81"/>
        <w:jc w:val="center"/>
        <w:rPr>
          <w:rFonts w:ascii="Times New Roman" w:hAnsi="Times New Roman" w:cs="Times New Roman"/>
          <w:b w:val="0"/>
          <w:color w:val="auto"/>
          <w:sz w:val="28"/>
          <w:szCs w:val="28"/>
        </w:rPr>
      </w:pPr>
      <w:r w:rsidRPr="00201803">
        <w:rPr>
          <w:rFonts w:ascii="Times New Roman" w:hAnsi="Times New Roman" w:cs="Times New Roman"/>
          <w:b w:val="0"/>
          <w:color w:val="auto"/>
          <w:sz w:val="28"/>
          <w:szCs w:val="28"/>
        </w:rPr>
        <w:t>АКТ ОСМОТРА</w:t>
      </w:r>
    </w:p>
    <w:p w:rsidR="00201803" w:rsidRPr="00201803" w:rsidRDefault="00201803" w:rsidP="00201803">
      <w:pPr>
        <w:pStyle w:val="2"/>
        <w:tabs>
          <w:tab w:val="left" w:pos="9072"/>
        </w:tabs>
        <w:spacing w:after="340"/>
        <w:ind w:right="81"/>
        <w:jc w:val="center"/>
        <w:rPr>
          <w:rFonts w:ascii="Times New Roman" w:hAnsi="Times New Roman" w:cs="Times New Roman"/>
          <w:b w:val="0"/>
          <w:color w:val="auto"/>
          <w:sz w:val="28"/>
          <w:szCs w:val="28"/>
        </w:rPr>
      </w:pPr>
      <w:r w:rsidRPr="00201803">
        <w:rPr>
          <w:rFonts w:ascii="Times New Roman" w:hAnsi="Times New Roman" w:cs="Times New Roman"/>
          <w:b w:val="0"/>
          <w:color w:val="auto"/>
          <w:sz w:val="28"/>
          <w:szCs w:val="28"/>
        </w:rPr>
        <w:t>здания, сооружения или объекта незавершенного строительства при выявлении правообладателей ранее учтенных объектов недвижимости</w:t>
      </w:r>
    </w:p>
    <w:p w:rsidR="00201803" w:rsidRPr="00AA3FF8" w:rsidRDefault="00201803" w:rsidP="00201803">
      <w:pPr>
        <w:tabs>
          <w:tab w:val="center" w:pos="1694"/>
          <w:tab w:val="center" w:pos="6487"/>
        </w:tabs>
        <w:spacing w:after="307"/>
        <w:ind w:right="-71"/>
        <w:rPr>
          <w:szCs w:val="28"/>
        </w:rPr>
      </w:pPr>
      <w:r w:rsidRPr="00AA3FF8">
        <w:rPr>
          <w:szCs w:val="28"/>
        </w:rPr>
        <w:t>«__»  ___________  20</w:t>
      </w:r>
      <w:r>
        <w:rPr>
          <w:szCs w:val="28"/>
        </w:rPr>
        <w:t>22</w:t>
      </w:r>
      <w:r w:rsidRPr="00AA3FF8">
        <w:rPr>
          <w:szCs w:val="28"/>
        </w:rPr>
        <w:t xml:space="preserve"> г.</w:t>
      </w:r>
      <w:r w:rsidRPr="00AA3FF8">
        <w:rPr>
          <w:szCs w:val="28"/>
        </w:rPr>
        <w:tab/>
        <w:t xml:space="preserve">                                                                                   </w:t>
      </w:r>
      <w:r w:rsidRPr="00AA3FF8">
        <w:rPr>
          <w:noProof/>
          <w:szCs w:val="28"/>
          <w:lang w:eastAsia="ru-RU"/>
        </w:rPr>
        <w:t>№ ___</w:t>
      </w:r>
    </w:p>
    <w:p w:rsidR="00201803" w:rsidRPr="00AA3FF8" w:rsidRDefault="00201803" w:rsidP="00B77759">
      <w:pPr>
        <w:ind w:right="-71"/>
        <w:jc w:val="both"/>
        <w:rPr>
          <w:szCs w:val="28"/>
        </w:rPr>
      </w:pPr>
      <w:r w:rsidRPr="00AA3FF8">
        <w:rPr>
          <w:szCs w:val="28"/>
        </w:rPr>
        <w:t xml:space="preserve">Настоящий акт составлен в результате </w:t>
      </w:r>
      <w:proofErr w:type="gramStart"/>
      <w:r w:rsidRPr="00AA3FF8">
        <w:rPr>
          <w:szCs w:val="28"/>
        </w:rPr>
        <w:t>проведенного</w:t>
      </w:r>
      <w:proofErr w:type="gramEnd"/>
      <w:r w:rsidRPr="00AA3FF8">
        <w:rPr>
          <w:szCs w:val="28"/>
        </w:rPr>
        <w:t xml:space="preserve"> ________________________</w:t>
      </w:r>
    </w:p>
    <w:p w:rsidR="00201803" w:rsidRPr="00AA3FF8" w:rsidRDefault="00201803" w:rsidP="00B77759">
      <w:pPr>
        <w:spacing w:after="39"/>
        <w:ind w:right="-71"/>
        <w:jc w:val="both"/>
        <w:rPr>
          <w:szCs w:val="28"/>
        </w:rPr>
      </w:pPr>
      <w:r w:rsidRPr="00AA3FF8">
        <w:rPr>
          <w:szCs w:val="28"/>
        </w:rPr>
        <w:t>______________________________________________________________________</w:t>
      </w:r>
    </w:p>
    <w:p w:rsidR="00201803" w:rsidRPr="00AA3FF8" w:rsidRDefault="00201803" w:rsidP="00B77759">
      <w:pPr>
        <w:spacing w:after="367"/>
        <w:ind w:right="-71"/>
        <w:jc w:val="both"/>
        <w:rPr>
          <w:szCs w:val="28"/>
        </w:rPr>
      </w:pPr>
      <w:proofErr w:type="gramStart"/>
      <w:r w:rsidRPr="00AA3FF8">
        <w:rPr>
          <w:szCs w:val="28"/>
        </w:rPr>
        <w:t>(указывается дата и время осмотра (чи</w:t>
      </w:r>
      <w:r w:rsidR="00B77759">
        <w:rPr>
          <w:szCs w:val="28"/>
        </w:rPr>
        <w:t>сло и месяц, год, минуты, часы)</w:t>
      </w:r>
      <w:proofErr w:type="gramEnd"/>
    </w:p>
    <w:p w:rsidR="00201803" w:rsidRPr="00AA3FF8" w:rsidRDefault="00201803" w:rsidP="00B77759">
      <w:pPr>
        <w:ind w:right="-71"/>
        <w:jc w:val="both"/>
        <w:rPr>
          <w:szCs w:val="28"/>
        </w:rPr>
      </w:pPr>
      <w:r w:rsidRPr="00AA3FF8">
        <w:rPr>
          <w:szCs w:val="28"/>
        </w:rPr>
        <w:t>осмотра объекта недвижимости</w:t>
      </w:r>
    </w:p>
    <w:p w:rsidR="00201803" w:rsidRPr="00AA3FF8" w:rsidRDefault="00201803" w:rsidP="00B77759">
      <w:pPr>
        <w:spacing w:after="32"/>
        <w:ind w:right="-71"/>
        <w:jc w:val="both"/>
        <w:rPr>
          <w:szCs w:val="28"/>
        </w:rPr>
      </w:pPr>
      <w:r w:rsidRPr="00AA3FF8">
        <w:rPr>
          <w:szCs w:val="28"/>
        </w:rPr>
        <w:t>______________________________________________________________________</w:t>
      </w:r>
    </w:p>
    <w:p w:rsidR="00201803" w:rsidRPr="00AA3FF8" w:rsidRDefault="00201803" w:rsidP="00B77759">
      <w:pPr>
        <w:spacing w:after="380"/>
        <w:ind w:right="-71"/>
        <w:jc w:val="both"/>
        <w:rPr>
          <w:szCs w:val="28"/>
        </w:rPr>
      </w:pPr>
      <w:r w:rsidRPr="00AA3FF8">
        <w:rPr>
          <w:szCs w:val="28"/>
        </w:rPr>
        <w:t>(указывается вид объекта недвижимости: здание, сооружение, объект незавершенного строительства)</w:t>
      </w:r>
    </w:p>
    <w:p w:rsidR="00201803" w:rsidRPr="00AA3FF8" w:rsidRDefault="00201803" w:rsidP="00B77759">
      <w:pPr>
        <w:ind w:right="-71"/>
        <w:jc w:val="both"/>
        <w:rPr>
          <w:szCs w:val="28"/>
        </w:rPr>
      </w:pPr>
      <w:r w:rsidRPr="00AA3FF8">
        <w:rPr>
          <w:szCs w:val="28"/>
        </w:rPr>
        <w:t>кадастровый (или иной государственный учетный) номер</w:t>
      </w:r>
    </w:p>
    <w:p w:rsidR="00201803" w:rsidRPr="00AA3FF8" w:rsidRDefault="00201803" w:rsidP="00B77759">
      <w:pPr>
        <w:spacing w:after="35"/>
        <w:ind w:right="-71"/>
        <w:jc w:val="both"/>
        <w:rPr>
          <w:szCs w:val="28"/>
        </w:rPr>
      </w:pPr>
      <w:r w:rsidRPr="00AA3FF8">
        <w:rPr>
          <w:szCs w:val="28"/>
        </w:rPr>
        <w:t>______________________________________________________________________</w:t>
      </w:r>
    </w:p>
    <w:p w:rsidR="00201803" w:rsidRPr="00AA3FF8" w:rsidRDefault="00201803" w:rsidP="00B77759">
      <w:pPr>
        <w:spacing w:after="4"/>
        <w:ind w:right="-71"/>
        <w:jc w:val="both"/>
        <w:rPr>
          <w:szCs w:val="28"/>
        </w:rPr>
      </w:pPr>
      <w:r w:rsidRPr="00AA3FF8">
        <w:rPr>
          <w:szCs w:val="28"/>
        </w:rPr>
        <w:t xml:space="preserve">(указывается при наличии кадастровый номер или иной государственный учетный номер (например, инвентарный) объекта недвижимости) </w:t>
      </w:r>
    </w:p>
    <w:p w:rsidR="00201803" w:rsidRPr="00AA3FF8" w:rsidRDefault="00201803" w:rsidP="00B77759">
      <w:pPr>
        <w:spacing w:after="35"/>
        <w:ind w:right="-71"/>
        <w:jc w:val="both"/>
        <w:rPr>
          <w:szCs w:val="28"/>
        </w:rPr>
      </w:pPr>
      <w:r w:rsidRPr="00AA3FF8">
        <w:rPr>
          <w:szCs w:val="28"/>
        </w:rPr>
        <w:t>расположенного ________________________________________________________</w:t>
      </w:r>
    </w:p>
    <w:p w:rsidR="00201803" w:rsidRPr="00AA3FF8" w:rsidRDefault="00201803" w:rsidP="00B77759">
      <w:pPr>
        <w:spacing w:after="416"/>
        <w:ind w:right="-71"/>
        <w:jc w:val="both"/>
        <w:rPr>
          <w:szCs w:val="28"/>
        </w:rPr>
      </w:pPr>
      <w:r w:rsidRPr="00AA3FF8">
        <w:rPr>
          <w:szCs w:val="28"/>
        </w:rPr>
        <w:t>(указывается адрес объекта недвижимости (при наличии) либо местоположение (при отсутствии адреса))</w:t>
      </w:r>
    </w:p>
    <w:p w:rsidR="00201803" w:rsidRPr="00AA3FF8" w:rsidRDefault="00201803" w:rsidP="00B77759">
      <w:pPr>
        <w:ind w:right="-71"/>
        <w:jc w:val="both"/>
        <w:rPr>
          <w:szCs w:val="28"/>
        </w:rPr>
      </w:pPr>
      <w:r w:rsidRPr="00AA3FF8">
        <w:rPr>
          <w:szCs w:val="28"/>
        </w:rPr>
        <w:t>на земельном участке с кадастровым номером ______________________________</w:t>
      </w:r>
    </w:p>
    <w:p w:rsidR="00201803" w:rsidRPr="00AA3FF8" w:rsidRDefault="00201803" w:rsidP="00B77759">
      <w:pPr>
        <w:spacing w:after="4"/>
        <w:ind w:right="-71"/>
        <w:jc w:val="both"/>
        <w:rPr>
          <w:szCs w:val="28"/>
        </w:rPr>
      </w:pPr>
      <w:r w:rsidRPr="00AA3FF8">
        <w:rPr>
          <w:szCs w:val="28"/>
        </w:rPr>
        <w:t xml:space="preserve">                                                                                                        (при наличии)</w:t>
      </w:r>
    </w:p>
    <w:p w:rsidR="00201803" w:rsidRPr="00AA3FF8" w:rsidRDefault="00201803" w:rsidP="00B77759">
      <w:pPr>
        <w:spacing w:after="4"/>
        <w:ind w:right="-71"/>
        <w:jc w:val="both"/>
        <w:rPr>
          <w:szCs w:val="28"/>
        </w:rPr>
      </w:pPr>
    </w:p>
    <w:p w:rsidR="00201803" w:rsidRPr="00AA3FF8" w:rsidRDefault="00201803" w:rsidP="00B77759">
      <w:pPr>
        <w:spacing w:after="4"/>
        <w:ind w:right="-71"/>
        <w:jc w:val="both"/>
        <w:rPr>
          <w:szCs w:val="28"/>
        </w:rPr>
      </w:pPr>
      <w:r w:rsidRPr="00AA3FF8">
        <w:rPr>
          <w:szCs w:val="28"/>
        </w:rPr>
        <w:t>расположенном ________________________________________________________</w:t>
      </w:r>
    </w:p>
    <w:p w:rsidR="00201803" w:rsidRPr="00AA3FF8" w:rsidRDefault="00201803" w:rsidP="00B77759">
      <w:pPr>
        <w:spacing w:after="3"/>
        <w:ind w:right="-71"/>
        <w:jc w:val="both"/>
        <w:rPr>
          <w:szCs w:val="28"/>
        </w:rPr>
      </w:pPr>
      <w:r w:rsidRPr="00AA3FF8">
        <w:rPr>
          <w:szCs w:val="28"/>
        </w:rPr>
        <w:t xml:space="preserve">                                      (указывается адрес или местоположение земельного участка комиссией)</w:t>
      </w:r>
    </w:p>
    <w:p w:rsidR="00201803" w:rsidRPr="00AA3FF8" w:rsidRDefault="00201803" w:rsidP="00B77759">
      <w:pPr>
        <w:spacing w:after="37"/>
        <w:ind w:right="-71"/>
        <w:jc w:val="both"/>
        <w:rPr>
          <w:szCs w:val="28"/>
        </w:rPr>
      </w:pPr>
      <w:r w:rsidRPr="00AA3FF8">
        <w:rPr>
          <w:szCs w:val="28"/>
        </w:rPr>
        <w:t>______________________________________________________________________</w:t>
      </w:r>
    </w:p>
    <w:p w:rsidR="00201803" w:rsidRPr="00AA3FF8" w:rsidRDefault="00201803" w:rsidP="00B77759">
      <w:pPr>
        <w:spacing w:after="3"/>
        <w:ind w:right="-71"/>
        <w:jc w:val="both"/>
        <w:rPr>
          <w:szCs w:val="28"/>
        </w:rPr>
      </w:pPr>
    </w:p>
    <w:p w:rsidR="00201803" w:rsidRPr="00AA3FF8" w:rsidRDefault="00201803" w:rsidP="00B77759">
      <w:pPr>
        <w:spacing w:after="4"/>
        <w:ind w:right="-71"/>
        <w:jc w:val="both"/>
        <w:rPr>
          <w:szCs w:val="28"/>
        </w:rPr>
      </w:pPr>
      <w:r w:rsidRPr="00AA3FF8">
        <w:rPr>
          <w:szCs w:val="28"/>
        </w:rPr>
        <w:t>в составе:  ______________________________________________________________________</w:t>
      </w:r>
    </w:p>
    <w:p w:rsidR="00201803" w:rsidRPr="00AA3FF8" w:rsidRDefault="00201803" w:rsidP="00B77759">
      <w:pPr>
        <w:spacing w:after="3"/>
        <w:ind w:right="-71"/>
        <w:jc w:val="both"/>
        <w:rPr>
          <w:szCs w:val="28"/>
        </w:rPr>
      </w:pPr>
      <w:proofErr w:type="gramStart"/>
      <w:r w:rsidRPr="00AA3FF8">
        <w:rPr>
          <w:szCs w:val="28"/>
        </w:rPr>
        <w:t>(приводится состав комиссии (фамилия, имя, отчество, должность</w:t>
      </w:r>
      <w:proofErr w:type="gramEnd"/>
    </w:p>
    <w:p w:rsidR="00201803" w:rsidRPr="00AA3FF8" w:rsidRDefault="00201803" w:rsidP="00B77759">
      <w:pPr>
        <w:spacing w:after="29"/>
        <w:ind w:right="-71"/>
        <w:jc w:val="both"/>
        <w:rPr>
          <w:szCs w:val="28"/>
        </w:rPr>
      </w:pPr>
      <w:r w:rsidRPr="00AA3FF8">
        <w:rPr>
          <w:szCs w:val="28"/>
        </w:rPr>
        <w:t>______________________________________________________________________</w:t>
      </w:r>
    </w:p>
    <w:p w:rsidR="00201803" w:rsidRPr="00AA3FF8" w:rsidRDefault="00F568D4" w:rsidP="00B77759">
      <w:pPr>
        <w:ind w:right="-71"/>
        <w:jc w:val="both"/>
        <w:rPr>
          <w:szCs w:val="28"/>
        </w:rPr>
      </w:pPr>
      <w:r>
        <w:rPr>
          <w:szCs w:val="28"/>
          <w:lang w:eastAsia="en-US"/>
        </w:rPr>
        <w:pict>
          <v:group id="Group 17620" o:spid="_x0000_s1026" style="position:absolute;left:0;text-align:left;margin-left:1.9pt;margin-top:24.25pt;width:321.6pt;height:.7pt;z-index:251660288" coordsize="40843,91">
            <v:shape id="Shape 17619" o:spid="_x0000_s1027" style="position:absolute;width:40843;height:91" coordsize="4084320,9147" path="m,4573r4084320,e" filled="f" fillcolor="black" strokeweight=".25408mm">
              <v:stroke miterlimit="1" joinstyle="miter"/>
            </v:shape>
            <w10:wrap type="square"/>
          </v:group>
        </w:pict>
      </w:r>
      <w:r w:rsidR="00201803" w:rsidRPr="00AA3FF8">
        <w:rPr>
          <w:szCs w:val="28"/>
        </w:rPr>
        <w:t>каждого члена комиссии (при наличии))</w:t>
      </w:r>
    </w:p>
    <w:p w:rsidR="00201803" w:rsidRPr="00AA3FF8" w:rsidRDefault="00201803" w:rsidP="00B77759">
      <w:pPr>
        <w:ind w:right="-71"/>
        <w:jc w:val="both"/>
        <w:rPr>
          <w:szCs w:val="28"/>
        </w:rPr>
      </w:pPr>
      <w:r w:rsidRPr="00AA3FF8">
        <w:rPr>
          <w:szCs w:val="28"/>
        </w:rPr>
        <w:t xml:space="preserve">лица, выявленного в качестве </w:t>
      </w:r>
    </w:p>
    <w:p w:rsidR="00201803" w:rsidRPr="00AA3FF8" w:rsidRDefault="00201803" w:rsidP="00B77759">
      <w:pPr>
        <w:ind w:right="-71" w:firstLine="567"/>
        <w:jc w:val="both"/>
        <w:rPr>
          <w:szCs w:val="28"/>
        </w:rPr>
      </w:pPr>
      <w:r w:rsidRPr="00AA3FF8">
        <w:rPr>
          <w:szCs w:val="28"/>
        </w:rPr>
        <w:t>указать нужное: ”в присутствии“ или</w:t>
      </w:r>
      <w:proofErr w:type="gramStart"/>
      <w:r w:rsidRPr="00AA3FF8">
        <w:rPr>
          <w:szCs w:val="28"/>
        </w:rPr>
        <w:t>”в</w:t>
      </w:r>
      <w:proofErr w:type="gramEnd"/>
      <w:r w:rsidRPr="00AA3FF8">
        <w:rPr>
          <w:szCs w:val="28"/>
        </w:rPr>
        <w:t xml:space="preserve"> отсутствие“ </w:t>
      </w:r>
    </w:p>
    <w:p w:rsidR="00201803" w:rsidRPr="00AA3FF8" w:rsidRDefault="00201803" w:rsidP="00B77759">
      <w:pPr>
        <w:ind w:right="-71"/>
        <w:jc w:val="both"/>
        <w:rPr>
          <w:szCs w:val="28"/>
        </w:rPr>
      </w:pPr>
      <w:r w:rsidRPr="00AA3FF8">
        <w:rPr>
          <w:szCs w:val="28"/>
        </w:rPr>
        <w:t xml:space="preserve">правообладателя указанного ранее учтенного объекта недвижимости. </w:t>
      </w:r>
    </w:p>
    <w:p w:rsidR="00201803" w:rsidRPr="00AA3FF8" w:rsidRDefault="00201803" w:rsidP="00B77759">
      <w:pPr>
        <w:ind w:right="-71" w:firstLine="720"/>
        <w:jc w:val="both"/>
        <w:rPr>
          <w:szCs w:val="28"/>
        </w:rPr>
      </w:pPr>
      <w:r w:rsidRPr="00AA3FF8">
        <w:rPr>
          <w:szCs w:val="28"/>
        </w:rPr>
        <w:t xml:space="preserve">При осмотре </w:t>
      </w:r>
      <w:proofErr w:type="gramStart"/>
      <w:r w:rsidRPr="00AA3FF8">
        <w:rPr>
          <w:szCs w:val="28"/>
        </w:rPr>
        <w:t>осуществлена</w:t>
      </w:r>
      <w:proofErr w:type="gramEnd"/>
      <w:r w:rsidRPr="00AA3FF8">
        <w:rPr>
          <w:szCs w:val="28"/>
        </w:rPr>
        <w:t xml:space="preserve">  фотофиксация объекта недвижимости.</w:t>
      </w:r>
    </w:p>
    <w:p w:rsidR="00201803" w:rsidRPr="00AA3FF8" w:rsidRDefault="00201803" w:rsidP="00B77759">
      <w:pPr>
        <w:ind w:right="-71"/>
        <w:jc w:val="both"/>
        <w:rPr>
          <w:szCs w:val="28"/>
        </w:rPr>
      </w:pPr>
      <w:r w:rsidRPr="00AA3FF8">
        <w:rPr>
          <w:szCs w:val="28"/>
        </w:rPr>
        <w:t xml:space="preserve">Материалы фотофиксации прилагаются. </w:t>
      </w:r>
    </w:p>
    <w:p w:rsidR="00201803" w:rsidRPr="00AA3FF8" w:rsidRDefault="00201803" w:rsidP="00B77759">
      <w:pPr>
        <w:ind w:right="-71" w:firstLine="720"/>
        <w:jc w:val="both"/>
        <w:rPr>
          <w:szCs w:val="28"/>
        </w:rPr>
      </w:pPr>
      <w:r w:rsidRPr="00AA3FF8">
        <w:rPr>
          <w:szCs w:val="28"/>
        </w:rPr>
        <w:t>Осмотр проведен __________________________________________________</w:t>
      </w:r>
    </w:p>
    <w:p w:rsidR="00201803" w:rsidRPr="00AA3FF8" w:rsidRDefault="00201803" w:rsidP="00B77759">
      <w:pPr>
        <w:spacing w:after="422"/>
        <w:ind w:right="-71"/>
        <w:jc w:val="both"/>
        <w:rPr>
          <w:sz w:val="20"/>
          <w:szCs w:val="20"/>
        </w:rPr>
      </w:pPr>
      <w:r w:rsidRPr="00AA3FF8">
        <w:rPr>
          <w:szCs w:val="28"/>
        </w:rPr>
        <w:t xml:space="preserve">                                   </w:t>
      </w:r>
      <w:r w:rsidRPr="00AA3FF8">
        <w:rPr>
          <w:sz w:val="20"/>
          <w:szCs w:val="20"/>
        </w:rPr>
        <w:t xml:space="preserve">(указать </w:t>
      </w:r>
      <w:proofErr w:type="gramStart"/>
      <w:r w:rsidRPr="00AA3FF8">
        <w:rPr>
          <w:sz w:val="20"/>
          <w:szCs w:val="20"/>
        </w:rPr>
        <w:t>нужное</w:t>
      </w:r>
      <w:proofErr w:type="gramEnd"/>
      <w:r w:rsidRPr="00AA3FF8">
        <w:rPr>
          <w:sz w:val="20"/>
          <w:szCs w:val="20"/>
        </w:rPr>
        <w:t>: ”в форме визуального осмотра”)</w:t>
      </w:r>
    </w:p>
    <w:p w:rsidR="006D369E" w:rsidRDefault="006D369E" w:rsidP="00B77759">
      <w:pPr>
        <w:ind w:right="-71" w:firstLine="720"/>
        <w:jc w:val="both"/>
        <w:rPr>
          <w:szCs w:val="28"/>
        </w:rPr>
      </w:pPr>
    </w:p>
    <w:p w:rsidR="006D369E" w:rsidRDefault="006D369E" w:rsidP="00B77759">
      <w:pPr>
        <w:ind w:right="-71" w:firstLine="720"/>
        <w:jc w:val="both"/>
        <w:rPr>
          <w:szCs w:val="28"/>
        </w:rPr>
      </w:pPr>
    </w:p>
    <w:p w:rsidR="006D369E" w:rsidRDefault="006D369E" w:rsidP="00B77759">
      <w:pPr>
        <w:ind w:right="-71" w:firstLine="720"/>
        <w:jc w:val="both"/>
        <w:rPr>
          <w:szCs w:val="28"/>
        </w:rPr>
      </w:pPr>
    </w:p>
    <w:p w:rsidR="006D369E" w:rsidRDefault="006D369E" w:rsidP="00B77759">
      <w:pPr>
        <w:ind w:right="-71" w:firstLine="720"/>
        <w:jc w:val="both"/>
        <w:rPr>
          <w:szCs w:val="28"/>
        </w:rPr>
      </w:pPr>
    </w:p>
    <w:p w:rsidR="00201803" w:rsidRPr="000A5BB3" w:rsidRDefault="00201803" w:rsidP="00B77759">
      <w:pPr>
        <w:ind w:right="-71" w:firstLine="720"/>
        <w:jc w:val="both"/>
      </w:pPr>
      <w:r w:rsidRPr="00AA3FF8">
        <w:rPr>
          <w:szCs w:val="28"/>
        </w:rPr>
        <w:t>В результате проведенного осмотра установлено, что ранее учтенный объект недвижимости ___________________________________________________</w:t>
      </w:r>
    </w:p>
    <w:p w:rsidR="00201803" w:rsidRDefault="00201803" w:rsidP="006D369E">
      <w:pPr>
        <w:spacing w:after="3"/>
        <w:ind w:right="-71"/>
        <w:jc w:val="center"/>
        <w:rPr>
          <w:sz w:val="20"/>
        </w:rPr>
      </w:pPr>
      <w:r w:rsidRPr="000A5BB3">
        <w:rPr>
          <w:sz w:val="20"/>
        </w:rPr>
        <w:t>(указать нужное: существует, прекратил существование</w:t>
      </w:r>
      <w:r w:rsidR="00351D38">
        <w:rPr>
          <w:sz w:val="20"/>
        </w:rPr>
        <w:t>)</w:t>
      </w:r>
    </w:p>
    <w:p w:rsidR="00351D38" w:rsidRDefault="00351D38" w:rsidP="006D369E">
      <w:pPr>
        <w:spacing w:after="3"/>
        <w:ind w:right="-71"/>
        <w:jc w:val="center"/>
        <w:rPr>
          <w:sz w:val="20"/>
        </w:rPr>
      </w:pPr>
    </w:p>
    <w:p w:rsidR="00351D38" w:rsidRDefault="00351D38" w:rsidP="00351D38">
      <w:pPr>
        <w:spacing w:after="79"/>
        <w:ind w:right="-71"/>
      </w:pPr>
    </w:p>
    <w:tbl>
      <w:tblPr>
        <w:tblStyle w:val="a9"/>
        <w:tblW w:w="9213" w:type="dxa"/>
        <w:tblInd w:w="675" w:type="dxa"/>
        <w:tblLook w:val="04A0"/>
      </w:tblPr>
      <w:tblGrid>
        <w:gridCol w:w="3553"/>
        <w:gridCol w:w="1800"/>
        <w:gridCol w:w="3860"/>
      </w:tblGrid>
      <w:tr w:rsidR="00351D38" w:rsidTr="00413ECF">
        <w:tc>
          <w:tcPr>
            <w:tcW w:w="3553" w:type="dxa"/>
            <w:tcBorders>
              <w:top w:val="nil"/>
              <w:left w:val="nil"/>
              <w:bottom w:val="nil"/>
              <w:right w:val="nil"/>
            </w:tcBorders>
          </w:tcPr>
          <w:p w:rsidR="00351D38" w:rsidRDefault="00351D38" w:rsidP="00413ECF">
            <w:pPr>
              <w:spacing w:after="79"/>
              <w:ind w:right="-71"/>
            </w:pPr>
            <w:r>
              <w:t>Председатель комиссии:</w:t>
            </w:r>
          </w:p>
        </w:tc>
        <w:tc>
          <w:tcPr>
            <w:tcW w:w="1800" w:type="dxa"/>
            <w:tcBorders>
              <w:top w:val="nil"/>
              <w:left w:val="nil"/>
              <w:bottom w:val="nil"/>
              <w:right w:val="nil"/>
            </w:tcBorders>
          </w:tcPr>
          <w:p w:rsidR="00351D38" w:rsidRDefault="00351D38" w:rsidP="00413ECF">
            <w:pPr>
              <w:spacing w:after="79"/>
              <w:ind w:right="-71"/>
              <w:jc w:val="center"/>
            </w:pPr>
          </w:p>
        </w:tc>
        <w:tc>
          <w:tcPr>
            <w:tcW w:w="3860" w:type="dxa"/>
            <w:tcBorders>
              <w:top w:val="nil"/>
              <w:left w:val="nil"/>
              <w:bottom w:val="nil"/>
              <w:right w:val="nil"/>
            </w:tcBorders>
          </w:tcPr>
          <w:p w:rsidR="00351D38" w:rsidRDefault="00351D38" w:rsidP="00413ECF">
            <w:pPr>
              <w:spacing w:after="79"/>
              <w:ind w:right="-71"/>
              <w:jc w:val="center"/>
            </w:pPr>
          </w:p>
        </w:tc>
      </w:tr>
      <w:tr w:rsidR="00351D38" w:rsidTr="00413ECF">
        <w:tc>
          <w:tcPr>
            <w:tcW w:w="3553" w:type="dxa"/>
            <w:tcBorders>
              <w:top w:val="nil"/>
              <w:left w:val="nil"/>
              <w:bottom w:val="single" w:sz="4" w:space="0" w:color="auto"/>
              <w:right w:val="nil"/>
            </w:tcBorders>
          </w:tcPr>
          <w:p w:rsidR="00351D38" w:rsidRDefault="00351D38" w:rsidP="00413ECF">
            <w:pPr>
              <w:spacing w:after="79"/>
              <w:ind w:right="-71"/>
            </w:pPr>
          </w:p>
        </w:tc>
        <w:tc>
          <w:tcPr>
            <w:tcW w:w="1800" w:type="dxa"/>
            <w:tcBorders>
              <w:top w:val="nil"/>
              <w:left w:val="nil"/>
              <w:bottom w:val="nil"/>
              <w:right w:val="nil"/>
            </w:tcBorders>
          </w:tcPr>
          <w:p w:rsidR="00351D38" w:rsidRDefault="00351D38" w:rsidP="00413ECF">
            <w:pPr>
              <w:spacing w:after="79"/>
              <w:ind w:right="-71"/>
              <w:jc w:val="center"/>
            </w:pPr>
          </w:p>
        </w:tc>
        <w:tc>
          <w:tcPr>
            <w:tcW w:w="3860" w:type="dxa"/>
            <w:tcBorders>
              <w:top w:val="nil"/>
              <w:left w:val="nil"/>
              <w:right w:val="nil"/>
            </w:tcBorders>
          </w:tcPr>
          <w:p w:rsidR="00351D38" w:rsidRDefault="00351D38" w:rsidP="00413ECF">
            <w:pPr>
              <w:spacing w:after="79"/>
              <w:ind w:right="-71"/>
              <w:jc w:val="center"/>
            </w:pPr>
          </w:p>
        </w:tc>
      </w:tr>
      <w:tr w:rsidR="00351D38" w:rsidTr="00413ECF">
        <w:tc>
          <w:tcPr>
            <w:tcW w:w="3553" w:type="dxa"/>
            <w:tcBorders>
              <w:top w:val="single" w:sz="4" w:space="0" w:color="auto"/>
              <w:left w:val="nil"/>
              <w:bottom w:val="nil"/>
              <w:right w:val="nil"/>
            </w:tcBorders>
          </w:tcPr>
          <w:p w:rsidR="00351D38" w:rsidRDefault="00351D38" w:rsidP="00413ECF">
            <w:pPr>
              <w:spacing w:after="377" w:line="259" w:lineRule="auto"/>
              <w:ind w:right="-71"/>
              <w:jc w:val="center"/>
            </w:pPr>
            <w:r>
              <w:rPr>
                <w:sz w:val="20"/>
              </w:rPr>
              <w:t>(подпись)</w:t>
            </w:r>
          </w:p>
        </w:tc>
        <w:tc>
          <w:tcPr>
            <w:tcW w:w="1800" w:type="dxa"/>
            <w:tcBorders>
              <w:top w:val="nil"/>
              <w:left w:val="nil"/>
              <w:bottom w:val="nil"/>
              <w:right w:val="nil"/>
            </w:tcBorders>
          </w:tcPr>
          <w:p w:rsidR="00351D38" w:rsidRDefault="00351D38" w:rsidP="00413ECF">
            <w:pPr>
              <w:spacing w:after="79"/>
              <w:ind w:right="-71"/>
              <w:jc w:val="center"/>
              <w:rPr>
                <w:sz w:val="20"/>
              </w:rPr>
            </w:pPr>
          </w:p>
        </w:tc>
        <w:tc>
          <w:tcPr>
            <w:tcW w:w="3860" w:type="dxa"/>
            <w:tcBorders>
              <w:left w:val="nil"/>
              <w:bottom w:val="nil"/>
              <w:right w:val="nil"/>
            </w:tcBorders>
          </w:tcPr>
          <w:p w:rsidR="00351D38" w:rsidRPr="000F6858" w:rsidRDefault="00351D38" w:rsidP="00413ECF">
            <w:pPr>
              <w:spacing w:after="79"/>
              <w:ind w:right="-71"/>
              <w:jc w:val="center"/>
            </w:pPr>
            <w:r>
              <w:rPr>
                <w:sz w:val="20"/>
              </w:rPr>
              <w:t>(Ф.И.О.)</w:t>
            </w:r>
          </w:p>
        </w:tc>
      </w:tr>
      <w:tr w:rsidR="00351D38" w:rsidTr="00413ECF">
        <w:tc>
          <w:tcPr>
            <w:tcW w:w="3553" w:type="dxa"/>
            <w:tcBorders>
              <w:top w:val="nil"/>
              <w:left w:val="nil"/>
              <w:bottom w:val="nil"/>
              <w:right w:val="nil"/>
            </w:tcBorders>
          </w:tcPr>
          <w:p w:rsidR="00351D38" w:rsidRDefault="00351D38" w:rsidP="00413ECF">
            <w:pPr>
              <w:spacing w:after="79"/>
              <w:ind w:right="-71"/>
            </w:pPr>
            <w:r>
              <w:t>Секретарь</w:t>
            </w:r>
          </w:p>
        </w:tc>
        <w:tc>
          <w:tcPr>
            <w:tcW w:w="1800" w:type="dxa"/>
            <w:tcBorders>
              <w:top w:val="nil"/>
              <w:left w:val="nil"/>
              <w:bottom w:val="nil"/>
              <w:right w:val="nil"/>
            </w:tcBorders>
          </w:tcPr>
          <w:p w:rsidR="00351D38" w:rsidRPr="000F6858" w:rsidRDefault="00351D38" w:rsidP="00413ECF">
            <w:pPr>
              <w:spacing w:after="79"/>
              <w:ind w:right="-71"/>
              <w:jc w:val="center"/>
            </w:pPr>
          </w:p>
        </w:tc>
        <w:tc>
          <w:tcPr>
            <w:tcW w:w="3860" w:type="dxa"/>
            <w:tcBorders>
              <w:top w:val="nil"/>
              <w:left w:val="nil"/>
              <w:bottom w:val="nil"/>
              <w:right w:val="nil"/>
            </w:tcBorders>
          </w:tcPr>
          <w:p w:rsidR="00351D38" w:rsidRPr="000F6858" w:rsidRDefault="00351D38" w:rsidP="00413ECF">
            <w:pPr>
              <w:spacing w:after="79"/>
              <w:ind w:right="-71"/>
              <w:jc w:val="center"/>
            </w:pPr>
          </w:p>
        </w:tc>
      </w:tr>
      <w:tr w:rsidR="00351D38" w:rsidTr="00413ECF">
        <w:tc>
          <w:tcPr>
            <w:tcW w:w="3553" w:type="dxa"/>
            <w:tcBorders>
              <w:top w:val="nil"/>
              <w:left w:val="nil"/>
              <w:bottom w:val="nil"/>
              <w:right w:val="nil"/>
            </w:tcBorders>
          </w:tcPr>
          <w:p w:rsidR="00351D38" w:rsidRDefault="00351D38" w:rsidP="00413ECF">
            <w:pPr>
              <w:spacing w:after="79"/>
              <w:ind w:right="-71"/>
            </w:pPr>
          </w:p>
        </w:tc>
        <w:tc>
          <w:tcPr>
            <w:tcW w:w="1800" w:type="dxa"/>
            <w:tcBorders>
              <w:top w:val="nil"/>
              <w:left w:val="nil"/>
              <w:bottom w:val="nil"/>
              <w:right w:val="nil"/>
            </w:tcBorders>
          </w:tcPr>
          <w:p w:rsidR="00351D38" w:rsidRPr="000F6858" w:rsidRDefault="00351D38" w:rsidP="00413ECF">
            <w:pPr>
              <w:spacing w:after="79"/>
              <w:ind w:right="-71"/>
              <w:jc w:val="center"/>
            </w:pPr>
          </w:p>
        </w:tc>
        <w:tc>
          <w:tcPr>
            <w:tcW w:w="3860" w:type="dxa"/>
            <w:tcBorders>
              <w:top w:val="nil"/>
              <w:left w:val="nil"/>
              <w:bottom w:val="nil"/>
              <w:right w:val="nil"/>
            </w:tcBorders>
          </w:tcPr>
          <w:p w:rsidR="00351D38" w:rsidRDefault="00351D38" w:rsidP="00413ECF">
            <w:pPr>
              <w:spacing w:after="79"/>
              <w:ind w:right="-71"/>
              <w:jc w:val="center"/>
            </w:pPr>
          </w:p>
        </w:tc>
      </w:tr>
      <w:tr w:rsidR="00351D38" w:rsidTr="00413ECF">
        <w:tc>
          <w:tcPr>
            <w:tcW w:w="3553" w:type="dxa"/>
            <w:tcBorders>
              <w:top w:val="nil"/>
              <w:left w:val="nil"/>
              <w:bottom w:val="nil"/>
              <w:right w:val="nil"/>
            </w:tcBorders>
          </w:tcPr>
          <w:p w:rsidR="00351D38" w:rsidRDefault="00351D38" w:rsidP="00413ECF">
            <w:pPr>
              <w:spacing w:after="377" w:line="259" w:lineRule="auto"/>
              <w:ind w:right="-71"/>
              <w:jc w:val="center"/>
              <w:rPr>
                <w:sz w:val="20"/>
              </w:rPr>
            </w:pPr>
            <w:r>
              <w:rPr>
                <w:sz w:val="20"/>
              </w:rPr>
              <w:t>(подпись)</w:t>
            </w:r>
          </w:p>
          <w:p w:rsidR="00351D38" w:rsidRDefault="00351D38" w:rsidP="00351D38">
            <w:pPr>
              <w:spacing w:after="377" w:line="259" w:lineRule="auto"/>
              <w:ind w:right="-71"/>
            </w:pPr>
            <w:r>
              <w:rPr>
                <w:sz w:val="20"/>
              </w:rPr>
              <w:t>Члены комиссии:</w:t>
            </w:r>
          </w:p>
        </w:tc>
        <w:tc>
          <w:tcPr>
            <w:tcW w:w="1800" w:type="dxa"/>
            <w:tcBorders>
              <w:top w:val="nil"/>
              <w:left w:val="nil"/>
              <w:bottom w:val="nil"/>
              <w:right w:val="nil"/>
            </w:tcBorders>
          </w:tcPr>
          <w:p w:rsidR="00351D38" w:rsidRPr="000F6858" w:rsidRDefault="00351D38" w:rsidP="00413ECF">
            <w:pPr>
              <w:spacing w:after="79"/>
              <w:ind w:right="-71"/>
              <w:jc w:val="center"/>
            </w:pPr>
          </w:p>
        </w:tc>
        <w:tc>
          <w:tcPr>
            <w:tcW w:w="3860" w:type="dxa"/>
            <w:tcBorders>
              <w:top w:val="nil"/>
              <w:left w:val="nil"/>
              <w:bottom w:val="nil"/>
              <w:right w:val="nil"/>
            </w:tcBorders>
          </w:tcPr>
          <w:p w:rsidR="00351D38" w:rsidRPr="000F6858" w:rsidRDefault="00351D38" w:rsidP="00413ECF">
            <w:pPr>
              <w:spacing w:after="79"/>
              <w:ind w:right="-71"/>
              <w:jc w:val="center"/>
            </w:pPr>
            <w:r>
              <w:rPr>
                <w:sz w:val="20"/>
              </w:rPr>
              <w:t>(Ф.И.О.)</w:t>
            </w:r>
          </w:p>
        </w:tc>
      </w:tr>
      <w:tr w:rsidR="00351D38" w:rsidTr="00413ECF">
        <w:tc>
          <w:tcPr>
            <w:tcW w:w="3553" w:type="dxa"/>
            <w:tcBorders>
              <w:top w:val="nil"/>
              <w:left w:val="nil"/>
              <w:bottom w:val="single" w:sz="4" w:space="0" w:color="auto"/>
              <w:right w:val="nil"/>
            </w:tcBorders>
          </w:tcPr>
          <w:p w:rsidR="00351D38" w:rsidRDefault="00351D38" w:rsidP="00413ECF">
            <w:pPr>
              <w:spacing w:after="79"/>
              <w:ind w:right="-71"/>
            </w:pPr>
          </w:p>
        </w:tc>
        <w:tc>
          <w:tcPr>
            <w:tcW w:w="1800" w:type="dxa"/>
            <w:tcBorders>
              <w:top w:val="nil"/>
              <w:left w:val="nil"/>
              <w:bottom w:val="nil"/>
              <w:right w:val="nil"/>
            </w:tcBorders>
          </w:tcPr>
          <w:p w:rsidR="00351D38" w:rsidRDefault="00351D38" w:rsidP="00413ECF">
            <w:pPr>
              <w:spacing w:after="79"/>
              <w:ind w:right="-71"/>
              <w:jc w:val="center"/>
            </w:pPr>
          </w:p>
        </w:tc>
        <w:tc>
          <w:tcPr>
            <w:tcW w:w="3860" w:type="dxa"/>
            <w:tcBorders>
              <w:top w:val="nil"/>
              <w:left w:val="nil"/>
              <w:right w:val="nil"/>
            </w:tcBorders>
          </w:tcPr>
          <w:p w:rsidR="00351D38" w:rsidRDefault="00351D38" w:rsidP="00413ECF">
            <w:pPr>
              <w:spacing w:after="79"/>
              <w:ind w:right="-71"/>
              <w:jc w:val="center"/>
            </w:pPr>
          </w:p>
        </w:tc>
      </w:tr>
      <w:tr w:rsidR="00351D38" w:rsidTr="00413ECF">
        <w:tc>
          <w:tcPr>
            <w:tcW w:w="3553" w:type="dxa"/>
            <w:tcBorders>
              <w:top w:val="single" w:sz="4" w:space="0" w:color="auto"/>
              <w:left w:val="nil"/>
              <w:bottom w:val="nil"/>
              <w:right w:val="nil"/>
            </w:tcBorders>
          </w:tcPr>
          <w:p w:rsidR="00351D38" w:rsidRDefault="00351D38" w:rsidP="00413ECF">
            <w:pPr>
              <w:spacing w:after="79"/>
              <w:ind w:right="-71"/>
              <w:jc w:val="center"/>
            </w:pPr>
            <w:r>
              <w:rPr>
                <w:sz w:val="20"/>
              </w:rPr>
              <w:t>(подпись)</w:t>
            </w:r>
          </w:p>
        </w:tc>
        <w:tc>
          <w:tcPr>
            <w:tcW w:w="1800" w:type="dxa"/>
            <w:tcBorders>
              <w:top w:val="nil"/>
              <w:left w:val="nil"/>
              <w:bottom w:val="nil"/>
              <w:right w:val="nil"/>
            </w:tcBorders>
          </w:tcPr>
          <w:p w:rsidR="00351D38" w:rsidRDefault="00351D38" w:rsidP="00413ECF">
            <w:pPr>
              <w:spacing w:after="79"/>
              <w:ind w:right="-71"/>
              <w:jc w:val="center"/>
              <w:rPr>
                <w:sz w:val="20"/>
              </w:rPr>
            </w:pPr>
          </w:p>
        </w:tc>
        <w:tc>
          <w:tcPr>
            <w:tcW w:w="3860" w:type="dxa"/>
            <w:tcBorders>
              <w:left w:val="nil"/>
              <w:bottom w:val="nil"/>
              <w:right w:val="nil"/>
            </w:tcBorders>
          </w:tcPr>
          <w:p w:rsidR="00351D38" w:rsidRDefault="00351D38" w:rsidP="00413ECF">
            <w:pPr>
              <w:spacing w:after="79"/>
              <w:ind w:right="-71"/>
              <w:jc w:val="center"/>
            </w:pPr>
            <w:r>
              <w:rPr>
                <w:sz w:val="20"/>
              </w:rPr>
              <w:t>(Ф.И.О.)</w:t>
            </w:r>
          </w:p>
        </w:tc>
      </w:tr>
      <w:tr w:rsidR="00351D38" w:rsidTr="00413ECF">
        <w:tc>
          <w:tcPr>
            <w:tcW w:w="3553" w:type="dxa"/>
            <w:tcBorders>
              <w:top w:val="nil"/>
              <w:left w:val="nil"/>
              <w:bottom w:val="single" w:sz="4" w:space="0" w:color="auto"/>
              <w:right w:val="nil"/>
            </w:tcBorders>
          </w:tcPr>
          <w:p w:rsidR="00351D38" w:rsidRDefault="00351D38" w:rsidP="00413ECF">
            <w:pPr>
              <w:spacing w:after="79"/>
              <w:ind w:right="-71"/>
              <w:jc w:val="center"/>
            </w:pPr>
          </w:p>
        </w:tc>
        <w:tc>
          <w:tcPr>
            <w:tcW w:w="1800" w:type="dxa"/>
            <w:tcBorders>
              <w:top w:val="nil"/>
              <w:left w:val="nil"/>
              <w:bottom w:val="nil"/>
              <w:right w:val="nil"/>
            </w:tcBorders>
          </w:tcPr>
          <w:p w:rsidR="00351D38" w:rsidRDefault="00351D38" w:rsidP="00413ECF">
            <w:pPr>
              <w:spacing w:after="79"/>
              <w:ind w:right="-71"/>
              <w:jc w:val="center"/>
              <w:rPr>
                <w:sz w:val="20"/>
              </w:rPr>
            </w:pPr>
          </w:p>
        </w:tc>
        <w:tc>
          <w:tcPr>
            <w:tcW w:w="3860" w:type="dxa"/>
            <w:tcBorders>
              <w:top w:val="nil"/>
              <w:left w:val="nil"/>
              <w:right w:val="nil"/>
            </w:tcBorders>
          </w:tcPr>
          <w:p w:rsidR="00351D38" w:rsidRDefault="00351D38" w:rsidP="00413ECF">
            <w:pPr>
              <w:spacing w:after="79"/>
              <w:ind w:right="-71"/>
              <w:jc w:val="center"/>
            </w:pPr>
          </w:p>
        </w:tc>
      </w:tr>
      <w:tr w:rsidR="00351D38" w:rsidTr="00413ECF">
        <w:tc>
          <w:tcPr>
            <w:tcW w:w="3553" w:type="dxa"/>
            <w:tcBorders>
              <w:top w:val="single" w:sz="4" w:space="0" w:color="auto"/>
              <w:left w:val="nil"/>
              <w:bottom w:val="nil"/>
              <w:right w:val="nil"/>
            </w:tcBorders>
          </w:tcPr>
          <w:p w:rsidR="00351D38" w:rsidRDefault="00351D38" w:rsidP="00413ECF">
            <w:pPr>
              <w:spacing w:after="79"/>
              <w:ind w:right="-71"/>
              <w:jc w:val="center"/>
            </w:pPr>
            <w:r>
              <w:rPr>
                <w:sz w:val="20"/>
              </w:rPr>
              <w:t>(подпись)</w:t>
            </w:r>
          </w:p>
        </w:tc>
        <w:tc>
          <w:tcPr>
            <w:tcW w:w="1800" w:type="dxa"/>
            <w:tcBorders>
              <w:top w:val="nil"/>
              <w:left w:val="nil"/>
              <w:bottom w:val="nil"/>
              <w:right w:val="nil"/>
            </w:tcBorders>
          </w:tcPr>
          <w:p w:rsidR="00351D38" w:rsidRDefault="00351D38" w:rsidP="00413ECF">
            <w:pPr>
              <w:spacing w:after="79"/>
              <w:ind w:right="-71"/>
              <w:jc w:val="center"/>
              <w:rPr>
                <w:sz w:val="20"/>
              </w:rPr>
            </w:pPr>
          </w:p>
        </w:tc>
        <w:tc>
          <w:tcPr>
            <w:tcW w:w="3860" w:type="dxa"/>
            <w:tcBorders>
              <w:left w:val="nil"/>
              <w:bottom w:val="nil"/>
              <w:right w:val="nil"/>
            </w:tcBorders>
          </w:tcPr>
          <w:p w:rsidR="00351D38" w:rsidRDefault="00351D38" w:rsidP="00413ECF">
            <w:pPr>
              <w:spacing w:after="79"/>
              <w:ind w:right="-71"/>
              <w:jc w:val="center"/>
            </w:pPr>
            <w:r>
              <w:rPr>
                <w:sz w:val="20"/>
              </w:rPr>
              <w:t>(Ф.И.О.)</w:t>
            </w:r>
          </w:p>
        </w:tc>
      </w:tr>
      <w:tr w:rsidR="00351D38" w:rsidTr="00413ECF">
        <w:tc>
          <w:tcPr>
            <w:tcW w:w="3553" w:type="dxa"/>
            <w:tcBorders>
              <w:top w:val="nil"/>
              <w:left w:val="nil"/>
              <w:bottom w:val="single" w:sz="4" w:space="0" w:color="auto"/>
              <w:right w:val="nil"/>
            </w:tcBorders>
          </w:tcPr>
          <w:p w:rsidR="00351D38" w:rsidRDefault="00351D38" w:rsidP="00413ECF">
            <w:pPr>
              <w:spacing w:after="79"/>
              <w:ind w:right="-71"/>
              <w:jc w:val="center"/>
            </w:pPr>
          </w:p>
        </w:tc>
        <w:tc>
          <w:tcPr>
            <w:tcW w:w="1800" w:type="dxa"/>
            <w:tcBorders>
              <w:top w:val="nil"/>
              <w:left w:val="nil"/>
              <w:bottom w:val="nil"/>
              <w:right w:val="nil"/>
            </w:tcBorders>
          </w:tcPr>
          <w:p w:rsidR="00351D38" w:rsidRDefault="00351D38" w:rsidP="00413ECF">
            <w:pPr>
              <w:spacing w:after="79"/>
              <w:ind w:right="-71"/>
              <w:jc w:val="center"/>
              <w:rPr>
                <w:sz w:val="20"/>
              </w:rPr>
            </w:pPr>
          </w:p>
        </w:tc>
        <w:tc>
          <w:tcPr>
            <w:tcW w:w="3860" w:type="dxa"/>
            <w:tcBorders>
              <w:top w:val="nil"/>
              <w:left w:val="nil"/>
              <w:right w:val="nil"/>
            </w:tcBorders>
          </w:tcPr>
          <w:p w:rsidR="00351D38" w:rsidRDefault="00351D38" w:rsidP="00413ECF">
            <w:pPr>
              <w:spacing w:after="79"/>
              <w:ind w:right="-71"/>
              <w:jc w:val="center"/>
            </w:pPr>
          </w:p>
        </w:tc>
      </w:tr>
      <w:tr w:rsidR="00351D38" w:rsidTr="00413ECF">
        <w:tc>
          <w:tcPr>
            <w:tcW w:w="3553" w:type="dxa"/>
            <w:tcBorders>
              <w:top w:val="single" w:sz="4" w:space="0" w:color="auto"/>
              <w:left w:val="nil"/>
              <w:bottom w:val="nil"/>
              <w:right w:val="nil"/>
            </w:tcBorders>
          </w:tcPr>
          <w:p w:rsidR="00351D38" w:rsidRDefault="00351D38" w:rsidP="00413ECF">
            <w:pPr>
              <w:spacing w:after="79"/>
              <w:ind w:right="-71"/>
              <w:jc w:val="center"/>
            </w:pPr>
            <w:r>
              <w:rPr>
                <w:sz w:val="20"/>
              </w:rPr>
              <w:t>(подпись)</w:t>
            </w:r>
          </w:p>
        </w:tc>
        <w:tc>
          <w:tcPr>
            <w:tcW w:w="1800" w:type="dxa"/>
            <w:tcBorders>
              <w:top w:val="nil"/>
              <w:left w:val="nil"/>
              <w:bottom w:val="nil"/>
              <w:right w:val="nil"/>
            </w:tcBorders>
          </w:tcPr>
          <w:p w:rsidR="00351D38" w:rsidRDefault="00351D38" w:rsidP="00413ECF">
            <w:pPr>
              <w:spacing w:after="79"/>
              <w:ind w:right="-71"/>
              <w:jc w:val="center"/>
              <w:rPr>
                <w:sz w:val="20"/>
              </w:rPr>
            </w:pPr>
          </w:p>
        </w:tc>
        <w:tc>
          <w:tcPr>
            <w:tcW w:w="3860" w:type="dxa"/>
            <w:tcBorders>
              <w:left w:val="nil"/>
              <w:bottom w:val="nil"/>
              <w:right w:val="nil"/>
            </w:tcBorders>
          </w:tcPr>
          <w:p w:rsidR="00351D38" w:rsidRDefault="00351D38" w:rsidP="00413ECF">
            <w:pPr>
              <w:spacing w:after="79"/>
              <w:ind w:right="-71"/>
              <w:jc w:val="center"/>
            </w:pPr>
            <w:r>
              <w:rPr>
                <w:sz w:val="20"/>
              </w:rPr>
              <w:t>(Ф.И.О.)</w:t>
            </w:r>
          </w:p>
        </w:tc>
      </w:tr>
    </w:tbl>
    <w:p w:rsidR="00351D38" w:rsidRDefault="00351D38" w:rsidP="00351D38">
      <w:pPr>
        <w:spacing w:after="79"/>
        <w:ind w:right="-71"/>
      </w:pPr>
    </w:p>
    <w:p w:rsidR="00351D38" w:rsidRDefault="00351D38" w:rsidP="00351D38">
      <w:pPr>
        <w:spacing w:after="79"/>
        <w:ind w:right="-71"/>
      </w:pPr>
    </w:p>
    <w:p w:rsidR="00CE2527" w:rsidRDefault="00CE2527" w:rsidP="00CE2527">
      <w:pPr>
        <w:rPr>
          <w:sz w:val="28"/>
          <w:szCs w:val="28"/>
        </w:rPr>
      </w:pPr>
      <w:r>
        <w:rPr>
          <w:sz w:val="28"/>
          <w:szCs w:val="28"/>
        </w:rPr>
        <w:t>Н</w:t>
      </w:r>
      <w:r w:rsidRPr="002D23EF">
        <w:rPr>
          <w:sz w:val="28"/>
          <w:szCs w:val="28"/>
        </w:rPr>
        <w:t xml:space="preserve">ачальник </w:t>
      </w:r>
      <w:r>
        <w:rPr>
          <w:sz w:val="28"/>
          <w:szCs w:val="28"/>
        </w:rPr>
        <w:t>сектора</w:t>
      </w:r>
      <w:r w:rsidRPr="002D23EF">
        <w:rPr>
          <w:sz w:val="28"/>
          <w:szCs w:val="28"/>
        </w:rPr>
        <w:t xml:space="preserve"> </w:t>
      </w:r>
      <w:proofErr w:type="gramStart"/>
      <w:r w:rsidRPr="002D23EF">
        <w:rPr>
          <w:sz w:val="28"/>
          <w:szCs w:val="28"/>
        </w:rPr>
        <w:t>земельно-имущественных</w:t>
      </w:r>
      <w:proofErr w:type="gramEnd"/>
    </w:p>
    <w:p w:rsidR="00CE2527" w:rsidRDefault="00CE2527" w:rsidP="00CE2527">
      <w:pPr>
        <w:rPr>
          <w:sz w:val="28"/>
          <w:szCs w:val="28"/>
        </w:rPr>
      </w:pPr>
      <w:r w:rsidRPr="002D23EF">
        <w:rPr>
          <w:sz w:val="28"/>
          <w:szCs w:val="28"/>
        </w:rPr>
        <w:t xml:space="preserve">отношений </w:t>
      </w:r>
      <w:r>
        <w:rPr>
          <w:sz w:val="28"/>
          <w:szCs w:val="28"/>
        </w:rPr>
        <w:t xml:space="preserve"> </w:t>
      </w:r>
      <w:r w:rsidRPr="002D23EF">
        <w:rPr>
          <w:sz w:val="28"/>
          <w:szCs w:val="28"/>
        </w:rPr>
        <w:t xml:space="preserve">Администрации </w:t>
      </w:r>
      <w:proofErr w:type="spellStart"/>
      <w:proofErr w:type="gramStart"/>
      <w:r w:rsidRPr="002D23EF">
        <w:rPr>
          <w:sz w:val="28"/>
          <w:szCs w:val="28"/>
        </w:rPr>
        <w:t>Усть</w:t>
      </w:r>
      <w:proofErr w:type="spellEnd"/>
      <w:r w:rsidRPr="002D23EF">
        <w:rPr>
          <w:sz w:val="28"/>
          <w:szCs w:val="28"/>
        </w:rPr>
        <w:t xml:space="preserve"> </w:t>
      </w:r>
      <w:r>
        <w:rPr>
          <w:sz w:val="28"/>
          <w:szCs w:val="28"/>
        </w:rPr>
        <w:t xml:space="preserve">– </w:t>
      </w:r>
      <w:r w:rsidRPr="002D23EF">
        <w:rPr>
          <w:sz w:val="28"/>
          <w:szCs w:val="28"/>
        </w:rPr>
        <w:t>Донецкого</w:t>
      </w:r>
      <w:proofErr w:type="gramEnd"/>
    </w:p>
    <w:p w:rsidR="00CE2527" w:rsidRPr="002D23EF" w:rsidRDefault="00CE2527" w:rsidP="00CE2527">
      <w:pPr>
        <w:rPr>
          <w:sz w:val="28"/>
          <w:szCs w:val="28"/>
        </w:rPr>
      </w:pPr>
      <w:r>
        <w:rPr>
          <w:sz w:val="28"/>
          <w:szCs w:val="28"/>
        </w:rPr>
        <w:t>городского поселения</w:t>
      </w:r>
      <w:r w:rsidRPr="002D23EF">
        <w:rPr>
          <w:sz w:val="28"/>
          <w:szCs w:val="28"/>
        </w:rPr>
        <w:t xml:space="preserve">                      </w:t>
      </w:r>
      <w:r>
        <w:rPr>
          <w:sz w:val="28"/>
          <w:szCs w:val="28"/>
        </w:rPr>
        <w:t xml:space="preserve">                                                 </w:t>
      </w:r>
      <w:proofErr w:type="spellStart"/>
      <w:r>
        <w:rPr>
          <w:sz w:val="28"/>
          <w:szCs w:val="28"/>
        </w:rPr>
        <w:t>К.С.Елжова</w:t>
      </w:r>
      <w:proofErr w:type="spellEnd"/>
    </w:p>
    <w:p w:rsidR="002D23EF" w:rsidRPr="002D23EF" w:rsidRDefault="002D23EF" w:rsidP="002D23EF">
      <w:pPr>
        <w:rPr>
          <w:sz w:val="28"/>
          <w:szCs w:val="28"/>
        </w:rPr>
      </w:pPr>
    </w:p>
    <w:p w:rsidR="00FF75B7" w:rsidRPr="00131EC5" w:rsidRDefault="00FF75B7" w:rsidP="00131EC5">
      <w:pPr>
        <w:tabs>
          <w:tab w:val="left" w:pos="4128"/>
        </w:tabs>
        <w:rPr>
          <w:sz w:val="18"/>
          <w:szCs w:val="18"/>
        </w:rPr>
      </w:pPr>
    </w:p>
    <w:sectPr w:rsidR="00FF75B7" w:rsidRPr="00131EC5" w:rsidSect="006D2598">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559" w:rsidRDefault="00F51559" w:rsidP="00FF75B7">
      <w:r>
        <w:separator/>
      </w:r>
    </w:p>
  </w:endnote>
  <w:endnote w:type="continuationSeparator" w:id="0">
    <w:p w:rsidR="00F51559" w:rsidRDefault="00F51559" w:rsidP="00FF7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559" w:rsidRDefault="00F51559" w:rsidP="00FF75B7">
      <w:r>
        <w:separator/>
      </w:r>
    </w:p>
  </w:footnote>
  <w:footnote w:type="continuationSeparator" w:id="0">
    <w:p w:rsidR="00F51559" w:rsidRDefault="00F51559" w:rsidP="00FF7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0012"/>
      <w:docPartObj>
        <w:docPartGallery w:val="Page Numbers (Top of Page)"/>
        <w:docPartUnique/>
      </w:docPartObj>
    </w:sdtPr>
    <w:sdtContent>
      <w:p w:rsidR="00413ECF" w:rsidRDefault="00F568D4">
        <w:pPr>
          <w:pStyle w:val="a5"/>
          <w:jc w:val="center"/>
        </w:pPr>
        <w:fldSimple w:instr=" PAGE   \* MERGEFORMAT ">
          <w:r w:rsidR="00914A39">
            <w:rPr>
              <w:noProof/>
            </w:rPr>
            <w:t>2</w:t>
          </w:r>
        </w:fldSimple>
      </w:p>
    </w:sdtContent>
  </w:sdt>
  <w:p w:rsidR="00413ECF" w:rsidRDefault="00413EC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698182"/>
      <w:docPartObj>
        <w:docPartGallery w:val="Page Numbers (Top of Page)"/>
        <w:docPartUnique/>
      </w:docPartObj>
    </w:sdtPr>
    <w:sdtContent>
      <w:p w:rsidR="00413ECF" w:rsidRDefault="00F568D4">
        <w:pPr>
          <w:pStyle w:val="a5"/>
          <w:jc w:val="center"/>
        </w:pPr>
        <w:fldSimple w:instr="PAGE   \* MERGEFORMAT">
          <w:r w:rsidR="00571B61">
            <w:rPr>
              <w:noProof/>
            </w:rPr>
            <w:t>5</w:t>
          </w:r>
        </w:fldSimple>
      </w:p>
    </w:sdtContent>
  </w:sdt>
  <w:p w:rsidR="00413ECF" w:rsidRDefault="00413E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26B8D"/>
    <w:multiLevelType w:val="hybridMultilevel"/>
    <w:tmpl w:val="7C843C20"/>
    <w:lvl w:ilvl="0" w:tplc="18586D1C">
      <w:start w:val="2"/>
      <w:numFmt w:val="decimal"/>
      <w:lvlText w:val="%1)"/>
      <w:lvlJc w:val="left"/>
      <w:pPr>
        <w:ind w:left="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FC9BEC">
      <w:start w:val="1"/>
      <w:numFmt w:val="lowerLetter"/>
      <w:lvlText w:val="%2"/>
      <w:lvlJc w:val="left"/>
      <w:pPr>
        <w:ind w:left="1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56667E">
      <w:start w:val="1"/>
      <w:numFmt w:val="lowerRoman"/>
      <w:lvlText w:val="%3"/>
      <w:lvlJc w:val="left"/>
      <w:pPr>
        <w:ind w:left="2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28DCBE">
      <w:start w:val="1"/>
      <w:numFmt w:val="decimal"/>
      <w:lvlText w:val="%4"/>
      <w:lvlJc w:val="left"/>
      <w:pPr>
        <w:ind w:left="3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D8F978">
      <w:start w:val="1"/>
      <w:numFmt w:val="lowerLetter"/>
      <w:lvlText w:val="%5"/>
      <w:lvlJc w:val="left"/>
      <w:pPr>
        <w:ind w:left="3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C6C148">
      <w:start w:val="1"/>
      <w:numFmt w:val="lowerRoman"/>
      <w:lvlText w:val="%6"/>
      <w:lvlJc w:val="left"/>
      <w:pPr>
        <w:ind w:left="4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3EED30">
      <w:start w:val="1"/>
      <w:numFmt w:val="decimal"/>
      <w:lvlText w:val="%7"/>
      <w:lvlJc w:val="left"/>
      <w:pPr>
        <w:ind w:left="5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F89C32">
      <w:start w:val="1"/>
      <w:numFmt w:val="lowerLetter"/>
      <w:lvlText w:val="%8"/>
      <w:lvlJc w:val="left"/>
      <w:pPr>
        <w:ind w:left="6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1AD7F6">
      <w:start w:val="1"/>
      <w:numFmt w:val="lowerRoman"/>
      <w:lvlText w:val="%9"/>
      <w:lvlJc w:val="left"/>
      <w:pPr>
        <w:ind w:left="6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F4618"/>
    <w:rsid w:val="00025D7C"/>
    <w:rsid w:val="00056AEC"/>
    <w:rsid w:val="00093838"/>
    <w:rsid w:val="000A5E4A"/>
    <w:rsid w:val="000B06BF"/>
    <w:rsid w:val="000D67DE"/>
    <w:rsid w:val="000F4618"/>
    <w:rsid w:val="00131EC5"/>
    <w:rsid w:val="00145103"/>
    <w:rsid w:val="001548E4"/>
    <w:rsid w:val="00155693"/>
    <w:rsid w:val="00166D6F"/>
    <w:rsid w:val="00185845"/>
    <w:rsid w:val="00201803"/>
    <w:rsid w:val="00281A37"/>
    <w:rsid w:val="002843C6"/>
    <w:rsid w:val="002B0D68"/>
    <w:rsid w:val="002D23EF"/>
    <w:rsid w:val="002F2B3C"/>
    <w:rsid w:val="002F5DF0"/>
    <w:rsid w:val="00300F68"/>
    <w:rsid w:val="00314748"/>
    <w:rsid w:val="00340C8C"/>
    <w:rsid w:val="00351D38"/>
    <w:rsid w:val="00364C24"/>
    <w:rsid w:val="00385A02"/>
    <w:rsid w:val="003863BA"/>
    <w:rsid w:val="003E56D1"/>
    <w:rsid w:val="003F0D98"/>
    <w:rsid w:val="00413ECF"/>
    <w:rsid w:val="004169E2"/>
    <w:rsid w:val="00417E10"/>
    <w:rsid w:val="00422233"/>
    <w:rsid w:val="00461DA3"/>
    <w:rsid w:val="004810FB"/>
    <w:rsid w:val="004B4DBD"/>
    <w:rsid w:val="004F053B"/>
    <w:rsid w:val="004F45C1"/>
    <w:rsid w:val="0050012C"/>
    <w:rsid w:val="005124C1"/>
    <w:rsid w:val="00571B61"/>
    <w:rsid w:val="005748FC"/>
    <w:rsid w:val="005B0592"/>
    <w:rsid w:val="005B2A9A"/>
    <w:rsid w:val="006413A9"/>
    <w:rsid w:val="00647372"/>
    <w:rsid w:val="00650FFF"/>
    <w:rsid w:val="00657457"/>
    <w:rsid w:val="006764D5"/>
    <w:rsid w:val="00696B1F"/>
    <w:rsid w:val="006D2598"/>
    <w:rsid w:val="006D369E"/>
    <w:rsid w:val="00724003"/>
    <w:rsid w:val="00733367"/>
    <w:rsid w:val="007356C1"/>
    <w:rsid w:val="00774468"/>
    <w:rsid w:val="0079666E"/>
    <w:rsid w:val="007B1D55"/>
    <w:rsid w:val="007C45DD"/>
    <w:rsid w:val="007D3BC1"/>
    <w:rsid w:val="00822F0D"/>
    <w:rsid w:val="00891ABC"/>
    <w:rsid w:val="00892F0E"/>
    <w:rsid w:val="008A0A0D"/>
    <w:rsid w:val="008B2121"/>
    <w:rsid w:val="008D0255"/>
    <w:rsid w:val="00902860"/>
    <w:rsid w:val="0090713F"/>
    <w:rsid w:val="00914A39"/>
    <w:rsid w:val="0092185E"/>
    <w:rsid w:val="00925A5F"/>
    <w:rsid w:val="009336A2"/>
    <w:rsid w:val="009653C0"/>
    <w:rsid w:val="009936A9"/>
    <w:rsid w:val="00993805"/>
    <w:rsid w:val="009A6EF7"/>
    <w:rsid w:val="009B1289"/>
    <w:rsid w:val="009E5F00"/>
    <w:rsid w:val="00A12947"/>
    <w:rsid w:val="00A23EB0"/>
    <w:rsid w:val="00A857A0"/>
    <w:rsid w:val="00AA1306"/>
    <w:rsid w:val="00AC24DB"/>
    <w:rsid w:val="00AD0D24"/>
    <w:rsid w:val="00B77759"/>
    <w:rsid w:val="00BA2E8D"/>
    <w:rsid w:val="00BC47C6"/>
    <w:rsid w:val="00BF5AE0"/>
    <w:rsid w:val="00C141FD"/>
    <w:rsid w:val="00C1776E"/>
    <w:rsid w:val="00C615A9"/>
    <w:rsid w:val="00C865DA"/>
    <w:rsid w:val="00CA23AF"/>
    <w:rsid w:val="00CA42BE"/>
    <w:rsid w:val="00CE2527"/>
    <w:rsid w:val="00D02366"/>
    <w:rsid w:val="00D36073"/>
    <w:rsid w:val="00D40C62"/>
    <w:rsid w:val="00D80A19"/>
    <w:rsid w:val="00DD4B3D"/>
    <w:rsid w:val="00DF50C6"/>
    <w:rsid w:val="00E642D8"/>
    <w:rsid w:val="00E943F3"/>
    <w:rsid w:val="00E9509D"/>
    <w:rsid w:val="00EB47A1"/>
    <w:rsid w:val="00F03DD5"/>
    <w:rsid w:val="00F1694B"/>
    <w:rsid w:val="00F251A3"/>
    <w:rsid w:val="00F31E98"/>
    <w:rsid w:val="00F51559"/>
    <w:rsid w:val="00F568D4"/>
    <w:rsid w:val="00F6620C"/>
    <w:rsid w:val="00F93DBB"/>
    <w:rsid w:val="00FD6432"/>
    <w:rsid w:val="00FF155C"/>
    <w:rsid w:val="00FF7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1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17E10"/>
    <w:pPr>
      <w:keepNext/>
      <w:outlineLvl w:val="0"/>
    </w:pPr>
    <w:rPr>
      <w:b/>
    </w:rPr>
  </w:style>
  <w:style w:type="paragraph" w:styleId="2">
    <w:name w:val="heading 2"/>
    <w:basedOn w:val="a"/>
    <w:next w:val="a"/>
    <w:link w:val="20"/>
    <w:uiPriority w:val="9"/>
    <w:semiHidden/>
    <w:unhideWhenUsed/>
    <w:qFormat/>
    <w:rsid w:val="002018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F4618"/>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customStyle="1" w:styleId="a4">
    <w:name w:val="Без интервала Знак"/>
    <w:basedOn w:val="a0"/>
    <w:link w:val="a3"/>
    <w:uiPriority w:val="1"/>
    <w:locked/>
    <w:rsid w:val="000F4618"/>
    <w:rPr>
      <w:rFonts w:ascii="Times New Roman" w:eastAsia="Andale Sans UI" w:hAnsi="Times New Roman" w:cs="Times New Roman"/>
      <w:kern w:val="2"/>
      <w:sz w:val="24"/>
      <w:szCs w:val="24"/>
      <w:lang w:eastAsia="ru-RU"/>
    </w:rPr>
  </w:style>
  <w:style w:type="paragraph" w:styleId="a5">
    <w:name w:val="header"/>
    <w:basedOn w:val="a"/>
    <w:link w:val="a6"/>
    <w:uiPriority w:val="99"/>
    <w:rsid w:val="000F4618"/>
    <w:pPr>
      <w:tabs>
        <w:tab w:val="center" w:pos="4153"/>
        <w:tab w:val="right" w:pos="8306"/>
      </w:tabs>
      <w:suppressAutoHyphens w:val="0"/>
    </w:pPr>
    <w:rPr>
      <w:sz w:val="20"/>
      <w:szCs w:val="20"/>
      <w:lang w:eastAsia="ru-RU"/>
    </w:rPr>
  </w:style>
  <w:style w:type="character" w:customStyle="1" w:styleId="a6">
    <w:name w:val="Верхний колонтитул Знак"/>
    <w:basedOn w:val="a0"/>
    <w:link w:val="a5"/>
    <w:uiPriority w:val="99"/>
    <w:rsid w:val="000F4618"/>
    <w:rPr>
      <w:rFonts w:ascii="Times New Roman" w:eastAsia="Times New Roman" w:hAnsi="Times New Roman" w:cs="Times New Roman"/>
      <w:sz w:val="20"/>
      <w:szCs w:val="20"/>
      <w:lang w:eastAsia="ru-RU"/>
    </w:rPr>
  </w:style>
  <w:style w:type="paragraph" w:customStyle="1" w:styleId="formattext">
    <w:name w:val="formattext"/>
    <w:basedOn w:val="a"/>
    <w:rsid w:val="000F4618"/>
    <w:pPr>
      <w:suppressAutoHyphens w:val="0"/>
      <w:spacing w:before="100" w:beforeAutospacing="1" w:after="100" w:afterAutospacing="1"/>
    </w:pPr>
    <w:rPr>
      <w:lang w:eastAsia="ru-RU"/>
    </w:rPr>
  </w:style>
  <w:style w:type="character" w:customStyle="1" w:styleId="a7">
    <w:name w:val="Основной текст с отступом Знак"/>
    <w:aliases w:val="Основной текст 1 Знак"/>
    <w:basedOn w:val="a0"/>
    <w:link w:val="a8"/>
    <w:semiHidden/>
    <w:locked/>
    <w:rsid w:val="00C615A9"/>
    <w:rPr>
      <w:rFonts w:ascii="Times New Roman" w:eastAsia="Times New Roman" w:hAnsi="Times New Roman" w:cs="Times New Roman"/>
      <w:sz w:val="28"/>
      <w:szCs w:val="20"/>
      <w:lang w:eastAsia="ar-SA"/>
    </w:rPr>
  </w:style>
  <w:style w:type="paragraph" w:styleId="a8">
    <w:name w:val="Body Text Indent"/>
    <w:aliases w:val="Основной текст 1"/>
    <w:basedOn w:val="a"/>
    <w:link w:val="a7"/>
    <w:semiHidden/>
    <w:unhideWhenUsed/>
    <w:rsid w:val="00C615A9"/>
    <w:pPr>
      <w:suppressAutoHyphens w:val="0"/>
      <w:ind w:firstLine="709"/>
      <w:jc w:val="both"/>
    </w:pPr>
    <w:rPr>
      <w:sz w:val="28"/>
      <w:szCs w:val="20"/>
    </w:rPr>
  </w:style>
  <w:style w:type="character" w:customStyle="1" w:styleId="11">
    <w:name w:val="Основной текст с отступом Знак1"/>
    <w:basedOn w:val="a0"/>
    <w:uiPriority w:val="99"/>
    <w:semiHidden/>
    <w:rsid w:val="00C615A9"/>
    <w:rPr>
      <w:rFonts w:ascii="Times New Roman" w:eastAsia="Times New Roman" w:hAnsi="Times New Roman" w:cs="Times New Roman"/>
      <w:sz w:val="24"/>
      <w:szCs w:val="24"/>
      <w:lang w:eastAsia="ar-SA"/>
    </w:rPr>
  </w:style>
  <w:style w:type="paragraph" w:customStyle="1" w:styleId="ConsNormal">
    <w:name w:val="ConsNormal"/>
    <w:rsid w:val="00C615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417E10"/>
    <w:rPr>
      <w:rFonts w:ascii="Times New Roman" w:eastAsia="Times New Roman" w:hAnsi="Times New Roman" w:cs="Times New Roman"/>
      <w:b/>
      <w:sz w:val="24"/>
      <w:szCs w:val="24"/>
      <w:lang w:eastAsia="ar-SA"/>
    </w:rPr>
  </w:style>
  <w:style w:type="table" w:styleId="a9">
    <w:name w:val="Table Grid"/>
    <w:basedOn w:val="a1"/>
    <w:uiPriority w:val="59"/>
    <w:rsid w:val="0046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FF75B7"/>
    <w:pPr>
      <w:tabs>
        <w:tab w:val="center" w:pos="4677"/>
        <w:tab w:val="right" w:pos="9355"/>
      </w:tabs>
    </w:pPr>
  </w:style>
  <w:style w:type="character" w:customStyle="1" w:styleId="ab">
    <w:name w:val="Нижний колонтитул Знак"/>
    <w:basedOn w:val="a0"/>
    <w:link w:val="aa"/>
    <w:uiPriority w:val="99"/>
    <w:rsid w:val="00FF75B7"/>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AC24DB"/>
    <w:rPr>
      <w:rFonts w:ascii="Tahoma" w:hAnsi="Tahoma" w:cs="Tahoma"/>
      <w:sz w:val="16"/>
      <w:szCs w:val="16"/>
    </w:rPr>
  </w:style>
  <w:style w:type="character" w:customStyle="1" w:styleId="ad">
    <w:name w:val="Текст выноски Знак"/>
    <w:basedOn w:val="a0"/>
    <w:link w:val="ac"/>
    <w:uiPriority w:val="99"/>
    <w:semiHidden/>
    <w:rsid w:val="00AC24DB"/>
    <w:rPr>
      <w:rFonts w:ascii="Tahoma" w:eastAsia="Times New Roman" w:hAnsi="Tahoma" w:cs="Tahoma"/>
      <w:sz w:val="16"/>
      <w:szCs w:val="16"/>
      <w:lang w:eastAsia="ar-SA"/>
    </w:rPr>
  </w:style>
  <w:style w:type="table" w:customStyle="1" w:styleId="TableGrid">
    <w:name w:val="TableGrid"/>
    <w:rsid w:val="00131EC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201803"/>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r="http://schemas.openxmlformats.org/officeDocument/2006/relationships" xmlns:w="http://schemas.openxmlformats.org/wordprocessingml/2006/main">
  <w:divs>
    <w:div w:id="164782131">
      <w:bodyDiv w:val="1"/>
      <w:marLeft w:val="0"/>
      <w:marRight w:val="0"/>
      <w:marTop w:val="0"/>
      <w:marBottom w:val="0"/>
      <w:divBdr>
        <w:top w:val="none" w:sz="0" w:space="0" w:color="auto"/>
        <w:left w:val="none" w:sz="0" w:space="0" w:color="auto"/>
        <w:bottom w:val="none" w:sz="0" w:space="0" w:color="auto"/>
        <w:right w:val="none" w:sz="0" w:space="0" w:color="auto"/>
      </w:divBdr>
    </w:div>
    <w:div w:id="13951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ECD66-DF80-43F9-BE34-873B1CD7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2019</Words>
  <Characters>11512</Characters>
  <Application>Microsoft Office Word</Application>
  <DocSecurity>0</DocSecurity>
  <Lines>95</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2024-02-15T13:31:00Z</cp:lastPrinted>
  <dcterms:created xsi:type="dcterms:W3CDTF">2024-02-14T12:48:00Z</dcterms:created>
  <dcterms:modified xsi:type="dcterms:W3CDTF">2024-02-15T13:44:00Z</dcterms:modified>
</cp:coreProperties>
</file>