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47" w:rsidRDefault="00CF1447" w:rsidP="00E041A7">
      <w:pPr>
        <w:pStyle w:val="a3"/>
      </w:pPr>
    </w:p>
    <w:p w:rsidR="00E041A7" w:rsidRDefault="00E041A7" w:rsidP="00E041A7">
      <w:pPr>
        <w:pStyle w:val="a3"/>
      </w:pPr>
      <w:r>
        <w:t>РОССИЙСКАЯ ФЕДЕРАЦИЯ</w:t>
      </w:r>
    </w:p>
    <w:p w:rsidR="00E041A7" w:rsidRDefault="00E041A7" w:rsidP="00E041A7">
      <w:pPr>
        <w:pStyle w:val="a3"/>
      </w:pPr>
      <w:r>
        <w:t>РОСТОВСКАЯ ОБЛАСТЬ</w:t>
      </w:r>
    </w:p>
    <w:p w:rsidR="00E041A7" w:rsidRDefault="00E041A7" w:rsidP="00E041A7">
      <w:pPr>
        <w:pStyle w:val="a3"/>
      </w:pPr>
      <w:r>
        <w:t>МУНИЦИПАЛЬНОЕ ОБРАЗОВАНИЕ</w:t>
      </w:r>
    </w:p>
    <w:p w:rsidR="00E041A7" w:rsidRDefault="00E041A7" w:rsidP="00E041A7">
      <w:pPr>
        <w:pStyle w:val="a3"/>
      </w:pPr>
      <w:r>
        <w:t>«УСТЬ-ДОНЕЦКОЕ ГОРОДСКОЕ ПОСЕЛЕНИЕ»</w:t>
      </w:r>
    </w:p>
    <w:p w:rsidR="00E041A7" w:rsidRDefault="00E041A7" w:rsidP="00E041A7">
      <w:pPr>
        <w:pStyle w:val="a3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E041A7" w:rsidRDefault="00E041A7" w:rsidP="00E041A7">
      <w:pPr>
        <w:pStyle w:val="a3"/>
        <w:rPr>
          <w:sz w:val="24"/>
          <w:szCs w:val="24"/>
        </w:rPr>
      </w:pPr>
    </w:p>
    <w:p w:rsidR="00E041A7" w:rsidRDefault="00E041A7" w:rsidP="00E041A7">
      <w:pPr>
        <w:pStyle w:val="a3"/>
        <w:rPr>
          <w:sz w:val="24"/>
          <w:szCs w:val="24"/>
        </w:rPr>
      </w:pPr>
    </w:p>
    <w:p w:rsidR="00E041A7" w:rsidRDefault="00E041A7" w:rsidP="00E041A7">
      <w:pPr>
        <w:pStyle w:val="a3"/>
        <w:rPr>
          <w:b/>
        </w:rPr>
      </w:pPr>
      <w:r>
        <w:rPr>
          <w:b/>
        </w:rPr>
        <w:t>ПОСТАНОВЛЕНИЕ</w:t>
      </w:r>
    </w:p>
    <w:p w:rsidR="00E041A7" w:rsidRDefault="00E041A7" w:rsidP="00E041A7">
      <w:pPr>
        <w:pStyle w:val="a3"/>
        <w:rPr>
          <w:b/>
          <w:szCs w:val="28"/>
        </w:rPr>
      </w:pPr>
    </w:p>
    <w:p w:rsidR="00E041A7" w:rsidRDefault="00E041A7" w:rsidP="00E041A7">
      <w:pPr>
        <w:jc w:val="center"/>
        <w:rPr>
          <w:sz w:val="28"/>
          <w:szCs w:val="28"/>
        </w:rPr>
      </w:pPr>
    </w:p>
    <w:p w:rsidR="00E041A7" w:rsidRDefault="000B4F66" w:rsidP="00E041A7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«10</w:t>
      </w:r>
      <w:r w:rsidR="00E041A7"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  2022</w:t>
      </w:r>
      <w:r w:rsidR="00E041A7">
        <w:rPr>
          <w:sz w:val="28"/>
          <w:szCs w:val="28"/>
        </w:rPr>
        <w:t xml:space="preserve"> г.                         №</w:t>
      </w:r>
      <w:r>
        <w:rPr>
          <w:sz w:val="28"/>
          <w:szCs w:val="28"/>
        </w:rPr>
        <w:t xml:space="preserve"> 1</w:t>
      </w:r>
      <w:r w:rsidR="00E041A7">
        <w:rPr>
          <w:sz w:val="28"/>
          <w:szCs w:val="28"/>
        </w:rPr>
        <w:t xml:space="preserve">                               р.п. Усть-Донецкий</w:t>
      </w:r>
    </w:p>
    <w:p w:rsidR="00E041A7" w:rsidRDefault="00E041A7" w:rsidP="00E041A7">
      <w:pPr>
        <w:rPr>
          <w:sz w:val="28"/>
          <w:szCs w:val="28"/>
        </w:rPr>
      </w:pPr>
    </w:p>
    <w:p w:rsidR="00E041A7" w:rsidRDefault="00E041A7" w:rsidP="00E041A7">
      <w:pPr>
        <w:rPr>
          <w:sz w:val="28"/>
          <w:szCs w:val="28"/>
        </w:rPr>
      </w:pPr>
    </w:p>
    <w:p w:rsidR="001269BE" w:rsidRDefault="00E041A7" w:rsidP="00D959BA">
      <w:pPr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269BE">
        <w:rPr>
          <w:sz w:val="28"/>
          <w:szCs w:val="28"/>
        </w:rPr>
        <w:t xml:space="preserve">утверждении формы проверочного листа (список контрольных вопросов), применяемого при осуществлении муниципального </w:t>
      </w:r>
      <w:r w:rsidR="00D959BA">
        <w:rPr>
          <w:sz w:val="28"/>
          <w:szCs w:val="28"/>
        </w:rPr>
        <w:t>з</w:t>
      </w:r>
      <w:r w:rsidR="001269BE">
        <w:rPr>
          <w:sz w:val="28"/>
          <w:szCs w:val="28"/>
        </w:rPr>
        <w:t>емельного контроля</w:t>
      </w:r>
    </w:p>
    <w:p w:rsidR="00E041A7" w:rsidRDefault="00E041A7" w:rsidP="00E041A7">
      <w:pPr>
        <w:rPr>
          <w:sz w:val="28"/>
          <w:szCs w:val="28"/>
        </w:rPr>
      </w:pPr>
    </w:p>
    <w:p w:rsidR="00E041A7" w:rsidRDefault="00E041A7" w:rsidP="00495B41">
      <w:pPr>
        <w:shd w:val="clear" w:color="auto" w:fill="FFFFFF"/>
        <w:ind w:firstLine="851"/>
        <w:jc w:val="both"/>
        <w:rPr>
          <w:sz w:val="28"/>
          <w:szCs w:val="28"/>
        </w:rPr>
      </w:pPr>
      <w:r>
        <w:t xml:space="preserve">   </w:t>
      </w:r>
      <w:r w:rsidR="00D959BA">
        <w:rPr>
          <w:color w:val="000000"/>
          <w:sz w:val="28"/>
          <w:szCs w:val="28"/>
        </w:rPr>
        <w:t xml:space="preserve">В соответствии со </w:t>
      </w:r>
      <w:r w:rsidR="00D959BA" w:rsidRPr="00A3075E">
        <w:rPr>
          <w:color w:val="000000"/>
          <w:sz w:val="28"/>
          <w:szCs w:val="28"/>
        </w:rPr>
        <w:t>стать</w:t>
      </w:r>
      <w:r w:rsidR="00D959BA">
        <w:rPr>
          <w:color w:val="000000"/>
          <w:sz w:val="28"/>
          <w:szCs w:val="28"/>
        </w:rPr>
        <w:t>ёй 53</w:t>
      </w:r>
      <w:r w:rsidR="00D959BA" w:rsidRPr="00A3075E">
        <w:rPr>
          <w:color w:val="000000"/>
          <w:sz w:val="28"/>
          <w:szCs w:val="28"/>
        </w:rPr>
        <w:t xml:space="preserve"> Федерального закона от 31.07.2020 № 248-ФЗ «О государственном контроле (надзоре) и муниципальном контроле в Российской Федерации»</w:t>
      </w:r>
      <w:r w:rsidR="00D959BA">
        <w:rPr>
          <w:color w:val="000000"/>
          <w:sz w:val="28"/>
          <w:szCs w:val="28"/>
        </w:rPr>
        <w:t>, р</w:t>
      </w:r>
      <w:r w:rsidR="00D959BA" w:rsidRPr="00EB5725">
        <w:rPr>
          <w:sz w:val="28"/>
          <w:szCs w:val="28"/>
        </w:rPr>
        <w:t>уководствуясь</w:t>
      </w:r>
      <w:r w:rsidR="00D959BA" w:rsidRPr="00ED6DD2">
        <w:rPr>
          <w:sz w:val="28"/>
          <w:szCs w:val="28"/>
        </w:rPr>
        <w:t xml:space="preserve"> </w:t>
      </w:r>
      <w:hyperlink r:id="rId7" w:history="1">
        <w:r w:rsidR="00D959BA">
          <w:rPr>
            <w:sz w:val="28"/>
            <w:szCs w:val="28"/>
          </w:rPr>
          <w:t>п</w:t>
        </w:r>
        <w:r w:rsidR="00D959BA" w:rsidRPr="00EB5725">
          <w:rPr>
            <w:sz w:val="28"/>
            <w:szCs w:val="28"/>
          </w:rPr>
          <w:t>остановлением</w:t>
        </w:r>
      </w:hyperlink>
      <w:r w:rsidR="00D959BA" w:rsidRPr="00EB5725">
        <w:rPr>
          <w:sz w:val="28"/>
          <w:szCs w:val="28"/>
        </w:rPr>
        <w:t xml:space="preserve"> Правительства Российской Федерации от</w:t>
      </w:r>
      <w:r w:rsidR="00D959BA">
        <w:rPr>
          <w:sz w:val="28"/>
          <w:szCs w:val="28"/>
        </w:rPr>
        <w:t xml:space="preserve"> 27.10.2021 № 1844 «Об </w:t>
      </w:r>
      <w:r w:rsidR="00D959BA" w:rsidRPr="00ED6DD2">
        <w:rPr>
          <w:sz w:val="28"/>
          <w:szCs w:val="28"/>
        </w:rPr>
        <w:t xml:space="preserve"> </w:t>
      </w:r>
      <w:r w:rsidR="00D959BA" w:rsidRPr="00EB5725">
        <w:rPr>
          <w:sz w:val="28"/>
          <w:szCs w:val="28"/>
        </w:rPr>
        <w:t xml:space="preserve">утверждении </w:t>
      </w:r>
      <w:r w:rsidR="00D959BA"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71586">
        <w:rPr>
          <w:sz w:val="28"/>
          <w:szCs w:val="28"/>
        </w:rPr>
        <w:t>,</w:t>
      </w:r>
      <w:r w:rsidR="00D959BA">
        <w:rPr>
          <w:sz w:val="28"/>
          <w:szCs w:val="28"/>
        </w:rPr>
        <w:t xml:space="preserve"> </w:t>
      </w:r>
      <w:r w:rsidR="00495B41">
        <w:rPr>
          <w:sz w:val="28"/>
          <w:szCs w:val="28"/>
        </w:rPr>
        <w:t>Администрация Усть-Донецкого городского поселения</w:t>
      </w:r>
    </w:p>
    <w:p w:rsidR="00495B41" w:rsidRDefault="00495B41" w:rsidP="00495B41">
      <w:pPr>
        <w:shd w:val="clear" w:color="auto" w:fill="FFFFFF"/>
        <w:ind w:firstLine="851"/>
        <w:jc w:val="both"/>
        <w:rPr>
          <w:szCs w:val="28"/>
        </w:rPr>
      </w:pPr>
    </w:p>
    <w:p w:rsidR="00495B41" w:rsidRDefault="00495B41" w:rsidP="00495B41">
      <w:pPr>
        <w:shd w:val="clear" w:color="auto" w:fill="FFFFFF"/>
        <w:ind w:firstLine="851"/>
        <w:jc w:val="both"/>
        <w:rPr>
          <w:szCs w:val="28"/>
        </w:rPr>
      </w:pPr>
    </w:p>
    <w:p w:rsidR="00E041A7" w:rsidRDefault="00E041A7" w:rsidP="00E041A7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E041A7" w:rsidRDefault="00E041A7" w:rsidP="00E041A7">
      <w:pPr>
        <w:pStyle w:val="a7"/>
        <w:ind w:firstLine="0"/>
        <w:rPr>
          <w:szCs w:val="28"/>
        </w:rPr>
      </w:pPr>
    </w:p>
    <w:p w:rsidR="00495B41" w:rsidRPr="009D2E46" w:rsidRDefault="00495B41" w:rsidP="00495B41">
      <w:pPr>
        <w:pStyle w:val="a7"/>
        <w:ind w:firstLine="851"/>
        <w:jc w:val="center"/>
        <w:rPr>
          <w:b/>
          <w:color w:val="000000"/>
          <w:sz w:val="16"/>
          <w:szCs w:val="16"/>
        </w:rPr>
      </w:pPr>
    </w:p>
    <w:p w:rsidR="00495B41" w:rsidRDefault="00495B41" w:rsidP="00495B4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B5725">
        <w:rPr>
          <w:sz w:val="28"/>
          <w:szCs w:val="28"/>
        </w:rPr>
        <w:t>Утвердить форм</w:t>
      </w:r>
      <w:r>
        <w:rPr>
          <w:sz w:val="28"/>
          <w:szCs w:val="28"/>
        </w:rPr>
        <w:t>у</w:t>
      </w:r>
      <w:r w:rsidRPr="00EB5725">
        <w:rPr>
          <w:sz w:val="28"/>
          <w:szCs w:val="28"/>
        </w:rPr>
        <w:t xml:space="preserve"> проверочн</w:t>
      </w:r>
      <w:r>
        <w:rPr>
          <w:sz w:val="28"/>
          <w:szCs w:val="28"/>
        </w:rPr>
        <w:t>ого</w:t>
      </w:r>
      <w:r w:rsidRPr="00EB5725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EB5725">
        <w:rPr>
          <w:sz w:val="28"/>
          <w:szCs w:val="28"/>
        </w:rPr>
        <w:t xml:space="preserve"> (спис</w:t>
      </w:r>
      <w:r>
        <w:rPr>
          <w:sz w:val="28"/>
          <w:szCs w:val="28"/>
        </w:rPr>
        <w:t>ок</w:t>
      </w:r>
      <w:r w:rsidRPr="00EB5725">
        <w:rPr>
          <w:sz w:val="28"/>
          <w:szCs w:val="28"/>
        </w:rPr>
        <w:t xml:space="preserve"> контрольных вопросов)</w:t>
      </w:r>
      <w:r>
        <w:rPr>
          <w:sz w:val="28"/>
          <w:szCs w:val="28"/>
        </w:rPr>
        <w:t>,</w:t>
      </w:r>
      <w:r w:rsidRPr="00EB572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меняемый при проведении плановых проверок по </w:t>
      </w:r>
      <w:r w:rsidRPr="00EB5725">
        <w:rPr>
          <w:sz w:val="28"/>
          <w:szCs w:val="28"/>
        </w:rPr>
        <w:t xml:space="preserve">муниципальному земельному контролю в отношении </w:t>
      </w:r>
      <w:r>
        <w:rPr>
          <w:sz w:val="28"/>
          <w:szCs w:val="28"/>
        </w:rPr>
        <w:t xml:space="preserve"> граждан, </w:t>
      </w:r>
      <w:r w:rsidRPr="00EB5725">
        <w:rPr>
          <w:sz w:val="28"/>
          <w:szCs w:val="28"/>
        </w:rPr>
        <w:t>юридических лиц</w:t>
      </w:r>
      <w:r>
        <w:rPr>
          <w:sz w:val="28"/>
          <w:szCs w:val="28"/>
        </w:rPr>
        <w:t>,</w:t>
      </w:r>
      <w:r w:rsidRPr="00EB5725">
        <w:rPr>
          <w:sz w:val="28"/>
          <w:szCs w:val="28"/>
        </w:rPr>
        <w:t xml:space="preserve"> индивидуальных предпринимателей, являющихся правообладателями земельных участков на территории </w:t>
      </w:r>
      <w:r>
        <w:rPr>
          <w:sz w:val="28"/>
          <w:szCs w:val="28"/>
        </w:rPr>
        <w:t>муниципального образования «</w:t>
      </w:r>
      <w:r w:rsidR="00771851">
        <w:rPr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EB572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приложению.</w:t>
      </w:r>
    </w:p>
    <w:p w:rsidR="00495B41" w:rsidRDefault="00771851" w:rsidP="00495B4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Сектору земельно-имущественных отношений администрации Усть-Донецкого городского поселения</w:t>
      </w:r>
      <w:r w:rsidR="00495B41">
        <w:rPr>
          <w:sz w:val="28"/>
          <w:szCs w:val="28"/>
        </w:rPr>
        <w:t xml:space="preserve"> разместить настоящее постановление в  сети </w:t>
      </w:r>
      <w:r w:rsidR="003A6320">
        <w:rPr>
          <w:sz w:val="28"/>
          <w:szCs w:val="28"/>
        </w:rPr>
        <w:t>«</w:t>
      </w:r>
      <w:r w:rsidR="00495B41">
        <w:rPr>
          <w:sz w:val="28"/>
          <w:szCs w:val="28"/>
        </w:rPr>
        <w:t>Интернет</w:t>
      </w:r>
      <w:r w:rsidR="003A6320">
        <w:rPr>
          <w:sz w:val="28"/>
          <w:szCs w:val="28"/>
        </w:rPr>
        <w:t>»</w:t>
      </w:r>
      <w:r w:rsidR="00495B41">
        <w:rPr>
          <w:sz w:val="28"/>
          <w:szCs w:val="28"/>
        </w:rPr>
        <w:t xml:space="preserve"> на официальном сайте Администрации </w:t>
      </w:r>
      <w:r w:rsidR="003A6320">
        <w:rPr>
          <w:sz w:val="28"/>
          <w:szCs w:val="28"/>
        </w:rPr>
        <w:t>Усть-Донецкого городского поселения</w:t>
      </w:r>
      <w:r w:rsidR="00495B41">
        <w:rPr>
          <w:sz w:val="28"/>
          <w:szCs w:val="28"/>
        </w:rPr>
        <w:t>.</w:t>
      </w:r>
    </w:p>
    <w:p w:rsidR="00495B41" w:rsidRDefault="00495B41" w:rsidP="00495B4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967E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967EE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</w:t>
      </w:r>
      <w:r w:rsidR="003A6320">
        <w:rPr>
          <w:sz w:val="28"/>
          <w:szCs w:val="28"/>
        </w:rPr>
        <w:t>Звезда Придонья</w:t>
      </w:r>
      <w:r>
        <w:rPr>
          <w:sz w:val="28"/>
          <w:szCs w:val="28"/>
        </w:rPr>
        <w:t>».</w:t>
      </w:r>
    </w:p>
    <w:p w:rsidR="00495B41" w:rsidRPr="00887344" w:rsidRDefault="00495B41" w:rsidP="00495B41">
      <w:pPr>
        <w:pStyle w:val="ad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0D1D2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 марта 2022 г</w:t>
      </w:r>
      <w:r>
        <w:rPr>
          <w:rFonts w:eastAsia="SimSun"/>
          <w:sz w:val="28"/>
          <w:szCs w:val="28"/>
          <w:lang w:eastAsia="zh-CN"/>
        </w:rPr>
        <w:t>.</w:t>
      </w:r>
    </w:p>
    <w:p w:rsidR="00495B41" w:rsidRPr="00FB6CA1" w:rsidRDefault="00495B41" w:rsidP="00495B4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6CA1">
        <w:rPr>
          <w:sz w:val="28"/>
          <w:szCs w:val="28"/>
        </w:rPr>
        <w:lastRenderedPageBreak/>
        <w:t>Контроль за выполнением настоящего постановления возложи</w:t>
      </w:r>
      <w:r>
        <w:rPr>
          <w:sz w:val="28"/>
          <w:szCs w:val="28"/>
        </w:rPr>
        <w:t xml:space="preserve">ть на начальника </w:t>
      </w:r>
      <w:r w:rsidR="003A64BD">
        <w:rPr>
          <w:sz w:val="28"/>
          <w:szCs w:val="28"/>
        </w:rPr>
        <w:t>сектора земельно-имущественных отношений Администрации Усть-Донецкого городского поселения</w:t>
      </w:r>
      <w:r w:rsidR="00E96625">
        <w:rPr>
          <w:sz w:val="28"/>
          <w:szCs w:val="28"/>
        </w:rPr>
        <w:t xml:space="preserve"> Елжову Ксению Сергеевну.</w:t>
      </w:r>
    </w:p>
    <w:p w:rsidR="00E041A7" w:rsidRDefault="00E041A7" w:rsidP="00E041A7">
      <w:pPr>
        <w:rPr>
          <w:sz w:val="28"/>
          <w:szCs w:val="28"/>
        </w:rPr>
      </w:pPr>
    </w:p>
    <w:p w:rsidR="00E041A7" w:rsidRDefault="00E96625" w:rsidP="00E041A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4F66">
        <w:rPr>
          <w:sz w:val="28"/>
          <w:szCs w:val="28"/>
        </w:rPr>
        <w:t>лава</w:t>
      </w:r>
      <w:r w:rsidR="00E041A7">
        <w:rPr>
          <w:sz w:val="28"/>
          <w:szCs w:val="28"/>
        </w:rPr>
        <w:t xml:space="preserve"> Администрации</w:t>
      </w:r>
    </w:p>
    <w:p w:rsidR="00E041A7" w:rsidRDefault="00E041A7" w:rsidP="00E041A7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поселения                                 </w:t>
      </w:r>
      <w:r w:rsidR="000B4F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4F66">
        <w:rPr>
          <w:sz w:val="28"/>
          <w:szCs w:val="28"/>
        </w:rPr>
        <w:t>С.В. Тузов</w:t>
      </w:r>
    </w:p>
    <w:p w:rsidR="00E041A7" w:rsidRDefault="00E041A7" w:rsidP="00E041A7">
      <w:pPr>
        <w:jc w:val="both"/>
      </w:pPr>
    </w:p>
    <w:p w:rsidR="00E041A7" w:rsidRDefault="00E041A7" w:rsidP="00E041A7">
      <w:pPr>
        <w:jc w:val="both"/>
      </w:pPr>
    </w:p>
    <w:p w:rsidR="00E041A7" w:rsidRDefault="00E041A7" w:rsidP="00E041A7">
      <w:pPr>
        <w:jc w:val="both"/>
      </w:pPr>
    </w:p>
    <w:p w:rsidR="00E041A7" w:rsidRDefault="00E041A7" w:rsidP="00E041A7">
      <w:pPr>
        <w:jc w:val="both"/>
      </w:pPr>
    </w:p>
    <w:p w:rsidR="00E041A7" w:rsidRDefault="00E041A7" w:rsidP="00E041A7">
      <w:pPr>
        <w:jc w:val="both"/>
      </w:pPr>
      <w:r>
        <w:t xml:space="preserve">Постановление вносит </w:t>
      </w:r>
    </w:p>
    <w:p w:rsidR="00E041A7" w:rsidRDefault="00E041A7" w:rsidP="00E041A7">
      <w:pPr>
        <w:jc w:val="both"/>
      </w:pPr>
      <w:r>
        <w:t xml:space="preserve">Сектор </w:t>
      </w:r>
      <w:proofErr w:type="gramStart"/>
      <w:r>
        <w:t>земельно-имущественных</w:t>
      </w:r>
      <w:proofErr w:type="gramEnd"/>
      <w:r>
        <w:t xml:space="preserve"> </w:t>
      </w:r>
    </w:p>
    <w:p w:rsidR="00E041A7" w:rsidRDefault="00E041A7" w:rsidP="00E041A7">
      <w:pPr>
        <w:jc w:val="both"/>
      </w:pPr>
      <w:r>
        <w:t xml:space="preserve">отношений Администрации </w:t>
      </w:r>
    </w:p>
    <w:p w:rsidR="00E041A7" w:rsidRDefault="00E041A7" w:rsidP="00E041A7">
      <w:pPr>
        <w:jc w:val="both"/>
      </w:pPr>
      <w:r>
        <w:t xml:space="preserve">Усть-Донецкого городского </w:t>
      </w:r>
    </w:p>
    <w:p w:rsidR="00E041A7" w:rsidRDefault="00E041A7" w:rsidP="00E041A7">
      <w:pPr>
        <w:jc w:val="both"/>
      </w:pPr>
      <w:r>
        <w:t>поселения</w:t>
      </w:r>
    </w:p>
    <w:p w:rsidR="00E041A7" w:rsidRDefault="00E041A7" w:rsidP="00E041A7">
      <w:pPr>
        <w:jc w:val="both"/>
      </w:pPr>
      <w:r>
        <w:t>Исп.: Ревина К.Г.</w:t>
      </w:r>
    </w:p>
    <w:p w:rsidR="00E041A7" w:rsidRDefault="00E041A7" w:rsidP="00E041A7">
      <w:pPr>
        <w:tabs>
          <w:tab w:val="left" w:pos="2608"/>
        </w:tabs>
        <w:jc w:val="both"/>
      </w:pPr>
      <w:r>
        <w:t>Визы: Новикова А.А.</w:t>
      </w:r>
    </w:p>
    <w:p w:rsidR="00643475" w:rsidRDefault="0064347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E96625" w:rsidRDefault="00E96625"/>
    <w:p w:rsidR="00225E96" w:rsidRDefault="00225E96" w:rsidP="00E9662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25E96" w:rsidRDefault="00225E96" w:rsidP="00E9662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625" w:rsidRPr="00E305B2" w:rsidRDefault="00E96625" w:rsidP="00E9662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E96625" w:rsidRPr="00E305B2" w:rsidRDefault="00E96625" w:rsidP="00E96625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E96625" w:rsidRPr="00E305B2" w:rsidRDefault="00E96625" w:rsidP="00E96625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E96625" w:rsidRPr="00E305B2" w:rsidRDefault="00E96625" w:rsidP="00E96625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AB77A7">
        <w:rPr>
          <w:color w:val="auto"/>
        </w:rPr>
        <w:t xml:space="preserve">10.01.2022 года </w:t>
      </w:r>
      <w:r w:rsidRPr="00E305B2">
        <w:rPr>
          <w:color w:val="auto"/>
        </w:rPr>
        <w:t xml:space="preserve"> №</w:t>
      </w:r>
      <w:r w:rsidR="00AB77A7">
        <w:rPr>
          <w:color w:val="auto"/>
        </w:rPr>
        <w:t xml:space="preserve"> 1</w:t>
      </w:r>
      <w:r w:rsidRPr="00E305B2">
        <w:rPr>
          <w:color w:val="auto"/>
        </w:rPr>
        <w:t xml:space="preserve"> </w:t>
      </w:r>
    </w:p>
    <w:p w:rsidR="00E96625" w:rsidRPr="00B13E6A" w:rsidRDefault="00E96625" w:rsidP="00E96625">
      <w:pPr>
        <w:ind w:right="15"/>
        <w:jc w:val="right"/>
        <w:rPr>
          <w:b/>
          <w:bCs/>
        </w:rPr>
      </w:pPr>
    </w:p>
    <w:p w:rsidR="00735E84" w:rsidRDefault="00735E84" w:rsidP="00735E84"/>
    <w:p w:rsidR="00735E84" w:rsidRPr="000B3EA0" w:rsidRDefault="00735E84" w:rsidP="00735E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_______________________________________</w:t>
      </w:r>
      <w:r w:rsidR="00AC19DF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 </w:t>
      </w:r>
      <w:r w:rsidRPr="000B3EA0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735E84" w:rsidRPr="000B3EA0" w:rsidRDefault="00735E84" w:rsidP="00735E84">
      <w:pPr>
        <w:spacing w:after="1" w:line="200" w:lineRule="atLeast"/>
        <w:jc w:val="center"/>
        <w:rPr>
          <w:sz w:val="28"/>
          <w:szCs w:val="28"/>
        </w:rPr>
      </w:pPr>
    </w:p>
    <w:p w:rsidR="00735E84" w:rsidRPr="007E0E8C" w:rsidRDefault="00735E84" w:rsidP="00735E84">
      <w:pPr>
        <w:pStyle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35E84" w:rsidRDefault="00735E84" w:rsidP="00735E84">
      <w:pPr>
        <w:pStyle w:val="2"/>
        <w:jc w:val="center"/>
        <w:rPr>
          <w:b w:val="0"/>
          <w:lang w:eastAsia="en-US"/>
        </w:rPr>
      </w:pPr>
      <w:r>
        <w:rPr>
          <w:b w:val="0"/>
          <w:lang w:eastAsia="en-US"/>
        </w:rPr>
        <w:t>ПРОВЕРОЧНЫЙ ЛИСТ</w:t>
      </w:r>
    </w:p>
    <w:p w:rsidR="00A33D61" w:rsidRPr="00A33D61" w:rsidRDefault="00A33D61" w:rsidP="00A33D61">
      <w:pPr>
        <w:rPr>
          <w:lang w:eastAsia="en-US"/>
        </w:rPr>
      </w:pPr>
    </w:p>
    <w:p w:rsidR="00735E84" w:rsidRPr="00B5428A" w:rsidRDefault="00735E84" w:rsidP="00735E84">
      <w:pPr>
        <w:pStyle w:val="2"/>
        <w:jc w:val="center"/>
        <w:rPr>
          <w:b w:val="0"/>
          <w:lang w:eastAsia="en-US"/>
        </w:rPr>
      </w:pPr>
      <w:r w:rsidRPr="00B5428A">
        <w:rPr>
          <w:b w:val="0"/>
          <w:lang w:eastAsia="en-US"/>
        </w:rPr>
        <w:t xml:space="preserve"> (список контрольных вопросов),</w:t>
      </w:r>
    </w:p>
    <w:p w:rsidR="00735E84" w:rsidRPr="00B5428A" w:rsidRDefault="00735E84" w:rsidP="00735E84">
      <w:pPr>
        <w:pStyle w:val="2"/>
        <w:jc w:val="center"/>
        <w:rPr>
          <w:b w:val="0"/>
        </w:rPr>
      </w:pPr>
      <w:r w:rsidRPr="00B5428A">
        <w:rPr>
          <w:b w:val="0"/>
          <w:lang w:eastAsia="en-US"/>
        </w:rPr>
        <w:t xml:space="preserve">применяемый при </w:t>
      </w:r>
      <w:r w:rsidRPr="00B5428A">
        <w:rPr>
          <w:b w:val="0"/>
        </w:rPr>
        <w:t>проведении плановых проверок по муниципальному земельному контролю в отношении</w:t>
      </w:r>
      <w:r>
        <w:rPr>
          <w:b w:val="0"/>
        </w:rPr>
        <w:t xml:space="preserve"> граждан, </w:t>
      </w:r>
      <w:r w:rsidRPr="00B5428A">
        <w:rPr>
          <w:b w:val="0"/>
        </w:rPr>
        <w:t xml:space="preserve"> юридических лиц</w:t>
      </w:r>
      <w:r>
        <w:rPr>
          <w:b w:val="0"/>
        </w:rPr>
        <w:t>,</w:t>
      </w:r>
      <w:r w:rsidRPr="00B5428A">
        <w:rPr>
          <w:b w:val="0"/>
        </w:rPr>
        <w:t xml:space="preserve"> индивидуальных предпринимателей, являющихся правообладателями земельных участков на территории муниципального образования </w:t>
      </w:r>
      <w:r w:rsidR="00A33D61">
        <w:rPr>
          <w:b w:val="0"/>
        </w:rPr>
        <w:t>«Усть-Донецкое городское поселение»</w:t>
      </w:r>
    </w:p>
    <w:p w:rsidR="00735E84" w:rsidRDefault="00735E84" w:rsidP="00735E84">
      <w:pPr>
        <w:spacing w:line="220" w:lineRule="atLeast"/>
        <w:jc w:val="center"/>
        <w:outlineLvl w:val="1"/>
        <w:rPr>
          <w:sz w:val="28"/>
          <w:szCs w:val="28"/>
        </w:rPr>
      </w:pPr>
    </w:p>
    <w:p w:rsidR="00735E84" w:rsidRDefault="00735E84" w:rsidP="00735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73645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 или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предпринимателя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A5058E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A5058E">
        <w:rPr>
          <w:rFonts w:ascii="Times New Roman" w:hAnsi="Times New Roman" w:cs="Times New Roman"/>
          <w:sz w:val="28"/>
          <w:szCs w:val="28"/>
        </w:rPr>
        <w:t xml:space="preserve"> номер индивидуального</w:t>
      </w:r>
      <w:r>
        <w:rPr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номер, адрес юридического лица (его филиалов, представительств, 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5058E">
        <w:rPr>
          <w:rFonts w:ascii="Times New Roman" w:hAnsi="Times New Roman" w:cs="Times New Roman"/>
          <w:sz w:val="28"/>
          <w:szCs w:val="28"/>
        </w:rPr>
        <w:t>ся 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58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5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735E84" w:rsidRPr="00F73645" w:rsidRDefault="00735E84" w:rsidP="00535CE6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3645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F73645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</w:t>
      </w:r>
      <w:r w:rsidR="00C2018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</w:t>
      </w:r>
    </w:p>
    <w:p w:rsidR="00735E84" w:rsidRPr="00F73645" w:rsidRDefault="00735E84" w:rsidP="00735E84">
      <w:pPr>
        <w:pStyle w:val="2"/>
        <w:jc w:val="left"/>
        <w:rPr>
          <w:b w:val="0"/>
          <w:szCs w:val="28"/>
          <w:lang w:eastAsia="en-US"/>
        </w:rPr>
      </w:pPr>
    </w:p>
    <w:p w:rsidR="00735E84" w:rsidRDefault="00735E84" w:rsidP="00535CE6">
      <w:pPr>
        <w:pStyle w:val="2"/>
        <w:spacing w:line="276" w:lineRule="auto"/>
        <w:ind w:firstLine="0"/>
        <w:rPr>
          <w:b w:val="0"/>
          <w:lang w:eastAsia="en-US"/>
        </w:rPr>
      </w:pPr>
      <w:r w:rsidRPr="00F73645">
        <w:rPr>
          <w:b w:val="0"/>
          <w:szCs w:val="28"/>
          <w:lang w:eastAsia="en-US"/>
        </w:rPr>
        <w:t>2. Место</w:t>
      </w:r>
      <w:r w:rsidRPr="00887344">
        <w:rPr>
          <w:b w:val="0"/>
          <w:lang w:eastAsia="en-US"/>
        </w:rPr>
        <w:t xml:space="preserve"> проведения плановой проверки </w:t>
      </w:r>
      <w:r w:rsidR="00535CE6">
        <w:rPr>
          <w:b w:val="0"/>
          <w:lang w:eastAsia="en-US"/>
        </w:rPr>
        <w:t>физического лица</w:t>
      </w:r>
      <w:r w:rsidR="00374642">
        <w:rPr>
          <w:b w:val="0"/>
          <w:lang w:eastAsia="en-US"/>
        </w:rPr>
        <w:t>, юридического лица, индивидуального</w:t>
      </w:r>
      <w:r w:rsidR="00374642" w:rsidRPr="00887344">
        <w:rPr>
          <w:b w:val="0"/>
          <w:lang w:eastAsia="en-US"/>
        </w:rPr>
        <w:t xml:space="preserve"> </w:t>
      </w:r>
      <w:r w:rsidR="00374642">
        <w:rPr>
          <w:b w:val="0"/>
          <w:lang w:eastAsia="en-US"/>
        </w:rPr>
        <w:t>предпринимателя</w:t>
      </w:r>
      <w:r w:rsidR="00374642" w:rsidRPr="00887344">
        <w:rPr>
          <w:b w:val="0"/>
          <w:lang w:eastAsia="en-US"/>
        </w:rPr>
        <w:t xml:space="preserve">, </w:t>
      </w:r>
      <w:r w:rsidR="00E42E8C">
        <w:rPr>
          <w:b w:val="0"/>
          <w:lang w:eastAsia="en-US"/>
        </w:rPr>
        <w:t>использующего</w:t>
      </w:r>
      <w:r w:rsidR="00374642">
        <w:rPr>
          <w:b w:val="0"/>
          <w:lang w:eastAsia="en-US"/>
        </w:rPr>
        <w:t xml:space="preserve"> земельный  участок</w:t>
      </w:r>
      <w:r w:rsidR="00374642" w:rsidRPr="00887344">
        <w:rPr>
          <w:b w:val="0"/>
          <w:lang w:eastAsia="en-US"/>
        </w:rPr>
        <w:t xml:space="preserve"> </w:t>
      </w:r>
      <w:r w:rsidRPr="00887344">
        <w:rPr>
          <w:b w:val="0"/>
          <w:lang w:eastAsia="en-US"/>
        </w:rPr>
        <w:t xml:space="preserve">с заполнением проверочного листа </w:t>
      </w:r>
      <w:r>
        <w:rPr>
          <w:b w:val="0"/>
          <w:lang w:eastAsia="en-US"/>
        </w:rPr>
        <w:t>__</w:t>
      </w:r>
      <w:r w:rsidR="003B7D83">
        <w:rPr>
          <w:b w:val="0"/>
          <w:lang w:eastAsia="en-US"/>
        </w:rPr>
        <w:t>________</w:t>
      </w:r>
      <w:r w:rsidR="00535CE6">
        <w:rPr>
          <w:b w:val="0"/>
          <w:lang w:eastAsia="en-US"/>
        </w:rPr>
        <w:t>___________________</w:t>
      </w:r>
    </w:p>
    <w:p w:rsidR="00CE141A" w:rsidRPr="00CE141A" w:rsidRDefault="00CE141A" w:rsidP="00535CE6">
      <w:pPr>
        <w:spacing w:line="276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E96" w:rsidRDefault="00225E96" w:rsidP="00225E96">
      <w:pPr>
        <w:pStyle w:val="2"/>
        <w:ind w:firstLine="0"/>
        <w:rPr>
          <w:b w:val="0"/>
          <w:lang w:eastAsia="en-US"/>
        </w:rPr>
      </w:pPr>
      <w:r w:rsidRPr="00887344">
        <w:rPr>
          <w:b w:val="0"/>
          <w:lang w:eastAsia="en-US"/>
        </w:rPr>
        <w:t xml:space="preserve">3. Реквизиты </w:t>
      </w:r>
      <w:r>
        <w:rPr>
          <w:b w:val="0"/>
          <w:lang w:eastAsia="en-US"/>
        </w:rPr>
        <w:t>распоряжения контрольного органа</w:t>
      </w:r>
      <w:r w:rsidRPr="00887344">
        <w:rPr>
          <w:b w:val="0"/>
          <w:lang w:eastAsia="en-US"/>
        </w:rPr>
        <w:t xml:space="preserve"> о проведении плановой проверки </w:t>
      </w:r>
      <w:r>
        <w:rPr>
          <w:b w:val="0"/>
          <w:lang w:eastAsia="en-US"/>
        </w:rPr>
        <w:t xml:space="preserve">физического лица, </w:t>
      </w:r>
      <w:r w:rsidRPr="00887344">
        <w:rPr>
          <w:b w:val="0"/>
          <w:lang w:eastAsia="en-US"/>
        </w:rPr>
        <w:t>юридического лица,</w:t>
      </w:r>
      <w:r>
        <w:rPr>
          <w:b w:val="0"/>
          <w:lang w:eastAsia="en-US"/>
        </w:rPr>
        <w:t xml:space="preserve"> </w:t>
      </w:r>
      <w:r w:rsidRPr="00887344">
        <w:rPr>
          <w:b w:val="0"/>
          <w:lang w:eastAsia="en-US"/>
        </w:rPr>
        <w:t>индивидуального предпринимателя:</w:t>
      </w:r>
    </w:p>
    <w:p w:rsidR="00225E96" w:rsidRDefault="00225E96" w:rsidP="00225E96">
      <w:pPr>
        <w:pStyle w:val="2"/>
        <w:ind w:firstLine="0"/>
        <w:rPr>
          <w:b w:val="0"/>
          <w:lang w:eastAsia="en-US"/>
        </w:rPr>
      </w:pPr>
      <w:r>
        <w:rPr>
          <w:b w:val="0"/>
          <w:lang w:eastAsia="en-US"/>
        </w:rPr>
        <w:t>____________________________________________________________________________________________________________________________________</w:t>
      </w:r>
      <w:r w:rsidRPr="00887344">
        <w:rPr>
          <w:b w:val="0"/>
          <w:lang w:eastAsia="en-US"/>
        </w:rPr>
        <w:t xml:space="preserve"> </w:t>
      </w:r>
    </w:p>
    <w:p w:rsidR="00225E96" w:rsidRPr="00E42E8C" w:rsidRDefault="00225E96" w:rsidP="00225E96">
      <w:pPr>
        <w:pStyle w:val="2"/>
        <w:spacing w:line="360" w:lineRule="auto"/>
        <w:ind w:firstLine="0"/>
        <w:jc w:val="center"/>
        <w:rPr>
          <w:b w:val="0"/>
          <w:lang w:eastAsia="en-US"/>
        </w:rPr>
      </w:pPr>
      <w:r w:rsidRPr="007A2419">
        <w:rPr>
          <w:b w:val="0"/>
          <w:sz w:val="20"/>
          <w:szCs w:val="20"/>
          <w:lang w:eastAsia="en-US"/>
        </w:rPr>
        <w:t xml:space="preserve">(номер, дата распоряжения о проведении </w:t>
      </w:r>
      <w:r w:rsidRPr="007A2419">
        <w:rPr>
          <w:sz w:val="20"/>
          <w:szCs w:val="20"/>
          <w:lang w:eastAsia="en-US"/>
        </w:rPr>
        <w:t xml:space="preserve">плановой </w:t>
      </w:r>
      <w:r w:rsidRPr="007A2419">
        <w:rPr>
          <w:b w:val="0"/>
          <w:sz w:val="20"/>
          <w:szCs w:val="20"/>
          <w:lang w:eastAsia="en-US"/>
        </w:rPr>
        <w:t xml:space="preserve">проверки юридического лица, индивидуального </w:t>
      </w:r>
      <w:r w:rsidRPr="007A2419">
        <w:rPr>
          <w:sz w:val="20"/>
          <w:szCs w:val="20"/>
          <w:lang w:eastAsia="en-US"/>
        </w:rPr>
        <w:t xml:space="preserve">         </w:t>
      </w:r>
      <w:r w:rsidRPr="007A2419">
        <w:rPr>
          <w:b w:val="0"/>
          <w:sz w:val="20"/>
          <w:szCs w:val="20"/>
          <w:lang w:eastAsia="en-US"/>
        </w:rPr>
        <w:t>предпринимателя)</w:t>
      </w:r>
    </w:p>
    <w:p w:rsidR="00225E96" w:rsidRDefault="00225E96" w:rsidP="00225E96">
      <w:pPr>
        <w:pStyle w:val="2"/>
        <w:jc w:val="center"/>
        <w:rPr>
          <w:szCs w:val="28"/>
        </w:rPr>
      </w:pPr>
    </w:p>
    <w:p w:rsidR="00735E84" w:rsidRDefault="00735E84" w:rsidP="00CE141A">
      <w:pPr>
        <w:spacing w:line="360" w:lineRule="auto"/>
        <w:outlineLvl w:val="1"/>
        <w:rPr>
          <w:sz w:val="28"/>
          <w:szCs w:val="28"/>
        </w:rPr>
      </w:pPr>
    </w:p>
    <w:p w:rsidR="00735E84" w:rsidRPr="00887344" w:rsidRDefault="00735E84" w:rsidP="00735E84">
      <w:pPr>
        <w:pStyle w:val="2"/>
        <w:ind w:firstLine="0"/>
        <w:rPr>
          <w:b w:val="0"/>
          <w:lang w:eastAsia="en-US"/>
        </w:rPr>
      </w:pPr>
      <w:r w:rsidRPr="00887344">
        <w:rPr>
          <w:b w:val="0"/>
          <w:lang w:eastAsia="en-US"/>
        </w:rPr>
        <w:lastRenderedPageBreak/>
        <w:t>4. Учетный номер проверки и дата присвоения учетного номера проверки в едином реестре проверок _____________________</w:t>
      </w:r>
      <w:r w:rsidR="003873F0">
        <w:rPr>
          <w:b w:val="0"/>
          <w:lang w:eastAsia="en-US"/>
        </w:rPr>
        <w:t>_______________________</w:t>
      </w:r>
    </w:p>
    <w:p w:rsidR="00735E84" w:rsidRPr="003873F0" w:rsidRDefault="00735E84" w:rsidP="001D1644">
      <w:pPr>
        <w:pStyle w:val="2"/>
        <w:jc w:val="center"/>
        <w:rPr>
          <w:b w:val="0"/>
          <w:sz w:val="20"/>
          <w:szCs w:val="20"/>
          <w:lang w:eastAsia="en-US"/>
        </w:rPr>
      </w:pPr>
      <w:r w:rsidRPr="003873F0">
        <w:rPr>
          <w:b w:val="0"/>
          <w:sz w:val="20"/>
          <w:szCs w:val="20"/>
          <w:lang w:eastAsia="en-US"/>
        </w:rPr>
        <w:t>(указывается учетный номер проверки и дата</w:t>
      </w:r>
      <w:r w:rsidR="001D1644">
        <w:rPr>
          <w:b w:val="0"/>
          <w:sz w:val="20"/>
          <w:szCs w:val="20"/>
          <w:lang w:eastAsia="en-US"/>
        </w:rPr>
        <w:t xml:space="preserve"> </w:t>
      </w:r>
      <w:r w:rsidRPr="003873F0">
        <w:rPr>
          <w:b w:val="0"/>
          <w:sz w:val="20"/>
          <w:szCs w:val="20"/>
          <w:lang w:eastAsia="en-US"/>
        </w:rPr>
        <w:t>его присвоения в едином реестре проверок)</w:t>
      </w:r>
    </w:p>
    <w:p w:rsidR="00735E84" w:rsidRPr="003873F0" w:rsidRDefault="00735E84" w:rsidP="00735E84">
      <w:pPr>
        <w:pStyle w:val="2"/>
        <w:rPr>
          <w:b w:val="0"/>
          <w:sz w:val="20"/>
          <w:szCs w:val="20"/>
        </w:rPr>
      </w:pPr>
    </w:p>
    <w:p w:rsidR="00735E84" w:rsidRDefault="00735E84" w:rsidP="00735E84">
      <w:pPr>
        <w:pStyle w:val="2"/>
        <w:numPr>
          <w:ilvl w:val="0"/>
          <w:numId w:val="3"/>
        </w:numPr>
        <w:tabs>
          <w:tab w:val="clear" w:pos="2040"/>
          <w:tab w:val="left" w:pos="426"/>
        </w:tabs>
        <w:ind w:left="0" w:firstLine="0"/>
        <w:rPr>
          <w:b w:val="0"/>
          <w:lang w:eastAsia="en-US"/>
        </w:rPr>
      </w:pPr>
      <w:r w:rsidRPr="00887344">
        <w:rPr>
          <w:b w:val="0"/>
          <w:lang w:eastAsia="en-US"/>
        </w:rPr>
        <w:t xml:space="preserve">Форма проверочного листа утверждена постановлением </w:t>
      </w:r>
      <w:r>
        <w:rPr>
          <w:b w:val="0"/>
          <w:lang w:eastAsia="en-US"/>
        </w:rPr>
        <w:t xml:space="preserve">Администрации </w:t>
      </w:r>
      <w:r w:rsidR="001D1644">
        <w:rPr>
          <w:b w:val="0"/>
          <w:lang w:eastAsia="en-US"/>
        </w:rPr>
        <w:t xml:space="preserve">Усть-Донецкого городского поселения </w:t>
      </w:r>
      <w:r>
        <w:rPr>
          <w:b w:val="0"/>
          <w:lang w:eastAsia="en-US"/>
        </w:rPr>
        <w:t xml:space="preserve"> </w:t>
      </w:r>
      <w:r w:rsidRPr="00887344">
        <w:rPr>
          <w:b w:val="0"/>
          <w:lang w:eastAsia="en-US"/>
        </w:rPr>
        <w:t>от ___</w:t>
      </w:r>
      <w:r>
        <w:rPr>
          <w:b w:val="0"/>
          <w:lang w:eastAsia="en-US"/>
        </w:rPr>
        <w:t>________</w:t>
      </w:r>
      <w:r w:rsidRPr="00887344">
        <w:rPr>
          <w:b w:val="0"/>
          <w:lang w:eastAsia="en-US"/>
        </w:rPr>
        <w:t>___ № __</w:t>
      </w:r>
      <w:r>
        <w:rPr>
          <w:b w:val="0"/>
          <w:lang w:eastAsia="en-US"/>
        </w:rPr>
        <w:t>__</w:t>
      </w:r>
      <w:r w:rsidRPr="00887344">
        <w:rPr>
          <w:b w:val="0"/>
          <w:lang w:eastAsia="en-US"/>
        </w:rPr>
        <w:t>__</w:t>
      </w:r>
      <w:r w:rsidR="001D1644">
        <w:rPr>
          <w:b w:val="0"/>
          <w:lang w:eastAsia="en-US"/>
        </w:rPr>
        <w:t>_______</w:t>
      </w:r>
    </w:p>
    <w:p w:rsidR="00735E84" w:rsidRPr="00887344" w:rsidRDefault="00735E84" w:rsidP="00735E84">
      <w:pPr>
        <w:rPr>
          <w:sz w:val="28"/>
          <w:szCs w:val="28"/>
          <w:lang w:eastAsia="en-US"/>
        </w:rPr>
      </w:pPr>
    </w:p>
    <w:p w:rsidR="00735E84" w:rsidRDefault="00735E84" w:rsidP="00735E84">
      <w:pPr>
        <w:pStyle w:val="2"/>
        <w:ind w:firstLine="0"/>
        <w:rPr>
          <w:b w:val="0"/>
          <w:lang w:eastAsia="en-US"/>
        </w:rPr>
      </w:pPr>
      <w:r w:rsidRPr="00887344">
        <w:rPr>
          <w:b w:val="0"/>
          <w:lang w:eastAsia="en-US"/>
        </w:rPr>
        <w:t xml:space="preserve">6. Должность, фамилия и инициалы должностного лица администрации </w:t>
      </w:r>
      <w:r w:rsidR="00C11013">
        <w:rPr>
          <w:b w:val="0"/>
          <w:lang w:eastAsia="en-US"/>
        </w:rPr>
        <w:t>Усть-Донецкого городского поселения</w:t>
      </w:r>
      <w:r w:rsidRPr="00887344">
        <w:rPr>
          <w:b w:val="0"/>
          <w:lang w:eastAsia="en-US"/>
        </w:rPr>
        <w:t>, проводящего плановую проверку и заполняющего проверочный лист __</w:t>
      </w:r>
      <w:r w:rsidR="00C11013">
        <w:rPr>
          <w:b w:val="0"/>
          <w:lang w:eastAsia="en-US"/>
        </w:rPr>
        <w:t>___________________________________</w:t>
      </w:r>
    </w:p>
    <w:p w:rsidR="00C11013" w:rsidRPr="00C11013" w:rsidRDefault="004E1E77" w:rsidP="00C11013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E84" w:rsidRDefault="00735E84" w:rsidP="00735E84">
      <w:pPr>
        <w:spacing w:line="220" w:lineRule="atLeast"/>
        <w:jc w:val="center"/>
        <w:outlineLvl w:val="1"/>
        <w:rPr>
          <w:sz w:val="28"/>
          <w:szCs w:val="28"/>
        </w:rPr>
      </w:pPr>
    </w:p>
    <w:p w:rsidR="00735E84" w:rsidRPr="007E0E8C" w:rsidRDefault="00735E84" w:rsidP="00735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7E0E8C">
        <w:rPr>
          <w:color w:val="22272F"/>
          <w:sz w:val="28"/>
          <w:szCs w:val="28"/>
        </w:rPr>
        <w:t>7.</w:t>
      </w:r>
      <w:r w:rsidRPr="007E0E8C">
        <w:rPr>
          <w:sz w:val="28"/>
          <w:szCs w:val="28"/>
          <w:lang w:eastAsia="en-US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  <w:r>
        <w:rPr>
          <w:sz w:val="28"/>
          <w:szCs w:val="28"/>
          <w:lang w:eastAsia="en-US"/>
        </w:rPr>
        <w:t>:</w:t>
      </w:r>
    </w:p>
    <w:p w:rsidR="00735E84" w:rsidRDefault="00735E84" w:rsidP="00735E84">
      <w:pPr>
        <w:spacing w:line="220" w:lineRule="atLeast"/>
        <w:jc w:val="center"/>
        <w:outlineLvl w:val="1"/>
        <w:rPr>
          <w:sz w:val="28"/>
          <w:szCs w:val="28"/>
        </w:rPr>
      </w:pPr>
    </w:p>
    <w:tbl>
      <w:tblPr>
        <w:tblStyle w:val="af1"/>
        <w:tblW w:w="9781" w:type="dxa"/>
        <w:tblInd w:w="108" w:type="dxa"/>
        <w:tblLayout w:type="fixed"/>
        <w:tblLook w:val="04A0"/>
      </w:tblPr>
      <w:tblGrid>
        <w:gridCol w:w="709"/>
        <w:gridCol w:w="2552"/>
        <w:gridCol w:w="1842"/>
        <w:gridCol w:w="567"/>
        <w:gridCol w:w="709"/>
        <w:gridCol w:w="1701"/>
        <w:gridCol w:w="1701"/>
      </w:tblGrid>
      <w:tr w:rsidR="00CC377D" w:rsidRPr="00546D0C" w:rsidTr="00726A7C">
        <w:trPr>
          <w:trHeight w:val="575"/>
          <w:tblHeader/>
        </w:trPr>
        <w:tc>
          <w:tcPr>
            <w:tcW w:w="709" w:type="dxa"/>
            <w:vMerge w:val="restart"/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№</w:t>
            </w:r>
            <w:r w:rsidRPr="00546D0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46D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6D0C">
              <w:rPr>
                <w:sz w:val="28"/>
                <w:szCs w:val="28"/>
              </w:rPr>
              <w:t>/</w:t>
            </w:r>
            <w:proofErr w:type="spellStart"/>
            <w:r w:rsidRPr="00546D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842" w:type="dxa"/>
            <w:vMerge w:val="restart"/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Pr="00546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701" w:type="dxa"/>
            <w:vMerge w:val="restart"/>
          </w:tcPr>
          <w:p w:rsidR="00735E84" w:rsidRDefault="00735E84" w:rsidP="00AF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00ECF" w:rsidRPr="00546D0C" w:rsidTr="00726A7C">
        <w:trPr>
          <w:trHeight w:val="3013"/>
          <w:tblHeader/>
        </w:trPr>
        <w:tc>
          <w:tcPr>
            <w:tcW w:w="709" w:type="dxa"/>
            <w:vMerge/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35E84" w:rsidRPr="007E0E8C" w:rsidRDefault="00735E84" w:rsidP="00AF2F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735E84" w:rsidRPr="007E0E8C" w:rsidRDefault="00735E84" w:rsidP="00AF2F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5E84" w:rsidRPr="00546D0C" w:rsidRDefault="007E1A3D" w:rsidP="00AF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5E84">
              <w:rPr>
                <w:sz w:val="28"/>
                <w:szCs w:val="28"/>
              </w:rPr>
              <w:t>е применимо</w:t>
            </w:r>
          </w:p>
        </w:tc>
        <w:tc>
          <w:tcPr>
            <w:tcW w:w="1701" w:type="dxa"/>
            <w:vMerge/>
          </w:tcPr>
          <w:p w:rsidR="00735E84" w:rsidRDefault="00735E84" w:rsidP="00AF2F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E84" w:rsidRPr="00546D0C" w:rsidRDefault="00735E84" w:rsidP="00735E84">
      <w:pPr>
        <w:outlineLvl w:val="1"/>
        <w:rPr>
          <w:sz w:val="2"/>
          <w:szCs w:val="2"/>
        </w:rPr>
      </w:pPr>
    </w:p>
    <w:tbl>
      <w:tblPr>
        <w:tblStyle w:val="af1"/>
        <w:tblW w:w="9781" w:type="dxa"/>
        <w:tblInd w:w="108" w:type="dxa"/>
        <w:tblLayout w:type="fixed"/>
        <w:tblLook w:val="04A0"/>
      </w:tblPr>
      <w:tblGrid>
        <w:gridCol w:w="695"/>
        <w:gridCol w:w="2566"/>
        <w:gridCol w:w="1842"/>
        <w:gridCol w:w="567"/>
        <w:gridCol w:w="709"/>
        <w:gridCol w:w="1701"/>
        <w:gridCol w:w="1701"/>
      </w:tblGrid>
      <w:tr w:rsidR="00735E84" w:rsidRPr="00546D0C" w:rsidTr="00726A7C">
        <w:trPr>
          <w:trHeight w:val="205"/>
          <w:tblHeader/>
        </w:trPr>
        <w:tc>
          <w:tcPr>
            <w:tcW w:w="695" w:type="dxa"/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5E84" w:rsidRPr="00546D0C" w:rsidRDefault="00735E84" w:rsidP="00AF2F2F">
            <w:pPr>
              <w:ind w:right="-108"/>
              <w:jc w:val="center"/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5E84" w:rsidRPr="00546D0C" w:rsidRDefault="00735E84" w:rsidP="00AF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5E84" w:rsidRDefault="00735E84" w:rsidP="00AF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  <w:vAlign w:val="center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 xml:space="preserve">Имеет ли земельный участок </w:t>
            </w:r>
            <w:r w:rsidR="00934524">
              <w:rPr>
                <w:sz w:val="28"/>
                <w:szCs w:val="28"/>
                <w:lang w:eastAsia="en-US"/>
              </w:rPr>
              <w:t>характеристики</w:t>
            </w:r>
            <w:r w:rsidRPr="007E0E8C">
              <w:rPr>
                <w:sz w:val="28"/>
                <w:szCs w:val="28"/>
                <w:lang w:eastAsia="en-US"/>
              </w:rPr>
              <w:t>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842" w:type="dxa"/>
            <w:vAlign w:val="center"/>
          </w:tcPr>
          <w:p w:rsidR="00735E84" w:rsidRPr="00F31F60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F60">
              <w:rPr>
                <w:sz w:val="28"/>
                <w:szCs w:val="28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 xml:space="preserve">Используется ли земельный участок </w:t>
            </w:r>
            <w:r w:rsidRPr="007E0E8C">
              <w:rPr>
                <w:sz w:val="28"/>
                <w:szCs w:val="28"/>
                <w:lang w:eastAsia="en-US"/>
              </w:rPr>
              <w:lastRenderedPageBreak/>
              <w:t>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42" w:type="dxa"/>
          </w:tcPr>
          <w:p w:rsidR="00735E84" w:rsidRPr="00F31F60" w:rsidRDefault="000F3668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hyperlink r:id="rId8" w:history="1">
              <w:r w:rsidR="00735E84" w:rsidRPr="00F31F60">
                <w:rPr>
                  <w:rStyle w:val="ae"/>
                  <w:sz w:val="28"/>
                  <w:szCs w:val="28"/>
                  <w:lang w:eastAsia="en-US"/>
                </w:rPr>
                <w:t>часть 2 статьи 7</w:t>
              </w:r>
            </w:hyperlink>
            <w:r w:rsidR="00735E84" w:rsidRPr="00F31F60">
              <w:rPr>
                <w:sz w:val="28"/>
                <w:szCs w:val="28"/>
              </w:rPr>
              <w:t xml:space="preserve">, </w:t>
            </w:r>
            <w:r w:rsidR="00735E84" w:rsidRPr="00F31F60">
              <w:rPr>
                <w:sz w:val="28"/>
                <w:szCs w:val="28"/>
              </w:rPr>
              <w:lastRenderedPageBreak/>
              <w:t xml:space="preserve">статья 42 </w:t>
            </w:r>
            <w:r w:rsidR="00735E84" w:rsidRPr="00F31F60">
              <w:rPr>
                <w:sz w:val="28"/>
                <w:szCs w:val="28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5E84" w:rsidRDefault="00735E84" w:rsidP="00AF2F2F">
            <w:pPr>
              <w:jc w:val="both"/>
            </w:pPr>
          </w:p>
        </w:tc>
        <w:tc>
          <w:tcPr>
            <w:tcW w:w="1701" w:type="dxa"/>
          </w:tcPr>
          <w:p w:rsidR="00735E84" w:rsidRDefault="00735E84" w:rsidP="00AF2F2F">
            <w:pPr>
              <w:jc w:val="both"/>
            </w:pPr>
          </w:p>
        </w:tc>
        <w:tc>
          <w:tcPr>
            <w:tcW w:w="1701" w:type="dxa"/>
          </w:tcPr>
          <w:p w:rsidR="00735E84" w:rsidRDefault="00735E84" w:rsidP="00AF2F2F">
            <w:pPr>
              <w:jc w:val="both"/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Имеются ли у проверяемого лица правоустанавливающие документы, предусмотренные законода</w:t>
            </w:r>
            <w:r w:rsidR="003D2BA2">
              <w:rPr>
                <w:sz w:val="28"/>
                <w:szCs w:val="28"/>
                <w:lang w:eastAsia="en-US"/>
              </w:rPr>
              <w:t xml:space="preserve">тельством Российской Федерации, </w:t>
            </w:r>
            <w:r w:rsidRPr="007E0E8C">
              <w:rPr>
                <w:sz w:val="28"/>
                <w:szCs w:val="28"/>
                <w:lang w:eastAsia="en-US"/>
              </w:rPr>
              <w:t>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842" w:type="dxa"/>
          </w:tcPr>
          <w:p w:rsidR="00735E84" w:rsidRPr="00F31F60" w:rsidRDefault="000F3668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hyperlink r:id="rId9" w:history="1">
              <w:r w:rsidR="00735E84" w:rsidRPr="00F31F60">
                <w:rPr>
                  <w:rStyle w:val="ae"/>
                  <w:sz w:val="28"/>
                  <w:szCs w:val="28"/>
                  <w:lang w:eastAsia="en-US"/>
                </w:rPr>
                <w:t>часть 1 статьи 25</w:t>
              </w:r>
            </w:hyperlink>
            <w:r w:rsidR="00735E84" w:rsidRPr="00F31F60">
              <w:rPr>
                <w:sz w:val="28"/>
                <w:szCs w:val="28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Имеются ли у проверяемого лица право</w:t>
            </w:r>
            <w:r w:rsidR="00100ECF">
              <w:rPr>
                <w:sz w:val="28"/>
                <w:szCs w:val="28"/>
                <w:lang w:eastAsia="en-US"/>
              </w:rPr>
              <w:t xml:space="preserve">устанавливающие </w:t>
            </w:r>
            <w:r w:rsidRPr="007E0E8C">
              <w:rPr>
                <w:sz w:val="28"/>
                <w:szCs w:val="28"/>
                <w:lang w:eastAsia="en-US"/>
              </w:rPr>
              <w:t xml:space="preserve">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842" w:type="dxa"/>
          </w:tcPr>
          <w:p w:rsidR="00735E84" w:rsidRPr="00F31F60" w:rsidRDefault="000F3668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hyperlink r:id="rId10" w:history="1">
              <w:r w:rsidR="00735E84" w:rsidRPr="00F31F60">
                <w:rPr>
                  <w:rStyle w:val="ae"/>
                  <w:sz w:val="28"/>
                  <w:szCs w:val="28"/>
                  <w:lang w:eastAsia="en-US"/>
                </w:rPr>
                <w:t>часть 1 статьи 26</w:t>
              </w:r>
            </w:hyperlink>
            <w:r w:rsidR="00735E84" w:rsidRPr="00F31F60">
              <w:rPr>
                <w:sz w:val="28"/>
                <w:szCs w:val="28"/>
                <w:lang w:eastAsia="en-US"/>
              </w:rPr>
              <w:t xml:space="preserve"> Земельного кодекса Российской Федерации, </w:t>
            </w:r>
            <w:hyperlink r:id="rId11" w:history="1">
              <w:r w:rsidR="00735E84" w:rsidRPr="00F31F60">
                <w:rPr>
                  <w:rStyle w:val="ae"/>
                  <w:sz w:val="28"/>
                  <w:szCs w:val="28"/>
                  <w:lang w:eastAsia="en-US"/>
                </w:rPr>
                <w:t>статья 8.1</w:t>
              </w:r>
            </w:hyperlink>
            <w:r w:rsidR="00735E84" w:rsidRPr="00F31F60">
              <w:rPr>
                <w:sz w:val="28"/>
                <w:szCs w:val="28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Default="00735E84" w:rsidP="00AF2F2F">
            <w:pPr>
              <w:pStyle w:val="af0"/>
              <w:jc w:val="both"/>
            </w:pPr>
          </w:p>
        </w:tc>
        <w:tc>
          <w:tcPr>
            <w:tcW w:w="1701" w:type="dxa"/>
          </w:tcPr>
          <w:p w:rsidR="00735E84" w:rsidRDefault="00735E84" w:rsidP="00AF2F2F">
            <w:pPr>
              <w:pStyle w:val="af0"/>
              <w:jc w:val="both"/>
            </w:pPr>
          </w:p>
        </w:tc>
        <w:tc>
          <w:tcPr>
            <w:tcW w:w="1701" w:type="dxa"/>
          </w:tcPr>
          <w:p w:rsidR="00735E84" w:rsidRDefault="00735E84" w:rsidP="00AF2F2F">
            <w:pPr>
              <w:pStyle w:val="af0"/>
              <w:jc w:val="both"/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842" w:type="dxa"/>
          </w:tcPr>
          <w:p w:rsidR="00735E84" w:rsidRPr="00F31F60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60">
              <w:rPr>
                <w:sz w:val="28"/>
                <w:szCs w:val="28"/>
              </w:rPr>
              <w:t>статья 35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 xml:space="preserve">Содержит ли соглашение об установлении </w:t>
            </w:r>
            <w:r w:rsidRPr="007E0E8C">
              <w:rPr>
                <w:sz w:val="28"/>
                <w:szCs w:val="28"/>
                <w:lang w:eastAsia="en-US"/>
              </w:rPr>
              <w:lastRenderedPageBreak/>
              <w:t>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842" w:type="dxa"/>
          </w:tcPr>
          <w:p w:rsidR="00735E84" w:rsidRPr="007E0E8C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</w:rPr>
              <w:lastRenderedPageBreak/>
              <w:t xml:space="preserve">пункт 9 части 1 статьи 39.25 </w:t>
            </w:r>
            <w:r w:rsidRPr="007E0E8C">
              <w:rPr>
                <w:sz w:val="28"/>
                <w:szCs w:val="28"/>
              </w:rPr>
              <w:lastRenderedPageBreak/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spacing w:after="1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5E84" w:rsidRDefault="00735E84" w:rsidP="00AF2F2F">
            <w:pPr>
              <w:spacing w:after="1"/>
              <w:jc w:val="both"/>
            </w:pPr>
          </w:p>
        </w:tc>
        <w:tc>
          <w:tcPr>
            <w:tcW w:w="1701" w:type="dxa"/>
          </w:tcPr>
          <w:p w:rsidR="00735E84" w:rsidRDefault="00735E84" w:rsidP="00AF2F2F">
            <w:pPr>
              <w:spacing w:after="1"/>
              <w:jc w:val="both"/>
            </w:pPr>
          </w:p>
        </w:tc>
        <w:tc>
          <w:tcPr>
            <w:tcW w:w="1701" w:type="dxa"/>
          </w:tcPr>
          <w:p w:rsidR="00735E84" w:rsidRDefault="00735E84" w:rsidP="00AF2F2F">
            <w:pPr>
              <w:spacing w:after="1"/>
              <w:jc w:val="both"/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842" w:type="dxa"/>
          </w:tcPr>
          <w:p w:rsidR="00735E84" w:rsidRPr="007E0E8C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</w:rPr>
              <w:t>статья 39.33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</w:t>
            </w:r>
            <w:r w:rsidRPr="007E0E8C">
              <w:rPr>
                <w:sz w:val="28"/>
                <w:szCs w:val="28"/>
                <w:lang w:eastAsia="en-US"/>
              </w:rPr>
              <w:lastRenderedPageBreak/>
              <w:t>соответствии с разрешенным использованием?</w:t>
            </w:r>
          </w:p>
        </w:tc>
        <w:tc>
          <w:tcPr>
            <w:tcW w:w="1842" w:type="dxa"/>
          </w:tcPr>
          <w:p w:rsidR="00735E84" w:rsidRPr="007E0E8C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E8C">
              <w:rPr>
                <w:sz w:val="28"/>
                <w:szCs w:val="28"/>
                <w:lang w:eastAsia="en-US"/>
              </w:rPr>
              <w:lastRenderedPageBreak/>
              <w:t>часть 5 статьи 13, статья 39.35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842" w:type="dxa"/>
          </w:tcPr>
          <w:p w:rsidR="00735E84" w:rsidRPr="007E0E8C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 w:rsidRPr="00546D0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842" w:type="dxa"/>
          </w:tcPr>
          <w:p w:rsidR="00735E84" w:rsidRPr="007E0E8C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</w:t>
            </w:r>
            <w:r w:rsidRPr="007E0E8C">
              <w:rPr>
                <w:sz w:val="28"/>
                <w:szCs w:val="28"/>
                <w:lang w:eastAsia="en-US"/>
              </w:rPr>
              <w:lastRenderedPageBreak/>
              <w:t>(бессрочного) пользования земельным участком?</w:t>
            </w:r>
          </w:p>
        </w:tc>
        <w:tc>
          <w:tcPr>
            <w:tcW w:w="1842" w:type="dxa"/>
          </w:tcPr>
          <w:p w:rsidR="00735E84" w:rsidRPr="00B66401" w:rsidRDefault="000F3668" w:rsidP="00AF2F2F">
            <w:pPr>
              <w:pStyle w:val="2"/>
              <w:ind w:firstLine="0"/>
              <w:jc w:val="center"/>
              <w:outlineLvl w:val="1"/>
              <w:rPr>
                <w:b w:val="0"/>
              </w:rPr>
            </w:pPr>
            <w:hyperlink r:id="rId12" w:history="1">
              <w:r w:rsidR="00735E84" w:rsidRPr="00B66401">
                <w:rPr>
                  <w:rStyle w:val="ae"/>
                  <w:b w:val="0"/>
                  <w:szCs w:val="28"/>
                  <w:lang w:eastAsia="en-US"/>
                </w:rPr>
                <w:t>часть 2 статьи 3</w:t>
              </w:r>
            </w:hyperlink>
            <w:r w:rsidR="00735E84" w:rsidRPr="00B66401">
              <w:rPr>
                <w:b w:val="0"/>
              </w:rPr>
              <w:t xml:space="preserve"> Федерального </w:t>
            </w:r>
            <w:hyperlink r:id="rId13" w:history="1">
              <w:proofErr w:type="gramStart"/>
              <w:r w:rsidR="00735E84" w:rsidRPr="00B66401">
                <w:rPr>
                  <w:b w:val="0"/>
                </w:rPr>
                <w:t>закон</w:t>
              </w:r>
              <w:proofErr w:type="gramEnd"/>
            </w:hyperlink>
            <w:r w:rsidR="00735E84" w:rsidRPr="00B66401">
              <w:rPr>
                <w:b w:val="0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E84" w:rsidRPr="00546D0C" w:rsidTr="00726A7C">
        <w:trPr>
          <w:trHeight w:val="205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842" w:type="dxa"/>
          </w:tcPr>
          <w:p w:rsidR="00735E84" w:rsidRPr="00B66401" w:rsidRDefault="00735E84" w:rsidP="00AF2F2F">
            <w:pPr>
              <w:pStyle w:val="2"/>
              <w:ind w:firstLine="0"/>
              <w:jc w:val="center"/>
              <w:outlineLvl w:val="1"/>
              <w:rPr>
                <w:b w:val="0"/>
              </w:rPr>
            </w:pPr>
            <w:r w:rsidRPr="00B66401">
              <w:rPr>
                <w:b w:val="0"/>
                <w:lang w:eastAsia="en-US"/>
              </w:rPr>
              <w:t>часть 2 статьи 13 З</w:t>
            </w:r>
            <w:r>
              <w:rPr>
                <w:b w:val="0"/>
                <w:lang w:eastAsia="en-US"/>
              </w:rPr>
              <w:t>емельного кодекса  Российской Федерации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E84" w:rsidRPr="00546D0C" w:rsidTr="00726A7C">
        <w:trPr>
          <w:trHeight w:val="2923"/>
        </w:trPr>
        <w:tc>
          <w:tcPr>
            <w:tcW w:w="695" w:type="dxa"/>
          </w:tcPr>
          <w:p w:rsidR="00735E84" w:rsidRPr="00546D0C" w:rsidRDefault="00735E84" w:rsidP="0000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66" w:type="dxa"/>
          </w:tcPr>
          <w:p w:rsidR="00735E84" w:rsidRPr="007E0E8C" w:rsidRDefault="00735E84" w:rsidP="00005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E0E8C">
              <w:rPr>
                <w:sz w:val="28"/>
                <w:szCs w:val="28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842" w:type="dxa"/>
          </w:tcPr>
          <w:p w:rsidR="00735E84" w:rsidRPr="00B66401" w:rsidRDefault="00735E84" w:rsidP="00AF2F2F">
            <w:pPr>
              <w:pStyle w:val="2"/>
              <w:ind w:firstLine="0"/>
              <w:jc w:val="center"/>
              <w:outlineLvl w:val="1"/>
              <w:rPr>
                <w:b w:val="0"/>
                <w:vertAlign w:val="superscript"/>
              </w:rPr>
            </w:pPr>
            <w:r w:rsidRPr="00B66401">
              <w:rPr>
                <w:b w:val="0"/>
              </w:rPr>
              <w:t>статья 19.5 Ко</w:t>
            </w:r>
            <w:r>
              <w:rPr>
                <w:b w:val="0"/>
              </w:rPr>
              <w:t>декс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735E84" w:rsidRPr="00546D0C" w:rsidRDefault="00735E84" w:rsidP="00AF2F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5E84" w:rsidRPr="00546D0C" w:rsidRDefault="00735E84" w:rsidP="00AF2F2F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08"/>
      </w:tblGrid>
      <w:tr w:rsidR="00735E84" w:rsidTr="00AF2F2F">
        <w:trPr>
          <w:trHeight w:val="41"/>
        </w:trPr>
        <w:tc>
          <w:tcPr>
            <w:tcW w:w="10408" w:type="dxa"/>
          </w:tcPr>
          <w:p w:rsidR="00735E84" w:rsidRPr="00F31F60" w:rsidRDefault="00735E84" w:rsidP="00A0297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35E84" w:rsidRDefault="00735E84" w:rsidP="00AF2F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  <w:r w:rsidR="007C1B5D">
              <w:rPr>
                <w:lang w:eastAsia="en-US"/>
              </w:rPr>
              <w:t xml:space="preserve">___________                </w:t>
            </w:r>
            <w:r>
              <w:rPr>
                <w:lang w:eastAsia="en-US"/>
              </w:rPr>
              <w:t>_____________             ________________________________</w:t>
            </w:r>
          </w:p>
          <w:p w:rsidR="00735E84" w:rsidRDefault="00735E84" w:rsidP="007407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F31F60">
              <w:rPr>
                <w:sz w:val="24"/>
                <w:szCs w:val="24"/>
                <w:lang w:eastAsia="en-US"/>
              </w:rPr>
              <w:t xml:space="preserve">(должность лица, заполнившего      </w:t>
            </w:r>
            <w:r w:rsidR="000656A9">
              <w:rPr>
                <w:sz w:val="24"/>
                <w:szCs w:val="24"/>
                <w:lang w:eastAsia="en-US"/>
              </w:rPr>
              <w:t xml:space="preserve">    </w:t>
            </w:r>
            <w:r w:rsidR="007C1B5D">
              <w:rPr>
                <w:sz w:val="24"/>
                <w:szCs w:val="24"/>
                <w:lang w:eastAsia="en-US"/>
              </w:rPr>
              <w:t xml:space="preserve">    </w:t>
            </w:r>
            <w:r w:rsidR="000656A9">
              <w:rPr>
                <w:sz w:val="24"/>
                <w:szCs w:val="24"/>
                <w:lang w:eastAsia="en-US"/>
              </w:rPr>
              <w:t xml:space="preserve">  (подпись)         </w:t>
            </w:r>
            <w:r w:rsidRPr="00F31F60">
              <w:rPr>
                <w:sz w:val="24"/>
                <w:szCs w:val="24"/>
                <w:lang w:eastAsia="en-US"/>
              </w:rPr>
              <w:t xml:space="preserve">(фамилия, имя, отчество (при наличии) </w:t>
            </w:r>
            <w:proofErr w:type="gramEnd"/>
          </w:p>
          <w:p w:rsidR="00735E84" w:rsidRPr="00F31F60" w:rsidRDefault="00735E84" w:rsidP="00AF2F2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F31F60">
              <w:rPr>
                <w:sz w:val="24"/>
                <w:szCs w:val="24"/>
                <w:lang w:eastAsia="en-US"/>
              </w:rPr>
              <w:t xml:space="preserve">проверочный лист)                                                 </w:t>
            </w:r>
            <w:r w:rsidR="007C1B5D">
              <w:rPr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lang w:eastAsia="en-US"/>
              </w:rPr>
              <w:t xml:space="preserve">лица </w:t>
            </w:r>
            <w:r w:rsidRPr="00F31F60">
              <w:rPr>
                <w:sz w:val="24"/>
                <w:szCs w:val="24"/>
                <w:lang w:eastAsia="en-US"/>
              </w:rPr>
              <w:t>заполнившего проверочный лист</w:t>
            </w:r>
            <w:r>
              <w:rPr>
                <w:sz w:val="24"/>
                <w:szCs w:val="24"/>
                <w:lang w:eastAsia="en-US"/>
              </w:rPr>
              <w:t>)</w:t>
            </w:r>
            <w:proofErr w:type="gramEnd"/>
          </w:p>
          <w:p w:rsidR="00735E84" w:rsidRDefault="00735E84" w:rsidP="00AF2F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25E96" w:rsidRDefault="00225E96" w:rsidP="00AF2F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35E84" w:rsidRPr="001601D8" w:rsidRDefault="00735E84" w:rsidP="00735E84">
      <w:pPr>
        <w:rPr>
          <w:sz w:val="24"/>
          <w:szCs w:val="24"/>
        </w:rPr>
      </w:pPr>
      <w:r w:rsidRPr="001601D8">
        <w:rPr>
          <w:sz w:val="24"/>
          <w:szCs w:val="24"/>
        </w:rPr>
        <w:t>"__" _________________ 20__ г.</w:t>
      </w:r>
    </w:p>
    <w:p w:rsidR="00735E84" w:rsidRPr="001601D8" w:rsidRDefault="00735E84" w:rsidP="00735E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601D8">
        <w:rPr>
          <w:sz w:val="24"/>
          <w:szCs w:val="24"/>
        </w:rPr>
        <w:t>(указывается дата заполнения</w:t>
      </w:r>
      <w:proofErr w:type="gramEnd"/>
    </w:p>
    <w:p w:rsidR="00735E84" w:rsidRPr="00A0297C" w:rsidRDefault="00735E84" w:rsidP="00A0297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601D8">
        <w:rPr>
          <w:sz w:val="24"/>
          <w:szCs w:val="24"/>
        </w:rPr>
        <w:t>проверочного листа)</w:t>
      </w:r>
    </w:p>
    <w:p w:rsidR="00A0297C" w:rsidRDefault="00A0297C" w:rsidP="007C1B5D">
      <w:pPr>
        <w:tabs>
          <w:tab w:val="left" w:pos="6970"/>
        </w:tabs>
        <w:rPr>
          <w:sz w:val="28"/>
          <w:szCs w:val="28"/>
        </w:rPr>
      </w:pPr>
    </w:p>
    <w:p w:rsidR="00225E96" w:rsidRDefault="00225E96" w:rsidP="007C1B5D">
      <w:pPr>
        <w:tabs>
          <w:tab w:val="left" w:pos="6970"/>
        </w:tabs>
        <w:rPr>
          <w:sz w:val="28"/>
          <w:szCs w:val="28"/>
        </w:rPr>
      </w:pPr>
    </w:p>
    <w:p w:rsidR="00CB03CA" w:rsidRDefault="00CB03CA" w:rsidP="007C1B5D">
      <w:pPr>
        <w:tabs>
          <w:tab w:val="left" w:pos="697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r w:rsidR="007C1B5D">
        <w:rPr>
          <w:sz w:val="28"/>
          <w:szCs w:val="28"/>
        </w:rPr>
        <w:tab/>
        <w:t>К.С. Елжова</w:t>
      </w:r>
    </w:p>
    <w:p w:rsidR="00A8326A" w:rsidRDefault="00CB03CA" w:rsidP="00735E84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земельно-имущественных  отношений </w:t>
      </w:r>
    </w:p>
    <w:p w:rsidR="00A8326A" w:rsidRDefault="00A8326A" w:rsidP="00735E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Усть-Донецкого </w:t>
      </w:r>
    </w:p>
    <w:p w:rsidR="00735E84" w:rsidRPr="00546D0C" w:rsidRDefault="00A8326A" w:rsidP="00735E8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35E84" w:rsidRPr="00546D0C">
        <w:rPr>
          <w:sz w:val="28"/>
          <w:szCs w:val="28"/>
        </w:rPr>
        <w:t xml:space="preserve">                                  </w:t>
      </w:r>
      <w:r w:rsidR="000656A9">
        <w:rPr>
          <w:sz w:val="28"/>
          <w:szCs w:val="28"/>
        </w:rPr>
        <w:t xml:space="preserve">                         </w:t>
      </w:r>
      <w:r w:rsidR="00735E84" w:rsidRPr="00546D0C">
        <w:rPr>
          <w:sz w:val="28"/>
          <w:szCs w:val="28"/>
        </w:rPr>
        <w:t xml:space="preserve">   </w:t>
      </w:r>
    </w:p>
    <w:p w:rsidR="00E96625" w:rsidRPr="00735E84" w:rsidRDefault="00735E84" w:rsidP="00735E84">
      <w:pPr>
        <w:tabs>
          <w:tab w:val="left" w:pos="5656"/>
        </w:tabs>
      </w:pPr>
      <w:r>
        <w:tab/>
      </w:r>
    </w:p>
    <w:sectPr w:rsidR="00E96625" w:rsidRPr="00735E84" w:rsidSect="00225E96">
      <w:headerReference w:type="default" r:id="rId14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F2" w:rsidRDefault="009F23F2" w:rsidP="00E041A7">
      <w:r>
        <w:separator/>
      </w:r>
    </w:p>
  </w:endnote>
  <w:endnote w:type="continuationSeparator" w:id="0">
    <w:p w:rsidR="009F23F2" w:rsidRDefault="009F23F2" w:rsidP="00E0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F2" w:rsidRDefault="009F23F2" w:rsidP="00E041A7">
      <w:r>
        <w:separator/>
      </w:r>
    </w:p>
  </w:footnote>
  <w:footnote w:type="continuationSeparator" w:id="0">
    <w:p w:rsidR="009F23F2" w:rsidRDefault="009F23F2" w:rsidP="00E0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A7" w:rsidRPr="00E041A7" w:rsidRDefault="00E041A7" w:rsidP="00E041A7">
    <w:pPr>
      <w:pStyle w:val="a9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676"/>
    <w:multiLevelType w:val="hybridMultilevel"/>
    <w:tmpl w:val="15E0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A7"/>
    <w:rsid w:val="000056D3"/>
    <w:rsid w:val="00010D35"/>
    <w:rsid w:val="000656A9"/>
    <w:rsid w:val="0006660A"/>
    <w:rsid w:val="000A3E63"/>
    <w:rsid w:val="000B4F66"/>
    <w:rsid w:val="000F3668"/>
    <w:rsid w:val="00100ECF"/>
    <w:rsid w:val="001269BE"/>
    <w:rsid w:val="00154A54"/>
    <w:rsid w:val="001D1644"/>
    <w:rsid w:val="002252AD"/>
    <w:rsid w:val="00225E96"/>
    <w:rsid w:val="00263CB7"/>
    <w:rsid w:val="002A64C6"/>
    <w:rsid w:val="002D003E"/>
    <w:rsid w:val="00374642"/>
    <w:rsid w:val="003873F0"/>
    <w:rsid w:val="003A6320"/>
    <w:rsid w:val="003A64BD"/>
    <w:rsid w:val="003B7D83"/>
    <w:rsid w:val="003D2BA2"/>
    <w:rsid w:val="003E4605"/>
    <w:rsid w:val="00495B41"/>
    <w:rsid w:val="004D435F"/>
    <w:rsid w:val="004E1E77"/>
    <w:rsid w:val="004F7A44"/>
    <w:rsid w:val="00535CE6"/>
    <w:rsid w:val="00535FCB"/>
    <w:rsid w:val="005B54AE"/>
    <w:rsid w:val="00636B23"/>
    <w:rsid w:val="00643475"/>
    <w:rsid w:val="00651EEE"/>
    <w:rsid w:val="00661481"/>
    <w:rsid w:val="006B153A"/>
    <w:rsid w:val="00726A7C"/>
    <w:rsid w:val="00735E84"/>
    <w:rsid w:val="0074079F"/>
    <w:rsid w:val="00771851"/>
    <w:rsid w:val="007A2419"/>
    <w:rsid w:val="007C1B5D"/>
    <w:rsid w:val="007E1A3D"/>
    <w:rsid w:val="00871586"/>
    <w:rsid w:val="008C06AC"/>
    <w:rsid w:val="008E14DA"/>
    <w:rsid w:val="00934524"/>
    <w:rsid w:val="00943FDA"/>
    <w:rsid w:val="00956053"/>
    <w:rsid w:val="009D1B53"/>
    <w:rsid w:val="009F23F2"/>
    <w:rsid w:val="00A0297C"/>
    <w:rsid w:val="00A133FB"/>
    <w:rsid w:val="00A33D61"/>
    <w:rsid w:val="00A8326A"/>
    <w:rsid w:val="00AB77A7"/>
    <w:rsid w:val="00AC19DF"/>
    <w:rsid w:val="00C11013"/>
    <w:rsid w:val="00C20188"/>
    <w:rsid w:val="00CB03CA"/>
    <w:rsid w:val="00CC377D"/>
    <w:rsid w:val="00CE141A"/>
    <w:rsid w:val="00CF1447"/>
    <w:rsid w:val="00D55049"/>
    <w:rsid w:val="00D959BA"/>
    <w:rsid w:val="00E041A7"/>
    <w:rsid w:val="00E42E8C"/>
    <w:rsid w:val="00E96625"/>
    <w:rsid w:val="00ED5320"/>
    <w:rsid w:val="00ED5ADE"/>
    <w:rsid w:val="00ED715A"/>
    <w:rsid w:val="00F5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E84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735E84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35E84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1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4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41A7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4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041A7"/>
    <w:pPr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04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4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4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4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4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95B41"/>
    <w:pPr>
      <w:suppressAutoHyphens/>
      <w:ind w:left="708"/>
    </w:pPr>
    <w:rPr>
      <w:lang w:eastAsia="ar-SA"/>
    </w:rPr>
  </w:style>
  <w:style w:type="paragraph" w:customStyle="1" w:styleId="ConsPlusTitle">
    <w:name w:val="ConsPlusTitle"/>
    <w:rsid w:val="00E9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96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5E84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35E84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35E8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e">
    <w:name w:val="Hyperlink"/>
    <w:rsid w:val="00735E84"/>
    <w:rPr>
      <w:color w:val="0000FF"/>
      <w:u w:val="single"/>
    </w:rPr>
  </w:style>
  <w:style w:type="paragraph" w:customStyle="1" w:styleId="ConsPlusNonformat">
    <w:name w:val="ConsPlusNonformat"/>
    <w:rsid w:val="00735E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">
    <w:name w:val="Основной текст_"/>
    <w:basedOn w:val="a0"/>
    <w:link w:val="21"/>
    <w:rsid w:val="00735E84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f"/>
    <w:rsid w:val="00735E84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735E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73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35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35E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AFE0EA49CD6AF20F4939DD2A06B3C7C205C32BB642F9C53E093F8D01C0D4N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045&amp;date=28.10.2019&amp;dst=100010&amp;fld=134" TargetMode="External"/><Relationship Id="rId1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2022-01-11T08:11:00Z</cp:lastPrinted>
  <dcterms:created xsi:type="dcterms:W3CDTF">2022-01-11T08:14:00Z</dcterms:created>
  <dcterms:modified xsi:type="dcterms:W3CDTF">2022-01-11T08:14:00Z</dcterms:modified>
</cp:coreProperties>
</file>