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28" w:rsidRPr="00D225A5" w:rsidRDefault="00214A28" w:rsidP="00214A28">
      <w:pPr>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РОССИЙСКАЯ ФЕДЕРАЦИЯ</w:t>
      </w:r>
    </w:p>
    <w:p w:rsidR="00214A28" w:rsidRPr="00D225A5" w:rsidRDefault="00214A28" w:rsidP="00214A28">
      <w:pPr>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РОСТОВСКАЯ ОБЛАСТЬ</w:t>
      </w:r>
    </w:p>
    <w:p w:rsidR="00214A28" w:rsidRPr="00D225A5" w:rsidRDefault="00214A28" w:rsidP="00214A28">
      <w:pPr>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МУНИЦИПАЛЬНОЕ ОБРАЗОВАНИЕ</w:t>
      </w:r>
    </w:p>
    <w:p w:rsidR="00214A28" w:rsidRPr="00D225A5" w:rsidRDefault="00214A28" w:rsidP="00214A28">
      <w:pPr>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«УСТЬ-ДОНЕЦКОЕ ГОРОДСКОЕ ПОСЕЛЕНИЕ»</w:t>
      </w:r>
    </w:p>
    <w:p w:rsidR="00214A28" w:rsidRPr="00D225A5" w:rsidRDefault="00214A28" w:rsidP="00214A28">
      <w:pPr>
        <w:spacing w:after="0" w:line="240" w:lineRule="auto"/>
        <w:jc w:val="center"/>
        <w:rPr>
          <w:rFonts w:ascii="Times New Roman" w:eastAsia="Times New Roman" w:hAnsi="Times New Roman" w:cs="Times New Roman"/>
          <w:sz w:val="24"/>
          <w:szCs w:val="24"/>
          <w:lang w:eastAsia="ru-RU"/>
        </w:rPr>
      </w:pPr>
      <w:r w:rsidRPr="00D225A5">
        <w:rPr>
          <w:rFonts w:ascii="Times New Roman" w:eastAsia="Times New Roman" w:hAnsi="Times New Roman" w:cs="Times New Roman"/>
          <w:sz w:val="28"/>
          <w:szCs w:val="28"/>
          <w:lang w:eastAsia="ru-RU"/>
        </w:rPr>
        <w:t>АДМИНИСТРАЦИЯ УСТЬ-ДОНЕЦКОГО ГОРОДСКОГО ПОСЕЛЕНИЯ</w:t>
      </w:r>
    </w:p>
    <w:p w:rsidR="00214A28" w:rsidRPr="00D225A5" w:rsidRDefault="00214A28" w:rsidP="00214A28">
      <w:pPr>
        <w:spacing w:after="0" w:line="240" w:lineRule="auto"/>
        <w:jc w:val="center"/>
        <w:rPr>
          <w:rFonts w:ascii="Times New Roman" w:eastAsia="Times New Roman" w:hAnsi="Times New Roman" w:cs="Times New Roman"/>
          <w:sz w:val="24"/>
          <w:szCs w:val="24"/>
          <w:lang w:eastAsia="ru-RU"/>
        </w:rPr>
      </w:pPr>
    </w:p>
    <w:p w:rsidR="00214A28" w:rsidRPr="00D225A5" w:rsidRDefault="00214A28" w:rsidP="00214A28">
      <w:pPr>
        <w:spacing w:after="0" w:line="240" w:lineRule="auto"/>
        <w:rPr>
          <w:rFonts w:ascii="Times New Roman" w:eastAsia="Times New Roman" w:hAnsi="Times New Roman" w:cs="Times New Roman"/>
          <w:b/>
          <w:sz w:val="28"/>
          <w:szCs w:val="28"/>
          <w:lang w:eastAsia="ru-RU"/>
        </w:rPr>
      </w:pP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
          <w:sz w:val="28"/>
          <w:szCs w:val="28"/>
          <w:lang w:eastAsia="ru-RU"/>
        </w:rPr>
        <w:t xml:space="preserve"> ПОСТАНОВЛЕНИЕ</w:t>
      </w:r>
    </w:p>
    <w:p w:rsidR="00214A28" w:rsidRPr="00D225A5" w:rsidRDefault="00214A28" w:rsidP="00214A28">
      <w:pPr>
        <w:spacing w:after="0" w:line="240" w:lineRule="auto"/>
        <w:jc w:val="center"/>
        <w:rPr>
          <w:rFonts w:ascii="Times New Roman" w:eastAsia="Times New Roman" w:hAnsi="Times New Roman" w:cs="Times New Roman"/>
          <w:sz w:val="24"/>
          <w:szCs w:val="24"/>
          <w:lang w:eastAsia="ru-RU"/>
        </w:rPr>
      </w:pPr>
    </w:p>
    <w:p w:rsidR="00214A28" w:rsidRPr="00D225A5" w:rsidRDefault="00214A28" w:rsidP="00214A28">
      <w:pPr>
        <w:spacing w:after="0" w:line="240" w:lineRule="auto"/>
        <w:rPr>
          <w:rFonts w:ascii="Times New Roman" w:eastAsia="Times New Roman" w:hAnsi="Times New Roman" w:cs="Times New Roman"/>
          <w:sz w:val="24"/>
          <w:szCs w:val="24"/>
          <w:u w:val="single"/>
          <w:lang w:eastAsia="ru-RU"/>
        </w:rPr>
      </w:pPr>
      <w:r w:rsidRPr="00D225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Pr="00D225A5">
        <w:rPr>
          <w:rFonts w:ascii="Times New Roman" w:eastAsia="Times New Roman" w:hAnsi="Times New Roman" w:cs="Times New Roman"/>
          <w:sz w:val="28"/>
          <w:szCs w:val="28"/>
          <w:lang w:eastAsia="ru-RU"/>
        </w:rPr>
        <w:t xml:space="preserve">» февраля 2023 г.                            № </w:t>
      </w:r>
      <w:r>
        <w:rPr>
          <w:rFonts w:ascii="Times New Roman" w:eastAsia="Times New Roman" w:hAnsi="Times New Roman" w:cs="Times New Roman"/>
          <w:sz w:val="28"/>
          <w:szCs w:val="28"/>
          <w:lang w:eastAsia="ru-RU"/>
        </w:rPr>
        <w:t>29</w:t>
      </w:r>
      <w:r w:rsidRPr="00D225A5">
        <w:rPr>
          <w:rFonts w:ascii="Times New Roman" w:eastAsia="Times New Roman" w:hAnsi="Times New Roman" w:cs="Times New Roman"/>
          <w:sz w:val="28"/>
          <w:szCs w:val="28"/>
          <w:lang w:eastAsia="ru-RU"/>
        </w:rPr>
        <w:t xml:space="preserve">                       р.п. Усть-Донецкий</w:t>
      </w: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bl>
      <w:tblPr>
        <w:tblW w:w="0" w:type="auto"/>
        <w:tblInd w:w="72" w:type="dxa"/>
        <w:tblLook w:val="0000"/>
      </w:tblPr>
      <w:tblGrid>
        <w:gridCol w:w="5280"/>
      </w:tblGrid>
      <w:tr w:rsidR="00214A28" w:rsidRPr="00D225A5" w:rsidTr="00356C50">
        <w:trPr>
          <w:trHeight w:val="705"/>
        </w:trPr>
        <w:tc>
          <w:tcPr>
            <w:tcW w:w="5280" w:type="dxa"/>
          </w:tcPr>
          <w:p w:rsidR="00214A28" w:rsidRPr="00D225A5" w:rsidRDefault="00214A28" w:rsidP="00356C5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Cs/>
                <w:sz w:val="28"/>
                <w:szCs w:val="28"/>
                <w:lang w:eastAsia="ru-RU"/>
              </w:rPr>
              <w:t xml:space="preserve">О  проведении    открытого  конкурса  </w:t>
            </w:r>
            <w:proofErr w:type="gramStart"/>
            <w:r w:rsidRPr="00D225A5">
              <w:rPr>
                <w:rFonts w:ascii="Times New Roman" w:eastAsia="Times New Roman" w:hAnsi="Times New Roman" w:cs="Times New Roman"/>
                <w:bCs/>
                <w:sz w:val="28"/>
                <w:szCs w:val="28"/>
                <w:lang w:eastAsia="ru-RU"/>
              </w:rPr>
              <w:t>по</w:t>
            </w:r>
            <w:proofErr w:type="gramEnd"/>
          </w:p>
          <w:p w:rsidR="00214A28" w:rsidRPr="00D225A5" w:rsidRDefault="00214A28" w:rsidP="00356C50">
            <w:pPr>
              <w:shd w:val="clear" w:color="auto" w:fill="FFFFFF"/>
              <w:spacing w:after="0" w:line="240" w:lineRule="auto"/>
              <w:jc w:val="both"/>
              <w:rPr>
                <w:rFonts w:ascii="Arial" w:eastAsia="Times New Roman" w:hAnsi="Arial" w:cs="Arial"/>
                <w:sz w:val="23"/>
                <w:szCs w:val="23"/>
                <w:lang w:eastAsia="ru-RU"/>
              </w:rPr>
            </w:pPr>
            <w:r w:rsidRPr="00D225A5">
              <w:rPr>
                <w:rFonts w:ascii="Times New Roman" w:eastAsia="Times New Roman" w:hAnsi="Times New Roman" w:cs="Times New Roman"/>
                <w:bCs/>
                <w:sz w:val="28"/>
                <w:szCs w:val="28"/>
                <w:lang w:eastAsia="ru-RU"/>
              </w:rPr>
              <w:t>отбору организации для оказания услуг по сбору и вывозу отходов, не относящихся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p>
        </w:tc>
      </w:tr>
    </w:tbl>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 соответствии с Федеральными законами от 26.07.2006 №135-ФЗ «О защите конкуренции», от 06.10.2003 № 131-ФЗ «Об общих принципах организации местного самоуправления в Российской Федерации», от 24.06.1998 №89-ФЗ «Об отходах производства и потребления», Уставом муниципального образования «</w:t>
      </w:r>
      <w:proofErr w:type="spellStart"/>
      <w:r w:rsidRPr="00D225A5">
        <w:rPr>
          <w:rFonts w:ascii="Times New Roman" w:eastAsia="Times New Roman" w:hAnsi="Times New Roman" w:cs="Times New Roman"/>
          <w:sz w:val="28"/>
          <w:szCs w:val="28"/>
          <w:lang w:eastAsia="ru-RU"/>
        </w:rPr>
        <w:t>Усть-Донецкое</w:t>
      </w:r>
      <w:proofErr w:type="spellEnd"/>
      <w:r w:rsidRPr="00D225A5">
        <w:rPr>
          <w:rFonts w:ascii="Times New Roman" w:eastAsia="Times New Roman" w:hAnsi="Times New Roman" w:cs="Times New Roman"/>
          <w:sz w:val="28"/>
          <w:szCs w:val="28"/>
          <w:lang w:eastAsia="ru-RU"/>
        </w:rPr>
        <w:t xml:space="preserve"> городское поселение», Администрация Усть-Донецкого городского поселения</w:t>
      </w:r>
    </w:p>
    <w:p w:rsidR="00214A28" w:rsidRPr="00D225A5" w:rsidRDefault="00214A28" w:rsidP="00214A28">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14A28" w:rsidRPr="00D225A5" w:rsidRDefault="00214A28" w:rsidP="00214A28">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ПОСТАНОВЛЯЕТ:</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numPr>
          <w:ilvl w:val="0"/>
          <w:numId w:val="1"/>
        </w:numPr>
        <w:shd w:val="clear" w:color="auto" w:fill="FFFFFF"/>
        <w:tabs>
          <w:tab w:val="clear" w:pos="720"/>
          <w:tab w:val="num" w:pos="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Провести открытый конкурс по отбору организации для оказания услуг по сбору и вывозу </w:t>
      </w:r>
      <w:r w:rsidRPr="00D225A5">
        <w:rPr>
          <w:rFonts w:ascii="Times New Roman" w:eastAsia="Times New Roman" w:hAnsi="Times New Roman" w:cs="Times New Roman"/>
          <w:bCs/>
          <w:sz w:val="28"/>
          <w:szCs w:val="28"/>
          <w:lang w:eastAsia="ru-RU"/>
        </w:rPr>
        <w:t>отходов, не относящихся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r w:rsidRPr="00D225A5">
        <w:rPr>
          <w:rFonts w:ascii="Times New Roman" w:eastAsia="Times New Roman" w:hAnsi="Times New Roman" w:cs="Times New Roman"/>
          <w:sz w:val="28"/>
          <w:szCs w:val="28"/>
          <w:lang w:eastAsia="ru-RU"/>
        </w:rPr>
        <w:t>.</w:t>
      </w:r>
    </w:p>
    <w:p w:rsidR="00214A28" w:rsidRPr="00D225A5" w:rsidRDefault="00214A28" w:rsidP="00214A28">
      <w:pPr>
        <w:numPr>
          <w:ilvl w:val="0"/>
          <w:numId w:val="1"/>
        </w:numPr>
        <w:shd w:val="clear" w:color="auto" w:fill="FFFFFF"/>
        <w:tabs>
          <w:tab w:val="clear" w:pos="720"/>
          <w:tab w:val="num" w:pos="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Утвердить Положение о проведении конкурса по отбору организации для оказания услуг по сбору и вывозу </w:t>
      </w:r>
      <w:r w:rsidRPr="00D225A5">
        <w:rPr>
          <w:rFonts w:ascii="Times New Roman" w:eastAsia="Times New Roman" w:hAnsi="Times New Roman" w:cs="Times New Roman"/>
          <w:bCs/>
          <w:sz w:val="28"/>
          <w:szCs w:val="28"/>
          <w:lang w:eastAsia="ru-RU"/>
        </w:rPr>
        <w:t>отходов, не относящихся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r w:rsidRPr="00D225A5">
        <w:rPr>
          <w:rFonts w:ascii="Times New Roman" w:eastAsia="Times New Roman" w:hAnsi="Times New Roman" w:cs="Times New Roman"/>
          <w:sz w:val="28"/>
          <w:szCs w:val="28"/>
          <w:lang w:eastAsia="ru-RU"/>
        </w:rPr>
        <w:t xml:space="preserve"> (приложение №1).</w:t>
      </w:r>
    </w:p>
    <w:p w:rsidR="00214A28" w:rsidRPr="00D225A5" w:rsidRDefault="00214A28" w:rsidP="00214A28">
      <w:pPr>
        <w:numPr>
          <w:ilvl w:val="0"/>
          <w:numId w:val="1"/>
        </w:numPr>
        <w:shd w:val="clear" w:color="auto" w:fill="FFFFFF"/>
        <w:tabs>
          <w:tab w:val="clear" w:pos="720"/>
          <w:tab w:val="num" w:pos="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Утвердить состав конкурсной комиссии для проведения открытого конкурса по отбору организации для оказания услуг по сбору и вывозу </w:t>
      </w:r>
      <w:r w:rsidRPr="00D225A5">
        <w:rPr>
          <w:rFonts w:ascii="Times New Roman" w:eastAsia="Times New Roman" w:hAnsi="Times New Roman" w:cs="Times New Roman"/>
          <w:bCs/>
          <w:sz w:val="28"/>
          <w:szCs w:val="28"/>
          <w:lang w:eastAsia="ru-RU"/>
        </w:rPr>
        <w:t>отходов, не относящихся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r w:rsidRPr="00D225A5">
        <w:rPr>
          <w:rFonts w:ascii="Times New Roman" w:eastAsia="Times New Roman" w:hAnsi="Times New Roman" w:cs="Times New Roman"/>
          <w:sz w:val="28"/>
          <w:szCs w:val="28"/>
          <w:lang w:eastAsia="ru-RU"/>
        </w:rPr>
        <w:t xml:space="preserve"> (приложение №2).</w:t>
      </w:r>
    </w:p>
    <w:p w:rsidR="00214A28" w:rsidRPr="00D225A5" w:rsidRDefault="00214A28" w:rsidP="00214A28">
      <w:pPr>
        <w:numPr>
          <w:ilvl w:val="0"/>
          <w:numId w:val="1"/>
        </w:numPr>
        <w:shd w:val="clear" w:color="auto" w:fill="FFFFFF"/>
        <w:tabs>
          <w:tab w:val="clear" w:pos="720"/>
          <w:tab w:val="num" w:pos="0"/>
        </w:tabs>
        <w:spacing w:before="100" w:beforeAutospacing="1" w:after="0"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Утвердить конкурсную документацию к открытому конкурсу по отбору организации для оказания услуг по сбору и вывозу </w:t>
      </w:r>
      <w:r w:rsidRPr="00D225A5">
        <w:rPr>
          <w:rFonts w:ascii="Times New Roman" w:eastAsia="Times New Roman" w:hAnsi="Times New Roman" w:cs="Times New Roman"/>
          <w:bCs/>
          <w:sz w:val="28"/>
          <w:szCs w:val="28"/>
          <w:lang w:eastAsia="ru-RU"/>
        </w:rPr>
        <w:t>отходов, не относящихся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r w:rsidRPr="00D225A5">
        <w:rPr>
          <w:rFonts w:ascii="Times New Roman" w:eastAsia="Times New Roman" w:hAnsi="Times New Roman" w:cs="Times New Roman"/>
          <w:sz w:val="28"/>
          <w:szCs w:val="28"/>
          <w:lang w:eastAsia="ru-RU"/>
        </w:rPr>
        <w:t xml:space="preserve"> (приложение №3).</w:t>
      </w:r>
    </w:p>
    <w:p w:rsidR="00214A28" w:rsidRPr="00D225A5" w:rsidRDefault="00214A28" w:rsidP="00214A28">
      <w:pPr>
        <w:pStyle w:val="a8"/>
        <w:numPr>
          <w:ilvl w:val="0"/>
          <w:numId w:val="1"/>
        </w:numPr>
        <w:tabs>
          <w:tab w:val="clear" w:pos="720"/>
        </w:tabs>
        <w:ind w:left="0" w:firstLine="360"/>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xml:space="preserve">Настоящее постановление вступает в силу после его официального опубликования (обнародования) и подлежит размещению на официальном сайте Администрации Усть-Донецкого городского поселения. </w:t>
      </w:r>
    </w:p>
    <w:p w:rsidR="00214A28" w:rsidRPr="00D225A5" w:rsidRDefault="00214A28" w:rsidP="00214A28">
      <w:pPr>
        <w:pStyle w:val="a8"/>
        <w:numPr>
          <w:ilvl w:val="0"/>
          <w:numId w:val="1"/>
        </w:numPr>
        <w:tabs>
          <w:tab w:val="clear" w:pos="720"/>
        </w:tabs>
        <w:ind w:left="0" w:firstLine="360"/>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Контроль за</w:t>
      </w:r>
      <w:proofErr w:type="gramEnd"/>
      <w:r w:rsidRPr="00D225A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shd w:val="clear" w:color="auto" w:fill="FFFFFF"/>
        <w:spacing w:after="0" w:line="240" w:lineRule="auto"/>
        <w:rPr>
          <w:rFonts w:ascii="Times New Roman" w:eastAsia="Times New Roman" w:hAnsi="Times New Roman" w:cs="Times New Roman"/>
          <w:bCs/>
          <w:sz w:val="28"/>
          <w:szCs w:val="28"/>
          <w:lang w:eastAsia="ru-RU"/>
        </w:rPr>
      </w:pPr>
      <w:r w:rsidRPr="00D225A5">
        <w:rPr>
          <w:rFonts w:ascii="Times New Roman" w:eastAsia="Times New Roman" w:hAnsi="Times New Roman" w:cs="Times New Roman"/>
          <w:bCs/>
          <w:sz w:val="28"/>
          <w:szCs w:val="28"/>
          <w:lang w:eastAsia="ru-RU"/>
        </w:rPr>
        <w:t>Глава Администрации</w:t>
      </w:r>
    </w:p>
    <w:p w:rsidR="00214A28" w:rsidRPr="00D225A5" w:rsidRDefault="00214A28" w:rsidP="00214A28">
      <w:pPr>
        <w:shd w:val="clear" w:color="auto" w:fill="FFFFFF"/>
        <w:spacing w:after="0" w:line="240" w:lineRule="auto"/>
        <w:rPr>
          <w:rFonts w:ascii="Times New Roman" w:eastAsia="Times New Roman" w:hAnsi="Times New Roman" w:cs="Times New Roman"/>
          <w:b/>
          <w:bCs/>
          <w:sz w:val="28"/>
          <w:szCs w:val="28"/>
          <w:lang w:eastAsia="ru-RU"/>
        </w:rPr>
      </w:pPr>
      <w:r w:rsidRPr="00D225A5">
        <w:rPr>
          <w:rFonts w:ascii="Times New Roman" w:eastAsia="Times New Roman" w:hAnsi="Times New Roman" w:cs="Times New Roman"/>
          <w:bCs/>
          <w:sz w:val="28"/>
          <w:szCs w:val="28"/>
          <w:lang w:eastAsia="ru-RU"/>
        </w:rPr>
        <w:t xml:space="preserve">Усть-Донецкого городского поселения                                      С.В. Тузов </w:t>
      </w:r>
      <w:r w:rsidRPr="00D225A5">
        <w:rPr>
          <w:rFonts w:ascii="Times New Roman" w:eastAsia="Times New Roman" w:hAnsi="Times New Roman" w:cs="Times New Roman"/>
          <w:b/>
          <w:bCs/>
          <w:sz w:val="28"/>
          <w:szCs w:val="28"/>
          <w:lang w:eastAsia="ru-RU"/>
        </w:rPr>
        <w:t xml:space="preserve">                                                                                  </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214A28" w:rsidRPr="00D225A5" w:rsidRDefault="00214A28" w:rsidP="00214A28">
      <w:pPr>
        <w:shd w:val="clear" w:color="auto" w:fill="FFFFFF"/>
        <w:spacing w:after="0" w:line="240" w:lineRule="auto"/>
        <w:rPr>
          <w:rFonts w:ascii="Times New Roman" w:eastAsia="Times New Roman" w:hAnsi="Times New Roman" w:cs="Times New Roman"/>
          <w:sz w:val="28"/>
          <w:szCs w:val="28"/>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shd w:val="clear" w:color="auto" w:fill="FFFFFF"/>
        <w:spacing w:after="150" w:line="240" w:lineRule="auto"/>
        <w:rPr>
          <w:rFonts w:ascii="Arial" w:eastAsia="Times New Roman" w:hAnsi="Arial" w:cs="Arial"/>
          <w:sz w:val="23"/>
          <w:szCs w:val="23"/>
          <w:lang w:eastAsia="ru-RU"/>
        </w:rPr>
      </w:pPr>
    </w:p>
    <w:p w:rsidR="00214A28" w:rsidRPr="00D225A5" w:rsidRDefault="00214A28" w:rsidP="00214A28">
      <w:pPr>
        <w:pStyle w:val="af0"/>
        <w:rPr>
          <w:rFonts w:ascii="Times New Roman" w:hAnsi="Times New Roman" w:cs="Times New Roman"/>
          <w:color w:val="auto"/>
          <w:sz w:val="20"/>
          <w:szCs w:val="20"/>
        </w:rPr>
      </w:pPr>
      <w:r w:rsidRPr="00D225A5">
        <w:rPr>
          <w:rFonts w:ascii="Times New Roman" w:hAnsi="Times New Roman" w:cs="Times New Roman"/>
          <w:color w:val="auto"/>
          <w:sz w:val="20"/>
          <w:szCs w:val="20"/>
        </w:rPr>
        <w:t>Виза: Новикова А.А.</w:t>
      </w:r>
    </w:p>
    <w:p w:rsidR="00214A28" w:rsidRPr="00D225A5" w:rsidRDefault="00214A28" w:rsidP="00214A28">
      <w:pPr>
        <w:pStyle w:val="af0"/>
        <w:rPr>
          <w:rFonts w:ascii="Times New Roman" w:hAnsi="Times New Roman" w:cs="Times New Roman"/>
          <w:color w:val="auto"/>
          <w:sz w:val="20"/>
          <w:szCs w:val="20"/>
        </w:rPr>
      </w:pPr>
      <w:r w:rsidRPr="00D225A5">
        <w:rPr>
          <w:rFonts w:ascii="Times New Roman" w:hAnsi="Times New Roman" w:cs="Times New Roman"/>
          <w:color w:val="auto"/>
          <w:sz w:val="20"/>
          <w:szCs w:val="20"/>
        </w:rPr>
        <w:t xml:space="preserve">Исп. </w:t>
      </w:r>
      <w:proofErr w:type="spellStart"/>
      <w:r w:rsidRPr="00D225A5">
        <w:rPr>
          <w:rFonts w:ascii="Times New Roman" w:hAnsi="Times New Roman" w:cs="Times New Roman"/>
          <w:color w:val="auto"/>
          <w:sz w:val="20"/>
          <w:szCs w:val="20"/>
        </w:rPr>
        <w:t>Зюзин</w:t>
      </w:r>
      <w:proofErr w:type="spellEnd"/>
      <w:r w:rsidRPr="00D225A5">
        <w:rPr>
          <w:rFonts w:ascii="Times New Roman" w:hAnsi="Times New Roman" w:cs="Times New Roman"/>
          <w:color w:val="auto"/>
          <w:sz w:val="20"/>
          <w:szCs w:val="20"/>
        </w:rPr>
        <w:t xml:space="preserve"> Э.Г.</w:t>
      </w:r>
    </w:p>
    <w:p w:rsidR="00214A28" w:rsidRPr="00214A28" w:rsidRDefault="00214A28" w:rsidP="00214A28">
      <w:pPr>
        <w:shd w:val="clear" w:color="auto" w:fill="FFFFFF"/>
        <w:spacing w:after="150" w:line="240" w:lineRule="auto"/>
        <w:rPr>
          <w:rFonts w:ascii="Arial" w:eastAsia="Times New Roman" w:hAnsi="Arial" w:cs="Arial"/>
          <w:sz w:val="23"/>
          <w:szCs w:val="23"/>
          <w:lang w:eastAsia="ru-RU"/>
        </w:rPr>
      </w:pPr>
      <w:r w:rsidRPr="00D225A5">
        <w:rPr>
          <w:rFonts w:ascii="Times New Roman" w:eastAsia="Calibri" w:hAnsi="Times New Roman" w:cs="Times New Roman"/>
          <w:sz w:val="20"/>
          <w:szCs w:val="20"/>
        </w:rPr>
        <w:t>Тел. 97183</w:t>
      </w:r>
    </w:p>
    <w:p w:rsidR="00BE1BF0" w:rsidRPr="00D225A5" w:rsidRDefault="00BE1BF0" w:rsidP="00BE1BF0">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lastRenderedPageBreak/>
        <w:t>Приложение № 1</w:t>
      </w:r>
    </w:p>
    <w:p w:rsidR="00BE1BF0" w:rsidRPr="00D225A5" w:rsidRDefault="00BE1BF0" w:rsidP="00BE1BF0">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к постановлению администрации</w:t>
      </w:r>
    </w:p>
    <w:p w:rsidR="00BE1BF0" w:rsidRPr="00D225A5" w:rsidRDefault="00BE1BF0" w:rsidP="00BE1BF0">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Усть-Донецкого городского поселения</w:t>
      </w:r>
    </w:p>
    <w:p w:rsidR="00BE1BF0" w:rsidRPr="00D225A5" w:rsidRDefault="00BE1BF0" w:rsidP="00BE1BF0">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xml:space="preserve">от </w:t>
      </w:r>
      <w:r w:rsidR="00356C50">
        <w:rPr>
          <w:rFonts w:ascii="Times New Roman" w:eastAsia="Times New Roman" w:hAnsi="Times New Roman" w:cs="Times New Roman"/>
          <w:lang w:eastAsia="ru-RU"/>
        </w:rPr>
        <w:t>08.02.2023</w:t>
      </w:r>
      <w:r w:rsidRPr="00D225A5">
        <w:rPr>
          <w:rFonts w:ascii="Times New Roman" w:eastAsia="Times New Roman" w:hAnsi="Times New Roman" w:cs="Times New Roman"/>
          <w:lang w:eastAsia="ru-RU"/>
        </w:rPr>
        <w:t>г. №</w:t>
      </w:r>
      <w:r w:rsidR="00356C50">
        <w:rPr>
          <w:rFonts w:ascii="Times New Roman" w:eastAsia="Times New Roman" w:hAnsi="Times New Roman" w:cs="Times New Roman"/>
          <w:lang w:eastAsia="ru-RU"/>
        </w:rPr>
        <w:t>29</w:t>
      </w:r>
    </w:p>
    <w:p w:rsidR="00BE1BF0" w:rsidRPr="00D225A5" w:rsidRDefault="00BE1BF0" w:rsidP="00BE1BF0">
      <w:pPr>
        <w:shd w:val="clear" w:color="auto" w:fill="FFFFFF"/>
        <w:spacing w:before="300" w:after="0" w:line="240" w:lineRule="auto"/>
        <w:jc w:val="both"/>
        <w:outlineLvl w:val="0"/>
        <w:rPr>
          <w:rFonts w:ascii="Times New Roman" w:eastAsia="Times New Roman" w:hAnsi="Times New Roman" w:cs="Times New Roman"/>
          <w:sz w:val="28"/>
          <w:szCs w:val="28"/>
          <w:lang w:eastAsia="ru-RU"/>
        </w:rPr>
      </w:pPr>
      <w:r w:rsidRPr="00D225A5">
        <w:rPr>
          <w:rFonts w:ascii="Times New Roman" w:eastAsia="Times New Roman" w:hAnsi="Times New Roman" w:cs="Times New Roman"/>
          <w:kern w:val="36"/>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BE1BF0" w:rsidRPr="00D225A5" w:rsidRDefault="00BE1BF0" w:rsidP="00BE1BF0">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ПОЛОЖЕНИЕ</w:t>
      </w:r>
    </w:p>
    <w:p w:rsidR="00BE1BF0" w:rsidRPr="00D225A5" w:rsidRDefault="00BE1BF0" w:rsidP="00BE1BF0">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о проведении открытого конкурса по отбору организации</w:t>
      </w:r>
    </w:p>
    <w:p w:rsidR="00927BB9" w:rsidRPr="00D225A5" w:rsidRDefault="00BE1BF0" w:rsidP="00BE1BF0">
      <w:pPr>
        <w:shd w:val="clear" w:color="auto" w:fill="FFFFFF"/>
        <w:spacing w:after="0" w:line="240" w:lineRule="auto"/>
        <w:jc w:val="center"/>
        <w:rPr>
          <w:rFonts w:ascii="Times New Roman" w:eastAsia="Times New Roman" w:hAnsi="Times New Roman" w:cs="Times New Roman"/>
          <w:b/>
          <w:bCs/>
          <w:sz w:val="28"/>
          <w:szCs w:val="28"/>
          <w:lang w:eastAsia="ru-RU"/>
        </w:rPr>
      </w:pPr>
      <w:r w:rsidRPr="00D225A5">
        <w:rPr>
          <w:rFonts w:ascii="Times New Roman" w:eastAsia="Times New Roman" w:hAnsi="Times New Roman" w:cs="Times New Roman"/>
          <w:b/>
          <w:bCs/>
          <w:sz w:val="28"/>
          <w:szCs w:val="28"/>
          <w:lang w:eastAsia="ru-RU"/>
        </w:rPr>
        <w:t>для оказания услуг  по сбору и вывозу отходов, не относящихся к твердым коммунальным отходам на территории</w:t>
      </w:r>
    </w:p>
    <w:p w:rsidR="00BE1BF0" w:rsidRPr="00D225A5" w:rsidRDefault="00BE1BF0" w:rsidP="00BE1BF0">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Усть-Донецкого городского поселения</w:t>
      </w:r>
    </w:p>
    <w:p w:rsidR="00BE1BF0" w:rsidRPr="00D225A5" w:rsidRDefault="00BE1BF0" w:rsidP="00BE1BF0">
      <w:pPr>
        <w:numPr>
          <w:ilvl w:val="0"/>
          <w:numId w:val="23"/>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Общие положения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Настоящее Положение о проведении конкурса по отбору организации для оказания услуг по сбору и вывозу отходов,  не относящихся к твердым коммунальным отходам на территории Усть-Донецкого городского поселения (далее - Положение) разработано в соответствии с Федеральным </w:t>
      </w:r>
      <w:hyperlink r:id="rId7" w:history="1">
        <w:r w:rsidRPr="00D225A5">
          <w:rPr>
            <w:rFonts w:ascii="Times New Roman" w:eastAsia="Times New Roman" w:hAnsi="Times New Roman" w:cs="Times New Roman"/>
            <w:sz w:val="28"/>
            <w:szCs w:val="28"/>
            <w:u w:val="single"/>
            <w:lang w:eastAsia="ru-RU"/>
          </w:rPr>
          <w:t>законом</w:t>
        </w:r>
      </w:hyperlink>
      <w:r w:rsidRPr="00D225A5">
        <w:rPr>
          <w:rFonts w:ascii="Times New Roman" w:eastAsia="Times New Roman" w:hAnsi="Times New Roman" w:cs="Times New Roman"/>
          <w:sz w:val="28"/>
          <w:szCs w:val="28"/>
          <w:lang w:eastAsia="ru-RU"/>
        </w:rPr>
        <w:t> от 26.07.2006 №135-ФЗ «О защите конкуренции», от 24.06.1998 №89-ФЗ "Об отходах производства и потребления", Федеральным законом от 06.10.2003 №131-ФЗ "Об общих принципах организации местного самоуправления</w:t>
      </w:r>
      <w:proofErr w:type="gramEnd"/>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в Российской Федерации", Уставом Усть-Донецкого городского поселения в целях развития добросовестной конкуренции в сфере организации сбора и вывоза отходов, не относящихся к твердым коммунальным отходам на территории Усть-Донецкого городского поселения, обеспечения гласности и прозрачности проведения конкурсов, предотвращения коррупции и других злоупотреблений в сфере осуществления сбора и вывоза отходов, не относящихся к твердым коммунальным отходам.</w:t>
      </w:r>
      <w:proofErr w:type="gramEnd"/>
      <w:r w:rsidRPr="00D225A5">
        <w:rPr>
          <w:rFonts w:ascii="Times New Roman" w:eastAsia="Times New Roman" w:hAnsi="Times New Roman" w:cs="Times New Roman"/>
          <w:sz w:val="28"/>
          <w:szCs w:val="28"/>
          <w:lang w:eastAsia="ru-RU"/>
        </w:rPr>
        <w:t xml:space="preserve"> Настоящее Положение действует на всей территории Усть-Донецкого городского поселения и определяет порядок конкурсного отбора участников конкурса - юридических лиц и индивидуальных предпринимателей без образования юридического лица (далее - организация).</w:t>
      </w:r>
    </w:p>
    <w:p w:rsidR="00BE1BF0" w:rsidRPr="00D225A5" w:rsidRDefault="00BE1BF0" w:rsidP="00BE1BF0">
      <w:pPr>
        <w:numPr>
          <w:ilvl w:val="0"/>
          <w:numId w:val="24"/>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Предмет, цель и основные задачи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Предметом конкурса является право организации на оказание услуг по сбору и вывозу отходов,  не относящихся к твердым коммунальным отходам на территории Усть-Донецкого городского поселения.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Целью конкурса является выбор организации, обеспечивающей предоставление наиболее качественных услуг на выполнение работ по сбору и вывозу отходов,  не относящихся к твердым коммунальным отходам на территории Усть-Донецкого городского поселения по договорам с населением.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Основные задачи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обеспечение равных условий для участия организаций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отбор участников, наиболее подготовленных для оказания качественных услуг в сфере сбора и вывоза отходов,  не относящихся к твердым </w:t>
      </w:r>
      <w:r w:rsidRPr="00D225A5">
        <w:rPr>
          <w:rFonts w:ascii="Times New Roman" w:eastAsia="Times New Roman" w:hAnsi="Times New Roman" w:cs="Times New Roman"/>
          <w:sz w:val="28"/>
          <w:szCs w:val="28"/>
          <w:lang w:eastAsia="ru-RU"/>
        </w:rPr>
        <w:lastRenderedPageBreak/>
        <w:t>коммунальным отходам на территории Усть-Донецкого городского поселения от населения.</w:t>
      </w:r>
    </w:p>
    <w:p w:rsidR="00BE1BF0" w:rsidRPr="00D225A5" w:rsidRDefault="00BE1BF0" w:rsidP="00BE1BF0">
      <w:pPr>
        <w:numPr>
          <w:ilvl w:val="0"/>
          <w:numId w:val="2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Организатор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Организатором конкурса является Администрация Усть-Донецкого городского поселения (далее - организатор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Организатор конкурса осуществляет следующие функции: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формирует состав конкурсной комиссии по определению победителей (далее - конкурсная комиссия);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не </w:t>
      </w:r>
      <w:proofErr w:type="gramStart"/>
      <w:r w:rsidRPr="00D225A5">
        <w:rPr>
          <w:rFonts w:ascii="Times New Roman" w:eastAsia="Times New Roman" w:hAnsi="Times New Roman" w:cs="Times New Roman"/>
          <w:sz w:val="28"/>
          <w:szCs w:val="28"/>
          <w:lang w:eastAsia="ru-RU"/>
        </w:rPr>
        <w:t>позднее</w:t>
      </w:r>
      <w:proofErr w:type="gramEnd"/>
      <w:r w:rsidRPr="00D225A5">
        <w:rPr>
          <w:rFonts w:ascii="Times New Roman" w:eastAsia="Times New Roman" w:hAnsi="Times New Roman" w:cs="Times New Roman"/>
          <w:sz w:val="28"/>
          <w:szCs w:val="28"/>
          <w:lang w:eastAsia="ru-RU"/>
        </w:rPr>
        <w:t xml:space="preserve"> чем за два дня до опубликования извещения о проведении конкурса разрабатывает и утверждает конкурсную документацию;</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публикует извещение о проведении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ведет прием, регистрацию и хранение заявок и прилагаемых к ним документов;</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составляет протокол об окончании приема и регистрации заявок и передает его в конкурсную комиссию;</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оценивает заявки на соответствие требованиям, установленным конкурсной документацией, а также на соответствие организаций требованиям, установленным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принимает решения о допуске или об отказе в допуске организаций к участию в конкурсе, о чем составляет протокол и передает его в конкурсную комиссию;</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обеспечивает условия для работы конкурсной комиссии;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 необходимых случаях привлекает в установленном порядке специалистов и экспертов для участия в заседаниях конкурсной комиссии;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numPr>
          <w:ilvl w:val="0"/>
          <w:numId w:val="26"/>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Участники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 участникам конкурса предъявляются следующие требования: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соответствие организации требованиям, установленным законодательством Российской Федерации к лицам, осуществляющим сбор и вывоз отходов,  не относящихся к твердым коммунальным отходам, в том числе наличие документов, необходимых для осуществления деятельности по сбору и вывозу отходов,  не относящихся к твердым коммунальным отходам;</w:t>
      </w:r>
      <w:proofErr w:type="gramEnd"/>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наличие во владении организации на праве собственности или ином законном основании транспортных средств и (или) представление документов, предусмотренных конкурсной документацией, подтверждающих возможность приобретения на праве собственности или на ином законном основании транспортных средств, удовлетворяющих требованиям конкурсной документации;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непроведение ликвидации организации юридического лица и отсутствие решения арбитражного суда о признании организации - юридического лица, индивидуального предпринимателя банкротом и об открытии конкурсного производства;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xml:space="preserve">- </w:t>
      </w:r>
      <w:proofErr w:type="spellStart"/>
      <w:r w:rsidRPr="00D225A5">
        <w:rPr>
          <w:rFonts w:ascii="Times New Roman" w:eastAsia="Times New Roman" w:hAnsi="Times New Roman" w:cs="Times New Roman"/>
          <w:sz w:val="28"/>
          <w:szCs w:val="28"/>
          <w:lang w:eastAsia="ru-RU"/>
        </w:rPr>
        <w:t>неприостановление</w:t>
      </w:r>
      <w:proofErr w:type="spellEnd"/>
      <w:r w:rsidRPr="00D225A5">
        <w:rPr>
          <w:rFonts w:ascii="Times New Roman" w:eastAsia="Times New Roman" w:hAnsi="Times New Roman" w:cs="Times New Roman"/>
          <w:sz w:val="28"/>
          <w:szCs w:val="28"/>
          <w:lang w:eastAsia="ru-RU"/>
        </w:rPr>
        <w:t xml:space="preserve"> деятельности 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отсутствие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организации по данным бухгалтерской отчетности за последний завершенный отчетный период. Организация считается соответствующей установленному требованию в случае, если она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Основаниями для отказа в допуске организации к конкурсу являются: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непредставление документов, предусмотренных конкурсной документацией, либо наличие в таких документах недостоверных сведений;</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несоответствие требованиям, предъявляемым к участникам конкурса, установленным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несоответствие заявки и прилагаемых к ней документов требованиям конкурсной документации.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Участники конкурса имеют право:</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получать от организатора конкурса информацию об условиях и порядке проведения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отозвать поданную заявку на любом этапе проведения конкурса, уведомив об этом организатора конкурса в письменном виде.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BE1BF0" w:rsidRPr="00D225A5" w:rsidRDefault="00BE1BF0" w:rsidP="00BE1BF0">
      <w:pPr>
        <w:numPr>
          <w:ilvl w:val="0"/>
          <w:numId w:val="27"/>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Конкурсная комиссия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Для оценки заявок, а также прилагаемых к ним документов и определения победителя конкурса создается конкурсная комиссия. Порядок работы конкурсной комиссии определяется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Состав конкурсной комиссии утверждается постановлением Администрации Усть-Донецкого городского поселения.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Конкурсная комиссия возглавляется председателем, который имеет одного заместителя. Заседание конкурсной комиссии считается правомочным, если на нем присутствует более половины ее состава.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Победителем конкурса признается участник, который по заключению конкурсной комиссии представил лучшие предложения в соответствии с перечнем конкурсных предложений на право осуществления сбора и вывоза отходов,  не относящихся к твердым коммунальным отходам на территории Усть-Донецкого городского поселения.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При равенстве конкурсных предложений победителем конкурса является участник, заявка на участие в конкурсе которого, поступила раньше.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 случае отсутствия председателя конкурсной комиссии его обязанности исполняет заместитель председателя конкурсной комиссии.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Конкурсная комиссия выполняет следующие функции: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оценивает заявки участников конкурса и прилагаемые к ним документы;</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определяет победителей и оформляет протокол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информирует участников конкурса о его результатах;</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рассматривает жалобы и заявления участников конкурса, принимает по ним решения.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BE1BF0" w:rsidRPr="00D225A5" w:rsidRDefault="00BE1BF0" w:rsidP="00BE1BF0">
      <w:pPr>
        <w:numPr>
          <w:ilvl w:val="0"/>
          <w:numId w:val="28"/>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Извещение о проведении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Извещение о проведении конкурса размещается организатором конкурса </w:t>
      </w:r>
      <w:r w:rsidR="000F44D9" w:rsidRPr="00D225A5">
        <w:rPr>
          <w:rFonts w:ascii="Times New Roman" w:eastAsia="Times New Roman" w:hAnsi="Times New Roman" w:cs="Times New Roman"/>
          <w:sz w:val="28"/>
          <w:szCs w:val="28"/>
          <w:lang w:eastAsia="ru-RU"/>
        </w:rPr>
        <w:t xml:space="preserve">в официальном печатном издании и </w:t>
      </w:r>
      <w:r w:rsidRPr="00D225A5">
        <w:rPr>
          <w:rFonts w:ascii="Times New Roman" w:eastAsia="Times New Roman" w:hAnsi="Times New Roman" w:cs="Times New Roman"/>
          <w:sz w:val="28"/>
          <w:szCs w:val="28"/>
          <w:lang w:eastAsia="ru-RU"/>
        </w:rPr>
        <w:t xml:space="preserve">на официальном сайте Администрации Усть-Донецкого городского поселения в сети "Интернет" </w:t>
      </w:r>
      <w:r w:rsidR="008F690D" w:rsidRPr="00D225A5">
        <w:rPr>
          <w:rFonts w:ascii="Times New Roman" w:eastAsia="Times New Roman" w:hAnsi="Times New Roman" w:cs="Times New Roman"/>
          <w:sz w:val="28"/>
          <w:szCs w:val="28"/>
          <w:lang w:eastAsia="ru-RU"/>
        </w:rPr>
        <w:t xml:space="preserve">не менее чем за </w:t>
      </w:r>
      <w:r w:rsidR="00A30467" w:rsidRPr="00D225A5">
        <w:rPr>
          <w:rFonts w:ascii="Times New Roman" w:eastAsia="Times New Roman" w:hAnsi="Times New Roman" w:cs="Times New Roman"/>
          <w:sz w:val="28"/>
          <w:szCs w:val="28"/>
          <w:lang w:eastAsia="ru-RU"/>
        </w:rPr>
        <w:t>пятнадцать</w:t>
      </w:r>
      <w:r w:rsidR="008F690D" w:rsidRPr="00D225A5">
        <w:rPr>
          <w:rFonts w:ascii="Times New Roman" w:eastAsia="Times New Roman" w:hAnsi="Times New Roman" w:cs="Times New Roman"/>
          <w:sz w:val="28"/>
          <w:szCs w:val="28"/>
          <w:lang w:eastAsia="ru-RU"/>
        </w:rPr>
        <w:t xml:space="preserve"> дней до дня вскрытия конвертов с заявками на участие в конкурсе</w:t>
      </w:r>
      <w:r w:rsidR="008F690D" w:rsidRPr="00D225A5">
        <w:rPr>
          <w:rFonts w:ascii="Times New Roman" w:eastAsia="Arial" w:hAnsi="Times New Roman" w:cs="Times New Roman"/>
          <w:bCs/>
          <w:sz w:val="28"/>
          <w:szCs w:val="28"/>
          <w:lang w:eastAsia="ar-SA"/>
        </w:rPr>
        <w:t>.</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Извещение должно содержать следующую информацию:</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наименование организатора конкурса, его почтовый адрес, номер телефона, адрес электронной почты и страницы организатора конкурса в сети "Интернет";</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основные характеристики и сведения о предмете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адрес места приема заявок и других документов;</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дату и время начала и окончания приема и регистрации заявок с прилагаемыми к ним документами;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перечень документов, подаваемых претендентами для участия в конкурсе, и требования к их оформлению;</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адрес, по которому претенденты могут ознакомиться с иными сведениями, и порядок ознакомления с этими сведениями;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дату, время и место проведения конкурса с указанием времени начала работы конкурсной комиссии и подведения итогов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порядок проведения конкурса, в том числе сведения об оформлении участия в конкурсе, определении победителя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способ уведомления участников конкурса и его победителя об итогах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numPr>
          <w:ilvl w:val="0"/>
          <w:numId w:val="29"/>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Конкурсная документация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Конкурсная документация разрабатывается и утверждается Администрацией  Усть-Донецкого городского поселения» и должна включать в себя: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форму заявки на участие в конкурсе с указанием перечня прилагаемых к ней документов;</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основные характеристики и сведения о предмете конкурса с указанием места, времени и условий оказания услуг;</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w:t>
      </w:r>
      <w:r w:rsidRPr="00D225A5">
        <w:rPr>
          <w:rFonts w:ascii="Times New Roman" w:eastAsia="Times New Roman" w:hAnsi="Times New Roman" w:cs="Times New Roman"/>
          <w:sz w:val="28"/>
          <w:szCs w:val="28"/>
          <w:lang w:eastAsia="ru-RU"/>
        </w:rPr>
        <w:lastRenderedPageBreak/>
        <w:t xml:space="preserve">печатном издании или размещения на официальном сайте </w:t>
      </w:r>
      <w:r w:rsidR="000F44D9" w:rsidRPr="00D225A5">
        <w:rPr>
          <w:rFonts w:ascii="Times New Roman" w:eastAsia="Times New Roman" w:hAnsi="Times New Roman" w:cs="Times New Roman"/>
          <w:sz w:val="28"/>
          <w:szCs w:val="28"/>
          <w:lang w:eastAsia="ru-RU"/>
        </w:rPr>
        <w:t xml:space="preserve">Администрации </w:t>
      </w:r>
      <w:r w:rsidRPr="00D225A5">
        <w:rPr>
          <w:rFonts w:ascii="Times New Roman" w:eastAsia="Times New Roman" w:hAnsi="Times New Roman" w:cs="Times New Roman"/>
          <w:sz w:val="28"/>
          <w:szCs w:val="28"/>
          <w:lang w:eastAsia="ru-RU"/>
        </w:rPr>
        <w:t>извещения о проведении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порядок и срок отзыва заявок на участие в конкурсе, порядок внесения изменений в такие заявки, определенные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формы, порядок, даты начала и окончания срока предоставления организациям разъяснений положений конкурсной документации, определенные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критерии оценки заявок на участие в конкурсе, определенные в соответствии с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порядок оценки и сопоставления заявок на участие в конкурсе, оп</w:t>
      </w:r>
      <w:r w:rsidR="007A00A2">
        <w:rPr>
          <w:rFonts w:ascii="Times New Roman" w:eastAsia="Times New Roman" w:hAnsi="Times New Roman" w:cs="Times New Roman"/>
          <w:sz w:val="28"/>
          <w:szCs w:val="28"/>
          <w:lang w:eastAsia="ru-RU"/>
        </w:rPr>
        <w:t>ределенные настоящим Положением.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Организатор конкурса обеспечивает размещение конкурсной документации на странице своего официального сайта в сети "Интернет" не менее чем за </w:t>
      </w:r>
      <w:r w:rsidR="00A30467" w:rsidRPr="00D225A5">
        <w:rPr>
          <w:rFonts w:ascii="Times New Roman" w:eastAsia="Times New Roman" w:hAnsi="Times New Roman" w:cs="Times New Roman"/>
          <w:sz w:val="28"/>
          <w:szCs w:val="28"/>
          <w:lang w:eastAsia="ru-RU"/>
        </w:rPr>
        <w:t>пятнадцать</w:t>
      </w:r>
      <w:r w:rsidRPr="00D225A5">
        <w:rPr>
          <w:rFonts w:ascii="Times New Roman" w:eastAsia="Times New Roman" w:hAnsi="Times New Roman" w:cs="Times New Roman"/>
          <w:sz w:val="28"/>
          <w:szCs w:val="28"/>
          <w:lang w:eastAsia="ru-RU"/>
        </w:rPr>
        <w:t xml:space="preserve"> дней до дня вскрытия конвертов с заявками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в сети "Интернет" без взимания платы.</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Со дня опубликования в официальном печатном издании или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w:t>
      </w:r>
      <w:proofErr w:type="gramEnd"/>
      <w:r w:rsidRPr="00D225A5">
        <w:rPr>
          <w:rFonts w:ascii="Times New Roman" w:eastAsia="Times New Roman" w:hAnsi="Times New Roman" w:cs="Times New Roman"/>
          <w:sz w:val="28"/>
          <w:szCs w:val="28"/>
          <w:lang w:eastAsia="ru-RU"/>
        </w:rPr>
        <w:t xml:space="preserve"> Предоставление конкурсной документации осуществляется без взимания платы.</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Предоставление конкурсной документации до опубликования и размещения на официальном сайте извещения о проведении конкурса не допускается.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Любая организация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w:t>
      </w:r>
      <w:proofErr w:type="gramStart"/>
      <w:r w:rsidRPr="00D225A5">
        <w:rPr>
          <w:rFonts w:ascii="Times New Roman" w:eastAsia="Times New Roman" w:hAnsi="Times New Roman" w:cs="Times New Roman"/>
          <w:sz w:val="28"/>
          <w:szCs w:val="28"/>
          <w:lang w:eastAsia="ru-RU"/>
        </w:rPr>
        <w:t>позднее</w:t>
      </w:r>
      <w:proofErr w:type="gramEnd"/>
      <w:r w:rsidRPr="00D225A5">
        <w:rPr>
          <w:rFonts w:ascii="Times New Roman" w:eastAsia="Times New Roman" w:hAnsi="Times New Roman" w:cs="Times New Roman"/>
          <w:sz w:val="28"/>
          <w:szCs w:val="28"/>
          <w:lang w:eastAsia="ru-RU"/>
        </w:rPr>
        <w:t xml:space="preserve"> чем за пять дней до дня окончания подачи заявок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 течение двух рабочих дней со дня направления разъяснения положений конкурсной документации по запросу организации такое разъяснение должно быть размещено организатором конкурса на официальном сайте с указанием предмета запроса, но без указания организации, от которой поступил запрос. Разъяснение положений конкурсной документации не должно изменять ее суть.</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Организатор конкурса по собственной инициативе или в соответствии с запросом организации вправе принять решение о внесении изменений в конкурсную документацию не </w:t>
      </w:r>
      <w:proofErr w:type="gramStart"/>
      <w:r w:rsidRPr="00D225A5">
        <w:rPr>
          <w:rFonts w:ascii="Times New Roman" w:eastAsia="Times New Roman" w:hAnsi="Times New Roman" w:cs="Times New Roman"/>
          <w:sz w:val="28"/>
          <w:szCs w:val="28"/>
          <w:lang w:eastAsia="ru-RU"/>
        </w:rPr>
        <w:t>позднее</w:t>
      </w:r>
      <w:proofErr w:type="gramEnd"/>
      <w:r w:rsidRPr="00D225A5">
        <w:rPr>
          <w:rFonts w:ascii="Times New Roman" w:eastAsia="Times New Roman" w:hAnsi="Times New Roman" w:cs="Times New Roman"/>
          <w:sz w:val="28"/>
          <w:szCs w:val="28"/>
          <w:lang w:eastAsia="ru-RU"/>
        </w:rPr>
        <w:t xml:space="preserve"> чем за пять дней до даты окончания подачи заявок на участие в конкурсе. Изменение предмета конкурса не допускается. </w:t>
      </w:r>
      <w:proofErr w:type="gramStart"/>
      <w:r w:rsidRPr="00D225A5">
        <w:rPr>
          <w:rFonts w:ascii="Times New Roman" w:eastAsia="Times New Roman" w:hAnsi="Times New Roman" w:cs="Times New Roman"/>
          <w:sz w:val="28"/>
          <w:szCs w:val="28"/>
          <w:lang w:eastAsia="ru-RU"/>
        </w:rPr>
        <w:t xml:space="preserve">В течение пяти рабочих дней со дня принятия решения о внесении изменений в конкурсную документацию такие изменения </w:t>
      </w:r>
      <w:r w:rsidRPr="00D225A5">
        <w:rPr>
          <w:rFonts w:ascii="Times New Roman" w:eastAsia="Times New Roman" w:hAnsi="Times New Roman" w:cs="Times New Roman"/>
          <w:sz w:val="28"/>
          <w:szCs w:val="28"/>
          <w:lang w:eastAsia="ru-RU"/>
        </w:rPr>
        <w:lastRenderedPageBreak/>
        <w:t>опубликовываются и в течение одного рабочего дня размещаются организатором конкурса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организациям, которым была предоставлена конкурсная документация.</w:t>
      </w:r>
      <w:proofErr w:type="gramEnd"/>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 xml:space="preserve">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 сети "Интернет" внесенных изменений в конкурсную документацию до даты окончания подачи заявок на участие в конкурсе такой срок составлял не менее чем </w:t>
      </w:r>
      <w:r w:rsidR="00A30467" w:rsidRPr="00D225A5">
        <w:rPr>
          <w:rFonts w:ascii="Times New Roman" w:eastAsia="Times New Roman" w:hAnsi="Times New Roman" w:cs="Times New Roman"/>
          <w:sz w:val="28"/>
          <w:szCs w:val="28"/>
          <w:lang w:eastAsia="ru-RU"/>
        </w:rPr>
        <w:t>пятнадцать</w:t>
      </w:r>
      <w:r w:rsidRPr="00D225A5">
        <w:rPr>
          <w:rFonts w:ascii="Times New Roman" w:eastAsia="Times New Roman" w:hAnsi="Times New Roman" w:cs="Times New Roman"/>
          <w:sz w:val="28"/>
          <w:szCs w:val="28"/>
          <w:lang w:eastAsia="ru-RU"/>
        </w:rPr>
        <w:t xml:space="preserve"> дней.</w:t>
      </w:r>
      <w:proofErr w:type="gramEnd"/>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 составе конкурсной документации разрабатываются: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форма заявки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форма анкеты претендента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форма документа, содержащего сведения о материально-технической базе претендента на участие в конкурсе</w:t>
      </w:r>
      <w:r w:rsidR="007A00A2">
        <w:rPr>
          <w:rFonts w:ascii="Times New Roman" w:eastAsia="Times New Roman" w:hAnsi="Times New Roman" w:cs="Times New Roman"/>
          <w:sz w:val="28"/>
          <w:szCs w:val="28"/>
          <w:lang w:eastAsia="ru-RU"/>
        </w:rPr>
        <w:t>.</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numPr>
          <w:ilvl w:val="0"/>
          <w:numId w:val="30"/>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Порядок подачи и приема заявок</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Для участия в конкурсе организация подает заявку на участие в конкурсе в сроки и по форме, которые установлены конкурсной документацией.</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Организация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Заявка на участие в конкурсе должна содержать:</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а) сведения и документы об организации, подавшей такую заявку:</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roofErr w:type="gramEnd"/>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полученную</w:t>
      </w:r>
      <w:proofErr w:type="gramEnd"/>
      <w:r w:rsidRPr="00D225A5">
        <w:rPr>
          <w:rFonts w:ascii="Times New Roman" w:eastAsia="Times New Roman" w:hAnsi="Times New Roman" w:cs="Times New Roman"/>
          <w:sz w:val="28"/>
          <w:szCs w:val="28"/>
          <w:lang w:eastAsia="ru-RU"/>
        </w:rPr>
        <w:t xml:space="preserve"> не ранее чем за шесть месяцев до дня опубликования извещения о проведении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для юридических лиц - выписку из единого государственного реестра юридических лиц или нотариально заверенную копию такой выписки;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документы, необходимые для осуществления сбора и вывоза отходов,  не относящихся к твердым коммунальным отходам;</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организации (при необходимости);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б) к заявке на участие в конкурсе прилагаются также документы и (или) их копии, на обязательность предоставления которых прямо указано в конкурсной документации;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 организация вправе подать только одну заявку на участие в конкурсе в отношении каждого предмета конкурса (лота);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г) организация, подавшая заявку на участие в конкурсе, вправе изменить или отозвать такую заявку в любое время до начала процедуры вскрытия конвертов с заявками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д) каждый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D225A5">
        <w:rPr>
          <w:rFonts w:ascii="Times New Roman" w:eastAsia="Times New Roman" w:hAnsi="Times New Roman" w:cs="Times New Roman"/>
          <w:sz w:val="28"/>
          <w:szCs w:val="28"/>
          <w:lang w:eastAsia="ru-RU"/>
        </w:rPr>
        <w:t>При этом отказ в приеме и регистрации конверта с заявкой на участие в конкурсе, на котором не указаны сведения об организации, подавшей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организации, не допускается.</w:t>
      </w:r>
      <w:proofErr w:type="gramEnd"/>
      <w:r w:rsidRPr="00D225A5">
        <w:rPr>
          <w:rFonts w:ascii="Times New Roman" w:eastAsia="Times New Roman" w:hAnsi="Times New Roman" w:cs="Times New Roman"/>
          <w:sz w:val="28"/>
          <w:szCs w:val="28"/>
          <w:lang w:eastAsia="ru-RU"/>
        </w:rPr>
        <w:t xml:space="preserve"> По требованию лица,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е) в случае, если по окончании срока подачи заявок на участие в конкурсе подана только одна такая заявка или не подана ни одна заявка на участие в конкурсе, конкурс признается несостоявшимся. В случае</w:t>
      </w:r>
      <w:proofErr w:type="gramStart"/>
      <w:r w:rsidRPr="00D225A5">
        <w:rPr>
          <w:rFonts w:ascii="Times New Roman" w:eastAsia="Times New Roman" w:hAnsi="Times New Roman" w:cs="Times New Roman"/>
          <w:sz w:val="28"/>
          <w:szCs w:val="28"/>
          <w:lang w:eastAsia="ru-RU"/>
        </w:rPr>
        <w:t>,</w:t>
      </w:r>
      <w:proofErr w:type="gramEnd"/>
      <w:r w:rsidRPr="00D225A5">
        <w:rPr>
          <w:rFonts w:ascii="Times New Roman" w:eastAsia="Times New Roman" w:hAnsi="Times New Roman" w:cs="Times New Roman"/>
          <w:sz w:val="28"/>
          <w:szCs w:val="28"/>
          <w:lang w:eastAsia="ru-RU"/>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BE1BF0" w:rsidRPr="00D225A5" w:rsidRDefault="00BE1BF0" w:rsidP="00BE1BF0">
      <w:pPr>
        <w:numPr>
          <w:ilvl w:val="0"/>
          <w:numId w:val="31"/>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Порядок рассмотрения заявок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организаций требованиям, установленным настоящим Положением. Срок рассмотрения заявок на участие в конкурсе не может превышать </w:t>
      </w:r>
      <w:r w:rsidR="002973DC" w:rsidRPr="00D225A5">
        <w:rPr>
          <w:rFonts w:ascii="Times New Roman" w:eastAsia="Times New Roman" w:hAnsi="Times New Roman" w:cs="Times New Roman"/>
          <w:sz w:val="28"/>
          <w:szCs w:val="28"/>
          <w:lang w:eastAsia="ru-RU"/>
        </w:rPr>
        <w:t>пять</w:t>
      </w:r>
      <w:r w:rsidRPr="00D225A5">
        <w:rPr>
          <w:rFonts w:ascii="Times New Roman" w:eastAsia="Times New Roman" w:hAnsi="Times New Roman" w:cs="Times New Roman"/>
          <w:sz w:val="28"/>
          <w:szCs w:val="28"/>
          <w:lang w:eastAsia="ru-RU"/>
        </w:rPr>
        <w:t xml:space="preserve"> календарных дней со дня вскрытия конвертов с заявками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На основании результатов рассмотрения заявок на участие в конкурсе конкурсная комиссия принимает решение о допуске организации, подавшей заявку на участие в конкурсе, к участию в конкурсе и о признании такой организации участником конкурса или об отказе в допуске такой организации к участию в конкурсе в порядке и по основаниям, которые предусмотрены настоящим Положением, а также оформляется протокол рассмотрения заявок на</w:t>
      </w:r>
      <w:proofErr w:type="gramEnd"/>
      <w:r w:rsidRPr="00D225A5">
        <w:rPr>
          <w:rFonts w:ascii="Times New Roman" w:eastAsia="Times New Roman" w:hAnsi="Times New Roman" w:cs="Times New Roman"/>
          <w:sz w:val="28"/>
          <w:szCs w:val="28"/>
          <w:lang w:eastAsia="ru-RU"/>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рассмотрения таких заявок. </w:t>
      </w:r>
      <w:proofErr w:type="gramStart"/>
      <w:r w:rsidRPr="00D225A5">
        <w:rPr>
          <w:rFonts w:ascii="Times New Roman" w:eastAsia="Times New Roman" w:hAnsi="Times New Roman" w:cs="Times New Roman"/>
          <w:sz w:val="28"/>
          <w:szCs w:val="28"/>
          <w:lang w:eastAsia="ru-RU"/>
        </w:rPr>
        <w:t xml:space="preserve">Протокол должен содержать сведения об организациях, подавших </w:t>
      </w:r>
      <w:r w:rsidRPr="00D225A5">
        <w:rPr>
          <w:rFonts w:ascii="Times New Roman" w:eastAsia="Times New Roman" w:hAnsi="Times New Roman" w:cs="Times New Roman"/>
          <w:sz w:val="28"/>
          <w:szCs w:val="28"/>
          <w:lang w:eastAsia="ru-RU"/>
        </w:rPr>
        <w:lastRenderedPageBreak/>
        <w:t>заявки на участие в конкурсе, решение о допуске организации к участию в конкурсе и о признании ее участником конкурса или об отказе в допуске организации к участию в конкурсе с обоснованием такого решения и с указанием требований настоящего Положения, которым не соответствует организация, положений конкурсной документации, которым не соответствует заявка на участие в</w:t>
      </w:r>
      <w:proofErr w:type="gramEnd"/>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конкурсе</w:t>
      </w:r>
      <w:proofErr w:type="gramEnd"/>
      <w:r w:rsidRPr="00D225A5">
        <w:rPr>
          <w:rFonts w:ascii="Times New Roman" w:eastAsia="Times New Roman" w:hAnsi="Times New Roman" w:cs="Times New Roman"/>
          <w:sz w:val="28"/>
          <w:szCs w:val="28"/>
          <w:lang w:eastAsia="ru-RU"/>
        </w:rPr>
        <w:t xml:space="preserve"> этой организации, положений такой заявки, не соответствующих требованиям конкурсной документации, сведений о решении организатора конкурса о допуске организации к участию в конкурсе или об отказе ей в допуске к участию в конкурсе.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своем официальном сайте. Организациям, подавшим заявки на участие в конкурсе и не допущенным к участию в конкурсе, направляются уведомления о принятых организатором конкурса решениях не позднее трех рабочих дней, следующих за днем подписания указанного протокола.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В случае если на основании результатов рассмотрения заявок на участие в конкурсе организатором конкурса принято решение об отказе в допуске к участию в конкурсе всех организаций, подавших заявки на участие в конкурсе, или о допуске к участию в конкурсе и признании участником конкурса только одной организации, подавшей заявку на участие в конкурсе, конкурс признается несостоявшимся.</w:t>
      </w:r>
      <w:proofErr w:type="gramEnd"/>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организаций,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одной организации, подавшей заявку</w:t>
      </w:r>
      <w:proofErr w:type="gramEnd"/>
      <w:r w:rsidRPr="00D225A5">
        <w:rPr>
          <w:rFonts w:ascii="Times New Roman" w:eastAsia="Times New Roman" w:hAnsi="Times New Roman" w:cs="Times New Roman"/>
          <w:sz w:val="28"/>
          <w:szCs w:val="28"/>
          <w:lang w:eastAsia="ru-RU"/>
        </w:rPr>
        <w:t xml:space="preserve"> на участие в конкурсе в отношении этого лота.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xml:space="preserve">В случае если конкурс признан несостоявшимся и только одна организация, подавшая заявку на участие в конкурсе, признана участником конкурса, организатор конкурса в течение трех рабочих дней со дня подписания протокола рассмотрения заявок на участие в конкурсе обязан </w:t>
      </w:r>
      <w:r w:rsidR="007A00A2">
        <w:rPr>
          <w:rFonts w:ascii="Times New Roman" w:eastAsia="Times New Roman" w:hAnsi="Times New Roman" w:cs="Times New Roman"/>
          <w:sz w:val="28"/>
          <w:szCs w:val="28"/>
          <w:lang w:eastAsia="ru-RU"/>
        </w:rPr>
        <w:t xml:space="preserve">постановлением утвердить </w:t>
      </w:r>
      <w:r w:rsidR="007A00A2">
        <w:rPr>
          <w:rFonts w:ascii="Times New Roman" w:hAnsi="Times New Roman" w:cs="Times New Roman"/>
          <w:sz w:val="28"/>
          <w:szCs w:val="28"/>
        </w:rPr>
        <w:t>организацию, оказывающей услуги</w:t>
      </w:r>
      <w:r w:rsidR="007A00A2" w:rsidRPr="00774B57">
        <w:rPr>
          <w:rFonts w:ascii="Times New Roman" w:eastAsia="Times New Roman" w:hAnsi="Times New Roman" w:cs="Times New Roman"/>
          <w:bCs/>
          <w:sz w:val="28"/>
          <w:szCs w:val="28"/>
          <w:lang w:eastAsia="ru-RU"/>
        </w:rPr>
        <w:t xml:space="preserve"> по сбору и вывозу отходов, не относящихся к твердым коммунальным отходам на территории Усть-Донецкого городского поселения в 2023-2025</w:t>
      </w:r>
      <w:proofErr w:type="gramEnd"/>
      <w:r w:rsidR="007A00A2" w:rsidRPr="00774B57">
        <w:rPr>
          <w:rFonts w:ascii="Times New Roman" w:eastAsia="Times New Roman" w:hAnsi="Times New Roman" w:cs="Times New Roman"/>
          <w:bCs/>
          <w:sz w:val="28"/>
          <w:szCs w:val="28"/>
          <w:lang w:eastAsia="ru-RU"/>
        </w:rPr>
        <w:t xml:space="preserve"> </w:t>
      </w:r>
      <w:proofErr w:type="gramStart"/>
      <w:r w:rsidR="007A00A2" w:rsidRPr="00774B57">
        <w:rPr>
          <w:rFonts w:ascii="Times New Roman" w:eastAsia="Times New Roman" w:hAnsi="Times New Roman" w:cs="Times New Roman"/>
          <w:bCs/>
          <w:sz w:val="28"/>
          <w:szCs w:val="28"/>
          <w:lang w:eastAsia="ru-RU"/>
        </w:rPr>
        <w:t>годах</w:t>
      </w:r>
      <w:proofErr w:type="gramEnd"/>
      <w:r w:rsidRPr="00D225A5">
        <w:rPr>
          <w:rFonts w:ascii="Times New Roman" w:eastAsia="Times New Roman" w:hAnsi="Times New Roman" w:cs="Times New Roman"/>
          <w:sz w:val="28"/>
          <w:szCs w:val="28"/>
          <w:lang w:eastAsia="ru-RU"/>
        </w:rPr>
        <w:t xml:space="preserve">.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numPr>
          <w:ilvl w:val="0"/>
          <w:numId w:val="3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xml:space="preserve"> Порядок проведения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Конкурсная комиссия осуществляет рассмотрение, оценку и сопоставление заявок и прилагаемых к ним документов с целью определения победителя конкурса в течение одного дня.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xml:space="preserve">Определение победителя конкурса производится конкурсной комиссией путем оценки и сопоставления заявок на участие в конкурсе, поданных организациями, признанными участниками конкурса, для определения лучших из предложенных такими организациями условий осуществления </w:t>
      </w:r>
      <w:r w:rsidRPr="00D225A5">
        <w:rPr>
          <w:rFonts w:ascii="Times New Roman" w:eastAsia="Times New Roman" w:hAnsi="Times New Roman" w:cs="Times New Roman"/>
          <w:sz w:val="28"/>
          <w:szCs w:val="28"/>
          <w:lang w:eastAsia="ru-RU"/>
        </w:rPr>
        <w:lastRenderedPageBreak/>
        <w:t>сбора и вывоза отходов,  не относящихся к твердым коммунальным отходам, включенным в состав одного лота.</w:t>
      </w:r>
      <w:proofErr w:type="gramEnd"/>
      <w:r w:rsidRPr="00D225A5">
        <w:rPr>
          <w:rFonts w:ascii="Times New Roman" w:eastAsia="Times New Roman" w:hAnsi="Times New Roman" w:cs="Times New Roman"/>
          <w:sz w:val="28"/>
          <w:szCs w:val="28"/>
          <w:lang w:eastAsia="ru-RU"/>
        </w:rPr>
        <w:t xml:space="preserve"> Срок оценки и сопоставления таких заявок не может превышать десять календарных дней со дня подписания протокола рассмотрения заявок на участие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установленными критериями и в порядке, установленном конкурсной документацией, и выбора организации, обеспечивающей наиболее качественные и выгодные для населения условия оказания услуг по сбору и вывозу отходов,  не относящихся к твердым коммунальным отходам.</w:t>
      </w:r>
      <w:proofErr w:type="gramEnd"/>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proofErr w:type="gramStart"/>
      <w:r w:rsidRPr="00D225A5">
        <w:rPr>
          <w:rFonts w:ascii="Times New Roman" w:eastAsia="Times New Roman" w:hAnsi="Times New Roman" w:cs="Times New Roman"/>
          <w:sz w:val="28"/>
          <w:szCs w:val="28"/>
          <w:lang w:eastAsia="ru-RU"/>
        </w:rPr>
        <w:t>на участие в конкурсе конкурсной комиссией каждой заявке на участие в конкурсе относительно других по мере</w:t>
      </w:r>
      <w:proofErr w:type="gramEnd"/>
      <w:r w:rsidRPr="00D225A5">
        <w:rPr>
          <w:rFonts w:ascii="Times New Roman" w:eastAsia="Times New Roman" w:hAnsi="Times New Roman" w:cs="Times New Roman"/>
          <w:sz w:val="28"/>
          <w:szCs w:val="28"/>
          <w:lang w:eastAsia="ru-RU"/>
        </w:rPr>
        <w:t xml:space="preserve"> уменьшения степени приемлемости содержащихся в них условий присваивается порядковый номер. Заявке на участие в конкурсе, в которой содержатся лучшие условия, присваивается первый номер. В случае если </w:t>
      </w:r>
      <w:proofErr w:type="gramStart"/>
      <w:r w:rsidRPr="00D225A5">
        <w:rPr>
          <w:rFonts w:ascii="Times New Roman" w:eastAsia="Times New Roman" w:hAnsi="Times New Roman" w:cs="Times New Roman"/>
          <w:sz w:val="28"/>
          <w:szCs w:val="28"/>
          <w:lang w:eastAsia="ru-RU"/>
        </w:rPr>
        <w:t>в нескольких заявках на участие в конкурсе по результатам их оценки конкурсной комиссией на соответствие</w:t>
      </w:r>
      <w:proofErr w:type="gramEnd"/>
      <w:r w:rsidRPr="00D225A5">
        <w:rPr>
          <w:rFonts w:ascii="Times New Roman" w:eastAsia="Times New Roman" w:hAnsi="Times New Roman" w:cs="Times New Roman"/>
          <w:sz w:val="28"/>
          <w:szCs w:val="28"/>
          <w:lang w:eastAsia="ru-RU"/>
        </w:rPr>
        <w:t xml:space="preserve"> конкурсным критериям содержатся одинаковые условия, порядковый номер присваивается заявке по результатам поименного голосования членов конкурсной комиссии.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Победителем конкурса признается участник конкурса, который предложил лучшие условия осуществления деятельности по сбору и вывозу отходов,  не относящихся к твердым коммунальным отходам и заявке на </w:t>
      </w:r>
      <w:proofErr w:type="gramStart"/>
      <w:r w:rsidRPr="00D225A5">
        <w:rPr>
          <w:rFonts w:ascii="Times New Roman" w:eastAsia="Times New Roman" w:hAnsi="Times New Roman" w:cs="Times New Roman"/>
          <w:sz w:val="28"/>
          <w:szCs w:val="28"/>
          <w:lang w:eastAsia="ru-RU"/>
        </w:rPr>
        <w:t>участие</w:t>
      </w:r>
      <w:proofErr w:type="gramEnd"/>
      <w:r w:rsidRPr="00D225A5">
        <w:rPr>
          <w:rFonts w:ascii="Times New Roman" w:eastAsia="Times New Roman" w:hAnsi="Times New Roman" w:cs="Times New Roman"/>
          <w:sz w:val="28"/>
          <w:szCs w:val="28"/>
          <w:lang w:eastAsia="ru-RU"/>
        </w:rPr>
        <w:t xml:space="preserve"> в конкурсе которого присвоен первый номер.</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w:t>
      </w:r>
      <w:proofErr w:type="gramEnd"/>
      <w:r w:rsidRPr="00D225A5">
        <w:rPr>
          <w:rFonts w:ascii="Times New Roman" w:eastAsia="Times New Roman" w:hAnsi="Times New Roman" w:cs="Times New Roman"/>
          <w:sz w:val="28"/>
          <w:szCs w:val="28"/>
          <w:lang w:eastAsia="ru-RU"/>
        </w:rPr>
        <w:t xml:space="preserve"> присвоен первый и второй номера. Протокол подписывается всеми присутствующими членами конкурсной комиссии не позднее рабочего дня, следующего после дня окончания проведения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трех рабочих дней со дня подписания протокола передает победителю конкурса выписку из протокола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Протокол оценки и сопоставления заявок на участие в конкурсе размещается на официальном сайте в сети "Интернет" организатором конкурса в течение рабочего дня, следующего после дня подписания указанного протокола.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организатором конкурса не менее чем три года.</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Конкурс признается конкурсной комиссией несостоявшимся в случае, если:</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для участия в конкурсе подано менее двух заявок;</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ни одна из организаций не допущена к участию в конкурсе.</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hd w:val="clear" w:color="auto" w:fill="FFFFFF"/>
        <w:spacing w:after="0" w:line="240" w:lineRule="auto"/>
        <w:jc w:val="both"/>
        <w:rPr>
          <w:rFonts w:ascii="Times New Roman" w:eastAsia="Times New Roman" w:hAnsi="Times New Roman" w:cs="Times New Roman"/>
          <w:sz w:val="28"/>
          <w:szCs w:val="28"/>
          <w:lang w:eastAsia="ru-RU"/>
        </w:rPr>
      </w:pPr>
    </w:p>
    <w:p w:rsidR="00BE1BF0" w:rsidRPr="00D225A5" w:rsidRDefault="00BE1BF0" w:rsidP="00BE1BF0">
      <w:pPr>
        <w:spacing w:after="0"/>
        <w:jc w:val="both"/>
        <w:rPr>
          <w:rFonts w:ascii="Times New Roman" w:hAnsi="Times New Roman" w:cs="Times New Roman"/>
          <w:sz w:val="28"/>
          <w:szCs w:val="28"/>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D77C42" w:rsidRPr="00D225A5" w:rsidRDefault="00D77C42" w:rsidP="00E965FA">
      <w:pPr>
        <w:shd w:val="clear" w:color="auto" w:fill="FFFFFF"/>
        <w:spacing w:after="0" w:line="240" w:lineRule="auto"/>
        <w:jc w:val="right"/>
        <w:rPr>
          <w:rFonts w:ascii="Times New Roman" w:eastAsia="Times New Roman" w:hAnsi="Times New Roman" w:cs="Times New Roman"/>
          <w:lang w:eastAsia="ru-RU"/>
        </w:rPr>
      </w:pPr>
    </w:p>
    <w:p w:rsidR="005E4209" w:rsidRPr="00D225A5" w:rsidRDefault="00E965FA" w:rsidP="00E965FA">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П</w:t>
      </w:r>
      <w:r w:rsidR="005E4209" w:rsidRPr="00D225A5">
        <w:rPr>
          <w:rFonts w:ascii="Times New Roman" w:eastAsia="Times New Roman" w:hAnsi="Times New Roman" w:cs="Times New Roman"/>
          <w:lang w:eastAsia="ru-RU"/>
        </w:rPr>
        <w:t>риложение №</w:t>
      </w:r>
      <w:r w:rsidR="00BE1BF0" w:rsidRPr="00D225A5">
        <w:rPr>
          <w:rFonts w:ascii="Times New Roman" w:eastAsia="Times New Roman" w:hAnsi="Times New Roman" w:cs="Times New Roman"/>
          <w:lang w:eastAsia="ru-RU"/>
        </w:rPr>
        <w:t>2</w:t>
      </w:r>
    </w:p>
    <w:p w:rsidR="005E4209" w:rsidRPr="00D225A5" w:rsidRDefault="00E965FA" w:rsidP="00E965FA">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к постановлению А</w:t>
      </w:r>
      <w:r w:rsidR="005E4209" w:rsidRPr="00D225A5">
        <w:rPr>
          <w:rFonts w:ascii="Times New Roman" w:eastAsia="Times New Roman" w:hAnsi="Times New Roman" w:cs="Times New Roman"/>
          <w:lang w:eastAsia="ru-RU"/>
        </w:rPr>
        <w:t>дминистрации</w:t>
      </w:r>
    </w:p>
    <w:p w:rsidR="00E965FA" w:rsidRPr="00D225A5" w:rsidRDefault="00E965FA" w:rsidP="00E965FA">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Усть-Донецкого городского поселения</w:t>
      </w:r>
    </w:p>
    <w:p w:rsidR="00356C50" w:rsidRPr="00D225A5" w:rsidRDefault="00356C50" w:rsidP="00356C50">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08.02.2023</w:t>
      </w:r>
      <w:r w:rsidRPr="00D225A5">
        <w:rPr>
          <w:rFonts w:ascii="Times New Roman" w:eastAsia="Times New Roman" w:hAnsi="Times New Roman" w:cs="Times New Roman"/>
          <w:lang w:eastAsia="ru-RU"/>
        </w:rPr>
        <w:t>г. №</w:t>
      </w:r>
      <w:r>
        <w:rPr>
          <w:rFonts w:ascii="Times New Roman" w:eastAsia="Times New Roman" w:hAnsi="Times New Roman" w:cs="Times New Roman"/>
          <w:lang w:eastAsia="ru-RU"/>
        </w:rPr>
        <w:t>29</w:t>
      </w:r>
    </w:p>
    <w:p w:rsidR="005E4209" w:rsidRPr="00D225A5" w:rsidRDefault="005E4209" w:rsidP="005E4209">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r w:rsidRPr="00D225A5">
        <w:rPr>
          <w:rFonts w:ascii="Arial" w:eastAsia="Times New Roman" w:hAnsi="Arial" w:cs="Arial"/>
          <w:b/>
          <w:bCs/>
          <w:sz w:val="23"/>
          <w:szCs w:val="23"/>
          <w:lang w:eastAsia="ru-RU"/>
        </w:rPr>
        <w:t> </w:t>
      </w:r>
    </w:p>
    <w:p w:rsidR="005E4209" w:rsidRPr="00D225A5" w:rsidRDefault="005E4209" w:rsidP="00F95C67">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Состав</w:t>
      </w:r>
    </w:p>
    <w:p w:rsidR="005E4209" w:rsidRPr="00D225A5" w:rsidRDefault="005E4209" w:rsidP="00F95C67">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конкурсной комиссии по отбору организации для оказания</w:t>
      </w:r>
    </w:p>
    <w:p w:rsidR="005E4209" w:rsidRPr="00D225A5" w:rsidRDefault="005E4209" w:rsidP="00F95C67">
      <w:pPr>
        <w:shd w:val="clear" w:color="auto" w:fill="FFFFFF"/>
        <w:spacing w:after="0" w:line="240" w:lineRule="auto"/>
        <w:jc w:val="center"/>
        <w:rPr>
          <w:rFonts w:ascii="Arial" w:eastAsia="Times New Roman" w:hAnsi="Arial" w:cs="Arial"/>
          <w:sz w:val="23"/>
          <w:szCs w:val="23"/>
          <w:lang w:eastAsia="ru-RU"/>
        </w:rPr>
      </w:pPr>
      <w:r w:rsidRPr="00D225A5">
        <w:rPr>
          <w:rFonts w:ascii="Times New Roman" w:eastAsia="Times New Roman" w:hAnsi="Times New Roman" w:cs="Times New Roman"/>
          <w:b/>
          <w:bCs/>
          <w:sz w:val="28"/>
          <w:szCs w:val="28"/>
          <w:lang w:eastAsia="ru-RU"/>
        </w:rPr>
        <w:t xml:space="preserve">услуг по сбору и вывозу </w:t>
      </w:r>
      <w:r w:rsidR="00E965FA" w:rsidRPr="00D225A5">
        <w:rPr>
          <w:rFonts w:ascii="Times New Roman" w:eastAsia="Times New Roman" w:hAnsi="Times New Roman" w:cs="Times New Roman"/>
          <w:b/>
          <w:bCs/>
          <w:sz w:val="28"/>
          <w:szCs w:val="28"/>
          <w:lang w:eastAsia="ru-RU"/>
        </w:rPr>
        <w:t>отходов, не относящихся к твердым коммунальным отходам на территории Усть-Донецкого городского поселения</w:t>
      </w:r>
      <w:r w:rsidRPr="00D225A5">
        <w:rPr>
          <w:rFonts w:ascii="Times New Roman" w:eastAsia="Times New Roman" w:hAnsi="Times New Roman" w:cs="Times New Roman"/>
          <w:sz w:val="28"/>
          <w:szCs w:val="28"/>
          <w:lang w:eastAsia="ru-RU"/>
        </w:rPr>
        <w:t> </w:t>
      </w:r>
      <w:r w:rsidRPr="00D225A5">
        <w:rPr>
          <w:rFonts w:ascii="Arial" w:eastAsia="Times New Roman" w:hAnsi="Arial" w:cs="Arial"/>
          <w:sz w:val="23"/>
          <w:szCs w:val="23"/>
          <w:lang w:eastAsia="ru-RU"/>
        </w:rPr>
        <w:t> </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Arial" w:eastAsia="Times New Roman" w:hAnsi="Arial" w:cs="Arial"/>
          <w:sz w:val="23"/>
          <w:szCs w:val="23"/>
          <w:lang w:eastAsia="ru-RU"/>
        </w:rPr>
        <w:t> </w:t>
      </w:r>
    </w:p>
    <w:tbl>
      <w:tblPr>
        <w:tblW w:w="0" w:type="auto"/>
        <w:shd w:val="clear" w:color="auto" w:fill="FFFFFF"/>
        <w:tblCellMar>
          <w:top w:w="15" w:type="dxa"/>
          <w:left w:w="15" w:type="dxa"/>
          <w:bottom w:w="15" w:type="dxa"/>
          <w:right w:w="15" w:type="dxa"/>
        </w:tblCellMar>
        <w:tblLook w:val="04A0"/>
      </w:tblPr>
      <w:tblGrid>
        <w:gridCol w:w="4217"/>
        <w:gridCol w:w="5168"/>
      </w:tblGrid>
      <w:tr w:rsidR="00D77C42" w:rsidRPr="00D225A5" w:rsidTr="00813E2F">
        <w:trPr>
          <w:trHeight w:val="1376"/>
        </w:trPr>
        <w:tc>
          <w:tcPr>
            <w:tcW w:w="4217" w:type="dxa"/>
            <w:shd w:val="clear" w:color="auto" w:fill="FFFFFF"/>
            <w:vAlign w:val="center"/>
            <w:hideMark/>
          </w:tcPr>
          <w:p w:rsidR="00D77C42" w:rsidRPr="00D225A5" w:rsidRDefault="00D77C42" w:rsidP="00D77C42">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Председатель комиссии:</w:t>
            </w:r>
          </w:p>
        </w:tc>
        <w:tc>
          <w:tcPr>
            <w:tcW w:w="5168" w:type="dxa"/>
            <w:shd w:val="clear" w:color="auto" w:fill="FFFFFF"/>
            <w:vAlign w:val="center"/>
            <w:hideMark/>
          </w:tcPr>
          <w:p w:rsidR="00D77C42" w:rsidRPr="00D225A5" w:rsidRDefault="00D77C42" w:rsidP="00D77C42">
            <w:pPr>
              <w:spacing w:after="150" w:line="240" w:lineRule="auto"/>
              <w:rPr>
                <w:rFonts w:ascii="Times New Roman" w:eastAsia="Times New Roman" w:hAnsi="Times New Roman" w:cs="Times New Roman"/>
                <w:sz w:val="28"/>
                <w:szCs w:val="28"/>
                <w:lang w:eastAsia="ru-RU"/>
              </w:rPr>
            </w:pPr>
            <w:proofErr w:type="spellStart"/>
            <w:r w:rsidRPr="00D225A5">
              <w:rPr>
                <w:rFonts w:ascii="Times New Roman" w:eastAsia="Times New Roman" w:hAnsi="Times New Roman" w:cs="Times New Roman"/>
                <w:sz w:val="28"/>
                <w:szCs w:val="28"/>
                <w:lang w:eastAsia="ru-RU"/>
              </w:rPr>
              <w:t>Борозенцев</w:t>
            </w:r>
            <w:proofErr w:type="spellEnd"/>
            <w:r w:rsidRPr="00D225A5">
              <w:rPr>
                <w:rFonts w:ascii="Times New Roman" w:eastAsia="Times New Roman" w:hAnsi="Times New Roman" w:cs="Times New Roman"/>
                <w:sz w:val="28"/>
                <w:szCs w:val="28"/>
                <w:lang w:eastAsia="ru-RU"/>
              </w:rPr>
              <w:t xml:space="preserve"> Игорь Николаевич – </w:t>
            </w:r>
          </w:p>
          <w:p w:rsidR="00D77C42" w:rsidRPr="00D225A5" w:rsidRDefault="00D77C42" w:rsidP="00D77C42">
            <w:pPr>
              <w:spacing w:after="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Председатель конкурсной комиссии, </w:t>
            </w:r>
          </w:p>
          <w:p w:rsidR="00D77C42" w:rsidRPr="00D225A5" w:rsidRDefault="00D77C42" w:rsidP="00813E2F">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председатель Собрания депутатов -</w:t>
            </w:r>
            <w:r w:rsidR="00813E2F" w:rsidRPr="00D225A5">
              <w:rPr>
                <w:rFonts w:ascii="Times New Roman" w:eastAsia="Times New Roman" w:hAnsi="Times New Roman" w:cs="Times New Roman"/>
                <w:sz w:val="28"/>
                <w:szCs w:val="28"/>
                <w:lang w:eastAsia="ru-RU"/>
              </w:rPr>
              <w:t xml:space="preserve"> Г</w:t>
            </w:r>
            <w:r w:rsidRPr="00D225A5">
              <w:rPr>
                <w:rFonts w:ascii="Times New Roman" w:eastAsia="Times New Roman" w:hAnsi="Times New Roman" w:cs="Times New Roman"/>
                <w:sz w:val="28"/>
                <w:szCs w:val="28"/>
                <w:lang w:eastAsia="ru-RU"/>
              </w:rPr>
              <w:t>лава Усть-Донецкого городского поселения</w:t>
            </w:r>
          </w:p>
        </w:tc>
      </w:tr>
      <w:tr w:rsidR="00E965FA" w:rsidRPr="00D225A5" w:rsidTr="00813E2F">
        <w:tc>
          <w:tcPr>
            <w:tcW w:w="4217" w:type="dxa"/>
            <w:shd w:val="clear" w:color="auto" w:fill="FFFFFF"/>
            <w:vAlign w:val="center"/>
            <w:hideMark/>
          </w:tcPr>
          <w:p w:rsidR="005E4209" w:rsidRPr="00D225A5" w:rsidRDefault="00D77C42" w:rsidP="00D77C42">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Заместитель председателя комиссии:</w:t>
            </w:r>
          </w:p>
        </w:tc>
        <w:tc>
          <w:tcPr>
            <w:tcW w:w="5168" w:type="dxa"/>
            <w:shd w:val="clear" w:color="auto" w:fill="FFFFFF"/>
            <w:vAlign w:val="center"/>
            <w:hideMark/>
          </w:tcPr>
          <w:p w:rsidR="005E4209" w:rsidRPr="00D225A5" w:rsidRDefault="00D77C42"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Тузов Сергей Васильевич</w:t>
            </w:r>
            <w:r w:rsidR="005E4209" w:rsidRPr="00D225A5">
              <w:rPr>
                <w:rFonts w:ascii="Times New Roman" w:eastAsia="Times New Roman" w:hAnsi="Times New Roman" w:cs="Times New Roman"/>
                <w:sz w:val="28"/>
                <w:szCs w:val="28"/>
                <w:lang w:eastAsia="ru-RU"/>
              </w:rPr>
              <w:t xml:space="preserve"> –</w:t>
            </w:r>
          </w:p>
          <w:p w:rsidR="005E4209" w:rsidRPr="00D225A5" w:rsidRDefault="00D77C42" w:rsidP="00D77C42">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Г</w:t>
            </w:r>
            <w:r w:rsidR="005E4209" w:rsidRPr="00D225A5">
              <w:rPr>
                <w:rFonts w:ascii="Times New Roman" w:eastAsia="Times New Roman" w:hAnsi="Times New Roman" w:cs="Times New Roman"/>
                <w:sz w:val="28"/>
                <w:szCs w:val="28"/>
                <w:lang w:eastAsia="ru-RU"/>
              </w:rPr>
              <w:t xml:space="preserve">лава </w:t>
            </w:r>
            <w:r w:rsidRPr="00D225A5">
              <w:rPr>
                <w:rFonts w:ascii="Times New Roman" w:eastAsia="Times New Roman" w:hAnsi="Times New Roman" w:cs="Times New Roman"/>
                <w:sz w:val="28"/>
                <w:szCs w:val="28"/>
                <w:lang w:eastAsia="ru-RU"/>
              </w:rPr>
              <w:t>А</w:t>
            </w:r>
            <w:r w:rsidR="005E4209" w:rsidRPr="00D225A5">
              <w:rPr>
                <w:rFonts w:ascii="Times New Roman" w:eastAsia="Times New Roman" w:hAnsi="Times New Roman" w:cs="Times New Roman"/>
                <w:sz w:val="28"/>
                <w:szCs w:val="28"/>
                <w:lang w:eastAsia="ru-RU"/>
              </w:rPr>
              <w:t xml:space="preserve">дминистрации </w:t>
            </w:r>
            <w:r w:rsidRPr="00D225A5">
              <w:rPr>
                <w:rFonts w:ascii="Times New Roman" w:eastAsia="Times New Roman" w:hAnsi="Times New Roman" w:cs="Times New Roman"/>
                <w:sz w:val="28"/>
                <w:szCs w:val="28"/>
                <w:lang w:eastAsia="ru-RU"/>
              </w:rPr>
              <w:t>Усть-Донецкого городского поселения</w:t>
            </w:r>
          </w:p>
        </w:tc>
      </w:tr>
      <w:tr w:rsidR="00E965FA" w:rsidRPr="00D225A5" w:rsidTr="00813E2F">
        <w:tc>
          <w:tcPr>
            <w:tcW w:w="4217"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Секретарь комиссии:</w:t>
            </w:r>
          </w:p>
        </w:tc>
        <w:tc>
          <w:tcPr>
            <w:tcW w:w="5168" w:type="dxa"/>
            <w:shd w:val="clear" w:color="auto" w:fill="FFFFFF"/>
            <w:vAlign w:val="center"/>
            <w:hideMark/>
          </w:tcPr>
          <w:p w:rsidR="005E4209" w:rsidRDefault="00D371D0" w:rsidP="00813E2F">
            <w:pPr>
              <w:spacing w:after="15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Зюзин</w:t>
            </w:r>
            <w:proofErr w:type="spellEnd"/>
            <w:r>
              <w:rPr>
                <w:rFonts w:ascii="Times New Roman" w:eastAsia="Times New Roman" w:hAnsi="Times New Roman" w:cs="Times New Roman"/>
                <w:sz w:val="28"/>
                <w:szCs w:val="28"/>
                <w:lang w:eastAsia="ru-RU"/>
              </w:rPr>
              <w:t xml:space="preserve"> Эдуард Геннадьевич  - </w:t>
            </w:r>
          </w:p>
          <w:p w:rsidR="00D371D0" w:rsidRPr="00D225A5" w:rsidRDefault="00D371D0" w:rsidP="00813E2F">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w:t>
            </w:r>
            <w:r w:rsidRPr="00D225A5">
              <w:rPr>
                <w:rFonts w:ascii="Times New Roman" w:eastAsia="Times New Roman" w:hAnsi="Times New Roman" w:cs="Times New Roman"/>
                <w:sz w:val="28"/>
                <w:szCs w:val="28"/>
                <w:lang w:eastAsia="ru-RU"/>
              </w:rPr>
              <w:t>сектора ЖКХ и ГО и ЧС Администрации Усть-Донецкого городского поселения.</w:t>
            </w:r>
          </w:p>
        </w:tc>
      </w:tr>
      <w:tr w:rsidR="00E965FA" w:rsidRPr="00D225A5" w:rsidTr="00813E2F">
        <w:tc>
          <w:tcPr>
            <w:tcW w:w="4217"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Члены комиссии:</w:t>
            </w:r>
          </w:p>
        </w:tc>
        <w:tc>
          <w:tcPr>
            <w:tcW w:w="5168" w:type="dxa"/>
            <w:shd w:val="clear" w:color="auto" w:fill="FFFFFF"/>
            <w:vAlign w:val="center"/>
            <w:hideMark/>
          </w:tcPr>
          <w:p w:rsidR="005E4209" w:rsidRPr="00D225A5" w:rsidRDefault="00813E2F" w:rsidP="00813E2F">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Липатова Юлия Анатольевна </w:t>
            </w:r>
            <w:r w:rsidR="005E4209" w:rsidRPr="00D225A5">
              <w:rPr>
                <w:rFonts w:ascii="Times New Roman" w:eastAsia="Times New Roman" w:hAnsi="Times New Roman" w:cs="Times New Roman"/>
                <w:sz w:val="28"/>
                <w:szCs w:val="28"/>
                <w:lang w:eastAsia="ru-RU"/>
              </w:rPr>
              <w:t>–</w:t>
            </w:r>
          </w:p>
          <w:p w:rsidR="005E4209" w:rsidRPr="00D225A5" w:rsidRDefault="00813E2F" w:rsidP="00813E2F">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Начальник финансово-экономического отдела Администрации Усть-Донецкого городского поселения</w:t>
            </w:r>
            <w:r w:rsidR="005E4209" w:rsidRPr="00D225A5">
              <w:rPr>
                <w:rFonts w:ascii="Times New Roman" w:eastAsia="Times New Roman" w:hAnsi="Times New Roman" w:cs="Times New Roman"/>
                <w:sz w:val="28"/>
                <w:szCs w:val="28"/>
                <w:lang w:eastAsia="ru-RU"/>
              </w:rPr>
              <w:t>;</w:t>
            </w:r>
          </w:p>
          <w:p w:rsidR="005E4209" w:rsidRPr="00D225A5" w:rsidRDefault="00813E2F" w:rsidP="00813E2F">
            <w:pPr>
              <w:spacing w:after="150" w:line="240" w:lineRule="auto"/>
              <w:rPr>
                <w:rFonts w:ascii="Times New Roman" w:eastAsia="Times New Roman" w:hAnsi="Times New Roman" w:cs="Times New Roman"/>
                <w:sz w:val="28"/>
                <w:szCs w:val="28"/>
                <w:lang w:eastAsia="ru-RU"/>
              </w:rPr>
            </w:pPr>
            <w:proofErr w:type="spellStart"/>
            <w:r w:rsidRPr="00D225A5">
              <w:rPr>
                <w:rFonts w:ascii="Times New Roman" w:eastAsia="Times New Roman" w:hAnsi="Times New Roman" w:cs="Times New Roman"/>
                <w:sz w:val="28"/>
                <w:szCs w:val="28"/>
                <w:lang w:eastAsia="ru-RU"/>
              </w:rPr>
              <w:t>Елжова</w:t>
            </w:r>
            <w:proofErr w:type="spellEnd"/>
            <w:r w:rsidRPr="00D225A5">
              <w:rPr>
                <w:rFonts w:ascii="Times New Roman" w:eastAsia="Times New Roman" w:hAnsi="Times New Roman" w:cs="Times New Roman"/>
                <w:sz w:val="28"/>
                <w:szCs w:val="28"/>
                <w:lang w:eastAsia="ru-RU"/>
              </w:rPr>
              <w:t xml:space="preserve"> Ксения Сергеевна </w:t>
            </w:r>
            <w:r w:rsidR="005E4209" w:rsidRPr="00D225A5">
              <w:rPr>
                <w:rFonts w:ascii="Times New Roman" w:eastAsia="Times New Roman" w:hAnsi="Times New Roman" w:cs="Times New Roman"/>
                <w:sz w:val="28"/>
                <w:szCs w:val="28"/>
                <w:lang w:eastAsia="ru-RU"/>
              </w:rPr>
              <w:t>–</w:t>
            </w:r>
          </w:p>
          <w:p w:rsidR="005E4209" w:rsidRPr="00D225A5" w:rsidRDefault="00813E2F" w:rsidP="00813E2F">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Начальник сектора земельно-имущественных отношений Администрации Усть-Донецкого городского поселения</w:t>
            </w:r>
            <w:r w:rsidR="005E4209" w:rsidRPr="00D225A5">
              <w:rPr>
                <w:rFonts w:ascii="Times New Roman" w:eastAsia="Times New Roman" w:hAnsi="Times New Roman" w:cs="Times New Roman"/>
                <w:sz w:val="28"/>
                <w:szCs w:val="28"/>
                <w:lang w:eastAsia="ru-RU"/>
              </w:rPr>
              <w:t>;</w:t>
            </w:r>
          </w:p>
          <w:p w:rsidR="005E4209" w:rsidRPr="00D225A5" w:rsidRDefault="00813E2F" w:rsidP="00813E2F">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Астафьева Оксана Александровна</w:t>
            </w:r>
            <w:r w:rsidR="005E4209" w:rsidRPr="00D225A5">
              <w:rPr>
                <w:rFonts w:ascii="Times New Roman" w:eastAsia="Times New Roman" w:hAnsi="Times New Roman" w:cs="Times New Roman"/>
                <w:sz w:val="28"/>
                <w:szCs w:val="28"/>
                <w:lang w:eastAsia="ru-RU"/>
              </w:rPr>
              <w:t xml:space="preserve"> –</w:t>
            </w:r>
          </w:p>
          <w:p w:rsidR="00D371D0" w:rsidRDefault="00813E2F" w:rsidP="00D371D0">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Начальник сектора ЖКХ и ГО и ЧС Администрации Усть-Донецкого </w:t>
            </w:r>
            <w:r w:rsidRPr="00D225A5">
              <w:rPr>
                <w:rFonts w:ascii="Times New Roman" w:eastAsia="Times New Roman" w:hAnsi="Times New Roman" w:cs="Times New Roman"/>
                <w:sz w:val="28"/>
                <w:szCs w:val="28"/>
                <w:lang w:eastAsia="ru-RU"/>
              </w:rPr>
              <w:lastRenderedPageBreak/>
              <w:t>городского поселения.</w:t>
            </w:r>
          </w:p>
          <w:p w:rsidR="00D371D0" w:rsidRPr="00D225A5" w:rsidRDefault="00D371D0" w:rsidP="00D371D0">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Новикова Анна Анатольевна –</w:t>
            </w:r>
          </w:p>
          <w:p w:rsidR="00E965FA" w:rsidRPr="00D225A5" w:rsidRDefault="00D371D0" w:rsidP="00D371D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D225A5">
              <w:rPr>
                <w:rFonts w:ascii="Times New Roman" w:eastAsia="Times New Roman" w:hAnsi="Times New Roman" w:cs="Times New Roman"/>
                <w:sz w:val="28"/>
                <w:szCs w:val="28"/>
                <w:lang w:eastAsia="ru-RU"/>
              </w:rPr>
              <w:t>ачальник сектора по общим, правовым и кадровым вопросам Администрации Усть-Донецкого городского поселения</w:t>
            </w:r>
          </w:p>
        </w:tc>
      </w:tr>
    </w:tbl>
    <w:p w:rsidR="00813E2F" w:rsidRPr="00D225A5" w:rsidRDefault="00813E2F" w:rsidP="00E965FA">
      <w:pPr>
        <w:shd w:val="clear" w:color="auto" w:fill="FFFFFF"/>
        <w:spacing w:after="0" w:line="240" w:lineRule="auto"/>
        <w:jc w:val="right"/>
        <w:rPr>
          <w:rFonts w:ascii="Arial" w:eastAsia="Times New Roman" w:hAnsi="Arial" w:cs="Arial"/>
          <w:sz w:val="23"/>
          <w:szCs w:val="23"/>
          <w:lang w:eastAsia="ru-RU"/>
        </w:rPr>
      </w:pPr>
    </w:p>
    <w:p w:rsidR="00E965FA" w:rsidRPr="00D225A5" w:rsidRDefault="005E4209" w:rsidP="00E965FA">
      <w:pPr>
        <w:shd w:val="clear" w:color="auto" w:fill="FFFFFF"/>
        <w:spacing w:after="0" w:line="240" w:lineRule="auto"/>
        <w:jc w:val="right"/>
        <w:rPr>
          <w:rFonts w:ascii="Times New Roman" w:eastAsia="Times New Roman" w:hAnsi="Times New Roman" w:cs="Times New Roman"/>
          <w:lang w:eastAsia="ru-RU"/>
        </w:rPr>
      </w:pPr>
      <w:r w:rsidRPr="00D225A5">
        <w:rPr>
          <w:rFonts w:ascii="Arial" w:eastAsia="Times New Roman" w:hAnsi="Arial" w:cs="Arial"/>
          <w:sz w:val="23"/>
          <w:szCs w:val="23"/>
          <w:lang w:eastAsia="ru-RU"/>
        </w:rPr>
        <w:t> </w:t>
      </w:r>
      <w:r w:rsidR="00E965FA" w:rsidRPr="00D225A5">
        <w:rPr>
          <w:rFonts w:ascii="Times New Roman" w:eastAsia="Times New Roman" w:hAnsi="Times New Roman" w:cs="Times New Roman"/>
          <w:lang w:eastAsia="ru-RU"/>
        </w:rPr>
        <w:t>Приложение №</w:t>
      </w:r>
      <w:r w:rsidR="00BE1BF0" w:rsidRPr="00D225A5">
        <w:rPr>
          <w:rFonts w:ascii="Times New Roman" w:eastAsia="Times New Roman" w:hAnsi="Times New Roman" w:cs="Times New Roman"/>
          <w:lang w:eastAsia="ru-RU"/>
        </w:rPr>
        <w:t>3</w:t>
      </w:r>
    </w:p>
    <w:p w:rsidR="00E965FA" w:rsidRPr="00D225A5" w:rsidRDefault="00E965FA" w:rsidP="00E965FA">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к постановлению Администрации</w:t>
      </w:r>
    </w:p>
    <w:p w:rsidR="00E965FA" w:rsidRPr="00D225A5" w:rsidRDefault="00E965FA" w:rsidP="00E965FA">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Усть-Донецкого городского поселения</w:t>
      </w:r>
    </w:p>
    <w:p w:rsidR="00356C50" w:rsidRPr="00D225A5" w:rsidRDefault="00356C50" w:rsidP="00356C50">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08.02.2023</w:t>
      </w:r>
      <w:r w:rsidRPr="00D225A5">
        <w:rPr>
          <w:rFonts w:ascii="Times New Roman" w:eastAsia="Times New Roman" w:hAnsi="Times New Roman" w:cs="Times New Roman"/>
          <w:lang w:eastAsia="ru-RU"/>
        </w:rPr>
        <w:t>г. №</w:t>
      </w:r>
      <w:r>
        <w:rPr>
          <w:rFonts w:ascii="Times New Roman" w:eastAsia="Times New Roman" w:hAnsi="Times New Roman" w:cs="Times New Roman"/>
          <w:lang w:eastAsia="ru-RU"/>
        </w:rPr>
        <w:t>29</w:t>
      </w:r>
    </w:p>
    <w:p w:rsidR="005E4209" w:rsidRPr="00356C50" w:rsidRDefault="005E4209" w:rsidP="005E4209">
      <w:pPr>
        <w:shd w:val="clear" w:color="auto" w:fill="FFFFFF"/>
        <w:spacing w:after="150" w:line="240" w:lineRule="auto"/>
        <w:rPr>
          <w:rFonts w:ascii="Arial" w:eastAsia="Times New Roman" w:hAnsi="Arial" w:cs="Arial"/>
          <w:sz w:val="16"/>
          <w:szCs w:val="16"/>
          <w:lang w:eastAsia="ru-RU"/>
        </w:rPr>
      </w:pPr>
      <w:r w:rsidRPr="00356C50">
        <w:rPr>
          <w:rFonts w:ascii="Arial" w:eastAsia="Times New Roman" w:hAnsi="Arial" w:cs="Arial"/>
          <w:b/>
          <w:bCs/>
          <w:sz w:val="16"/>
          <w:szCs w:val="16"/>
          <w:lang w:eastAsia="ru-RU"/>
        </w:rPr>
        <w:t> </w:t>
      </w:r>
    </w:p>
    <w:p w:rsidR="005E4209" w:rsidRPr="00D225A5" w:rsidRDefault="005E4209" w:rsidP="00F95C67">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Конкурсная документация</w:t>
      </w:r>
    </w:p>
    <w:p w:rsidR="005E4209" w:rsidRPr="00D225A5" w:rsidRDefault="005E4209" w:rsidP="00F95C67">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xml:space="preserve">по отбору организации для оказания услуг по сбору и вывозу </w:t>
      </w:r>
      <w:r w:rsidR="00F95C67" w:rsidRPr="00D225A5">
        <w:rPr>
          <w:rFonts w:ascii="Times New Roman" w:eastAsia="Times New Roman" w:hAnsi="Times New Roman" w:cs="Times New Roman"/>
          <w:b/>
          <w:bCs/>
          <w:sz w:val="28"/>
          <w:szCs w:val="28"/>
          <w:lang w:eastAsia="ru-RU"/>
        </w:rPr>
        <w:t>отходов, не относящихся к твердым коммунальным отходам на территории Усть-Донецкого городского поселения</w:t>
      </w:r>
    </w:p>
    <w:p w:rsidR="005E4209" w:rsidRPr="00356C50" w:rsidRDefault="005E4209" w:rsidP="005E4209">
      <w:pPr>
        <w:shd w:val="clear" w:color="auto" w:fill="FFFFFF"/>
        <w:spacing w:after="150" w:line="240" w:lineRule="auto"/>
        <w:jc w:val="center"/>
        <w:rPr>
          <w:rFonts w:ascii="Arial" w:eastAsia="Times New Roman" w:hAnsi="Arial" w:cs="Arial"/>
          <w:sz w:val="16"/>
          <w:szCs w:val="16"/>
          <w:lang w:eastAsia="ru-RU"/>
        </w:rPr>
      </w:pPr>
      <w:r w:rsidRPr="00356C50">
        <w:rPr>
          <w:rFonts w:ascii="Arial" w:eastAsia="Times New Roman" w:hAnsi="Arial" w:cs="Arial"/>
          <w:sz w:val="16"/>
          <w:szCs w:val="16"/>
          <w:lang w:eastAsia="ru-RU"/>
        </w:rPr>
        <w:t> </w:t>
      </w:r>
    </w:p>
    <w:p w:rsidR="005E4209" w:rsidRPr="00D225A5" w:rsidRDefault="005E4209" w:rsidP="0049459B">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Arial" w:eastAsia="Times New Roman" w:hAnsi="Arial" w:cs="Arial"/>
          <w:b/>
          <w:bCs/>
          <w:sz w:val="23"/>
          <w:szCs w:val="23"/>
          <w:lang w:eastAsia="ru-RU"/>
        </w:rPr>
        <w:t> </w:t>
      </w:r>
      <w:r w:rsidRPr="00D225A5">
        <w:rPr>
          <w:rFonts w:ascii="Times New Roman" w:eastAsia="Times New Roman" w:hAnsi="Times New Roman" w:cs="Times New Roman"/>
          <w:b/>
          <w:bCs/>
          <w:sz w:val="28"/>
          <w:szCs w:val="28"/>
          <w:lang w:eastAsia="ru-RU"/>
        </w:rPr>
        <w:t>Организатор конкурса:</w:t>
      </w:r>
      <w:r w:rsidRPr="00D225A5">
        <w:rPr>
          <w:rFonts w:ascii="Times New Roman" w:eastAsia="Times New Roman" w:hAnsi="Times New Roman" w:cs="Times New Roman"/>
          <w:sz w:val="28"/>
          <w:szCs w:val="28"/>
          <w:lang w:eastAsia="ru-RU"/>
        </w:rPr>
        <w:t xml:space="preserve">   Администрация </w:t>
      </w:r>
      <w:r w:rsidR="00D448F0" w:rsidRPr="00D225A5">
        <w:rPr>
          <w:rFonts w:ascii="Times New Roman" w:eastAsia="Times New Roman" w:hAnsi="Times New Roman" w:cs="Times New Roman"/>
          <w:sz w:val="28"/>
          <w:szCs w:val="28"/>
          <w:lang w:eastAsia="ru-RU"/>
        </w:rPr>
        <w:t>Усть-Донецкого городского поселения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r w:rsidRPr="00D225A5">
        <w:rPr>
          <w:rFonts w:ascii="Times New Roman" w:eastAsia="Times New Roman" w:hAnsi="Times New Roman" w:cs="Times New Roman"/>
          <w:b/>
          <w:bCs/>
          <w:sz w:val="28"/>
          <w:szCs w:val="28"/>
          <w:lang w:eastAsia="ru-RU"/>
        </w:rPr>
        <w:t>СОДЕРЖАНИЕ КОНКУРСНОЙ ДОКУМЕНТАЦИИ</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Общие положения</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Требования к заявителям</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Техническое задание</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Извещение о проведении конкурса</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Порядок подачи заявок</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Порядок рассмотрения, оценки и сопоставления заявок</w:t>
      </w:r>
    </w:p>
    <w:p w:rsidR="005E4209" w:rsidRPr="00D225A5" w:rsidRDefault="005E4209" w:rsidP="00813E2F">
      <w:pPr>
        <w:numPr>
          <w:ilvl w:val="0"/>
          <w:numId w:val="2"/>
        </w:numPr>
        <w:shd w:val="clear" w:color="auto" w:fill="FFFFFF"/>
        <w:tabs>
          <w:tab w:val="clear" w:pos="720"/>
          <w:tab w:val="num" w:pos="426"/>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Формы документов:</w:t>
      </w:r>
    </w:p>
    <w:p w:rsidR="005E4209" w:rsidRPr="00D225A5" w:rsidRDefault="005E4209" w:rsidP="00813E2F">
      <w:pPr>
        <w:shd w:val="clear" w:color="auto" w:fill="FFFFFF"/>
        <w:spacing w:after="150" w:line="240" w:lineRule="auto"/>
        <w:ind w:left="426"/>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7.1  Форма описи документов</w:t>
      </w:r>
    </w:p>
    <w:p w:rsidR="005E4209" w:rsidRPr="00D225A5" w:rsidRDefault="005E4209" w:rsidP="00813E2F">
      <w:pPr>
        <w:shd w:val="clear" w:color="auto" w:fill="FFFFFF"/>
        <w:spacing w:after="150" w:line="240" w:lineRule="auto"/>
        <w:ind w:left="426"/>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7.2. Форма заявки на участие в конкурсе</w:t>
      </w:r>
    </w:p>
    <w:p w:rsidR="005E4209" w:rsidRPr="00D225A5" w:rsidRDefault="005E4209" w:rsidP="00813E2F">
      <w:pPr>
        <w:shd w:val="clear" w:color="auto" w:fill="FFFFFF"/>
        <w:spacing w:after="150" w:line="240" w:lineRule="auto"/>
        <w:ind w:left="426"/>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7.3. Форма анкеты заявителя</w:t>
      </w:r>
    </w:p>
    <w:p w:rsidR="005E4209" w:rsidRPr="00D225A5" w:rsidRDefault="005E4209" w:rsidP="00813E2F">
      <w:pPr>
        <w:shd w:val="clear" w:color="auto" w:fill="FFFFFF"/>
        <w:spacing w:after="150" w:line="240" w:lineRule="auto"/>
        <w:ind w:left="426"/>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7.4. Форма доверенности</w:t>
      </w:r>
    </w:p>
    <w:p w:rsidR="0049459B" w:rsidRPr="00356C50" w:rsidRDefault="005E4209" w:rsidP="0049459B">
      <w:pPr>
        <w:shd w:val="clear" w:color="auto" w:fill="FFFFFF"/>
        <w:spacing w:after="150" w:line="240" w:lineRule="auto"/>
        <w:jc w:val="both"/>
        <w:rPr>
          <w:rFonts w:ascii="Times New Roman" w:eastAsia="Times New Roman" w:hAnsi="Times New Roman" w:cs="Times New Roman"/>
          <w:sz w:val="16"/>
          <w:szCs w:val="16"/>
          <w:lang w:eastAsia="ru-RU"/>
        </w:rPr>
      </w:pPr>
      <w:r w:rsidRPr="00356C50">
        <w:rPr>
          <w:rFonts w:ascii="Times New Roman" w:eastAsia="Times New Roman" w:hAnsi="Times New Roman" w:cs="Times New Roman"/>
          <w:sz w:val="16"/>
          <w:szCs w:val="16"/>
          <w:lang w:eastAsia="ru-RU"/>
        </w:rPr>
        <w:t> </w:t>
      </w:r>
    </w:p>
    <w:p w:rsidR="005E4209" w:rsidRPr="00D225A5" w:rsidRDefault="005E4209" w:rsidP="0049459B">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ОБЩИЕ ПОЛОЖЕНИЯ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1.1. Настоящая конкурсная документация устанавливает порядок организации и проведения открытого конкурса по отбору организации для оказания услуг по сбору и вывозу </w:t>
      </w:r>
      <w:r w:rsidR="00D448F0" w:rsidRPr="00D225A5">
        <w:rPr>
          <w:rFonts w:ascii="Times New Roman" w:eastAsia="Times New Roman" w:hAnsi="Times New Roman" w:cs="Times New Roman"/>
          <w:bCs/>
          <w:sz w:val="28"/>
          <w:szCs w:val="28"/>
          <w:lang w:eastAsia="ru-RU"/>
        </w:rPr>
        <w:t>отходов, не относящихся к твердым коммунальным</w:t>
      </w:r>
      <w:r w:rsidR="00D448F0" w:rsidRPr="00D225A5">
        <w:rPr>
          <w:rFonts w:ascii="Times New Roman" w:eastAsia="Times New Roman" w:hAnsi="Times New Roman" w:cs="Times New Roman"/>
          <w:sz w:val="28"/>
          <w:szCs w:val="28"/>
          <w:lang w:eastAsia="ru-RU"/>
        </w:rPr>
        <w:t xml:space="preserve"> </w:t>
      </w:r>
      <w:r w:rsidR="00D448F0"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r w:rsidR="00D448F0"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в 20</w:t>
      </w:r>
      <w:r w:rsidR="00D448F0"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-202</w:t>
      </w:r>
      <w:r w:rsidR="00D448F0" w:rsidRPr="00D225A5">
        <w:rPr>
          <w:rFonts w:ascii="Times New Roman" w:eastAsia="Times New Roman" w:hAnsi="Times New Roman" w:cs="Times New Roman"/>
          <w:sz w:val="28"/>
          <w:szCs w:val="28"/>
          <w:lang w:eastAsia="ru-RU"/>
        </w:rPr>
        <w:t>5</w:t>
      </w:r>
      <w:r w:rsidRPr="00D225A5">
        <w:rPr>
          <w:rFonts w:ascii="Times New Roman" w:eastAsia="Times New Roman" w:hAnsi="Times New Roman" w:cs="Times New Roman"/>
          <w:sz w:val="28"/>
          <w:szCs w:val="28"/>
          <w:lang w:eastAsia="ru-RU"/>
        </w:rPr>
        <w:t xml:space="preserve"> годах (далее - Конкурс).</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1.2. Услуги населению по сбору и вывозу </w:t>
      </w:r>
      <w:proofErr w:type="gramStart"/>
      <w:r w:rsidR="00D448F0" w:rsidRPr="00D225A5">
        <w:rPr>
          <w:rFonts w:ascii="Times New Roman" w:eastAsia="Times New Roman" w:hAnsi="Times New Roman" w:cs="Times New Roman"/>
          <w:bCs/>
          <w:sz w:val="28"/>
          <w:szCs w:val="28"/>
          <w:lang w:eastAsia="ru-RU"/>
        </w:rPr>
        <w:t>отходов, не относящихся к твердым коммунальным</w:t>
      </w:r>
      <w:r w:rsidR="00D448F0" w:rsidRPr="00D225A5">
        <w:rPr>
          <w:rFonts w:ascii="Times New Roman" w:eastAsia="Times New Roman" w:hAnsi="Times New Roman" w:cs="Times New Roman"/>
          <w:sz w:val="28"/>
          <w:szCs w:val="28"/>
          <w:lang w:eastAsia="ru-RU"/>
        </w:rPr>
        <w:t xml:space="preserve"> </w:t>
      </w:r>
      <w:r w:rsidR="00D448F0" w:rsidRPr="00D225A5">
        <w:rPr>
          <w:rFonts w:ascii="Times New Roman" w:eastAsia="Times New Roman" w:hAnsi="Times New Roman" w:cs="Times New Roman"/>
          <w:bCs/>
          <w:sz w:val="28"/>
          <w:szCs w:val="28"/>
          <w:lang w:eastAsia="ru-RU"/>
        </w:rPr>
        <w:t xml:space="preserve">отходам </w:t>
      </w:r>
      <w:r w:rsidRPr="00D225A5">
        <w:rPr>
          <w:rFonts w:ascii="Times New Roman" w:eastAsia="Times New Roman" w:hAnsi="Times New Roman" w:cs="Times New Roman"/>
          <w:sz w:val="28"/>
          <w:szCs w:val="28"/>
          <w:lang w:eastAsia="ru-RU"/>
        </w:rPr>
        <w:t>включают</w:t>
      </w:r>
      <w:proofErr w:type="gramEnd"/>
      <w:r w:rsidRPr="00D225A5">
        <w:rPr>
          <w:rFonts w:ascii="Times New Roman" w:eastAsia="Times New Roman" w:hAnsi="Times New Roman" w:cs="Times New Roman"/>
          <w:sz w:val="28"/>
          <w:szCs w:val="28"/>
          <w:lang w:eastAsia="ru-RU"/>
        </w:rPr>
        <w:t xml:space="preserve"> в себя: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xml:space="preserve">1.2.1. Услуги по сбору и вывозу </w:t>
      </w:r>
      <w:r w:rsidR="00D448F0" w:rsidRPr="00D225A5">
        <w:rPr>
          <w:rFonts w:ascii="Times New Roman" w:eastAsia="Times New Roman" w:hAnsi="Times New Roman" w:cs="Times New Roman"/>
          <w:bCs/>
          <w:sz w:val="28"/>
          <w:szCs w:val="28"/>
          <w:lang w:eastAsia="ru-RU"/>
        </w:rPr>
        <w:t>отходов, не относящихся к твердым коммунальным</w:t>
      </w:r>
      <w:r w:rsidR="00D448F0" w:rsidRPr="00D225A5">
        <w:rPr>
          <w:rFonts w:ascii="Times New Roman" w:eastAsia="Times New Roman" w:hAnsi="Times New Roman" w:cs="Times New Roman"/>
          <w:sz w:val="28"/>
          <w:szCs w:val="28"/>
          <w:lang w:eastAsia="ru-RU"/>
        </w:rPr>
        <w:t xml:space="preserve"> </w:t>
      </w:r>
      <w:r w:rsidR="00D448F0"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погрузку </w:t>
      </w:r>
      <w:r w:rsidR="00D448F0" w:rsidRPr="00D225A5">
        <w:rPr>
          <w:rFonts w:ascii="Times New Roman" w:eastAsia="Times New Roman" w:hAnsi="Times New Roman" w:cs="Times New Roman"/>
          <w:bCs/>
          <w:sz w:val="28"/>
          <w:szCs w:val="28"/>
          <w:lang w:eastAsia="ru-RU"/>
        </w:rPr>
        <w:t>отходов, не относящихся к твердым коммунальным</w:t>
      </w:r>
      <w:r w:rsidR="00D448F0" w:rsidRPr="00D225A5">
        <w:rPr>
          <w:rFonts w:ascii="Times New Roman" w:eastAsia="Times New Roman" w:hAnsi="Times New Roman" w:cs="Times New Roman"/>
          <w:sz w:val="28"/>
          <w:szCs w:val="28"/>
          <w:lang w:eastAsia="ru-RU"/>
        </w:rPr>
        <w:t xml:space="preserve"> </w:t>
      </w:r>
      <w:r w:rsidR="00D448F0" w:rsidRPr="00D225A5">
        <w:rPr>
          <w:rFonts w:ascii="Times New Roman" w:eastAsia="Times New Roman" w:hAnsi="Times New Roman" w:cs="Times New Roman"/>
          <w:bCs/>
          <w:sz w:val="28"/>
          <w:szCs w:val="28"/>
          <w:lang w:eastAsia="ru-RU"/>
        </w:rPr>
        <w:t xml:space="preserve">отходам </w:t>
      </w:r>
      <w:r w:rsidRPr="00D225A5">
        <w:rPr>
          <w:rFonts w:ascii="Times New Roman" w:eastAsia="Times New Roman" w:hAnsi="Times New Roman" w:cs="Times New Roman"/>
          <w:sz w:val="28"/>
          <w:szCs w:val="28"/>
          <w:lang w:eastAsia="ru-RU"/>
        </w:rPr>
        <w:t xml:space="preserve"> в специализированный транспорт, транспортировку отходов на специализированный полигон, в соответствии с требованиями действующего законодательства Российской Федерации.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1.3. Потребителями услуг является население, проживающее на территории </w:t>
      </w:r>
      <w:r w:rsidR="00D448F0"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1.4. Предметом конкурса является право оказания населению, проживающему на территории </w:t>
      </w:r>
      <w:r w:rsidR="00EA10E0"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 xml:space="preserve">, услуг по сбору и вывозу </w:t>
      </w:r>
      <w:r w:rsidR="00EA10E0" w:rsidRPr="00D225A5">
        <w:rPr>
          <w:rFonts w:ascii="Times New Roman" w:eastAsia="Times New Roman" w:hAnsi="Times New Roman" w:cs="Times New Roman"/>
          <w:bCs/>
          <w:sz w:val="28"/>
          <w:szCs w:val="28"/>
          <w:lang w:eastAsia="ru-RU"/>
        </w:rPr>
        <w:t>отходов, не относящихся к твердым коммунальным</w:t>
      </w:r>
      <w:r w:rsidR="00EA10E0" w:rsidRPr="00D225A5">
        <w:rPr>
          <w:rFonts w:ascii="Times New Roman" w:eastAsia="Times New Roman" w:hAnsi="Times New Roman" w:cs="Times New Roman"/>
          <w:sz w:val="28"/>
          <w:szCs w:val="28"/>
          <w:lang w:eastAsia="ru-RU"/>
        </w:rPr>
        <w:t xml:space="preserve"> </w:t>
      </w:r>
      <w:r w:rsidR="00EA10E0"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в 20</w:t>
      </w:r>
      <w:r w:rsidR="00EA10E0"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-202</w:t>
      </w:r>
      <w:r w:rsidR="00EA10E0" w:rsidRPr="00D225A5">
        <w:rPr>
          <w:rFonts w:ascii="Times New Roman" w:eastAsia="Times New Roman" w:hAnsi="Times New Roman" w:cs="Times New Roman"/>
          <w:sz w:val="28"/>
          <w:szCs w:val="28"/>
          <w:lang w:eastAsia="ru-RU"/>
        </w:rPr>
        <w:t>5</w:t>
      </w:r>
      <w:r w:rsidRPr="00D225A5">
        <w:rPr>
          <w:rFonts w:ascii="Times New Roman" w:eastAsia="Times New Roman" w:hAnsi="Times New Roman" w:cs="Times New Roman"/>
          <w:sz w:val="28"/>
          <w:szCs w:val="28"/>
          <w:lang w:eastAsia="ru-RU"/>
        </w:rPr>
        <w:t>гг.</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1.5. Организатор конкурса - Администрация </w:t>
      </w:r>
      <w:r w:rsidR="00EA10E0"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1.6. Проведение конкурса осуществляется конкурсной комиссией</w:t>
      </w:r>
      <w:r w:rsidR="00EA10E0" w:rsidRPr="00D225A5">
        <w:rPr>
          <w:rFonts w:ascii="Times New Roman" w:eastAsia="Times New Roman" w:hAnsi="Times New Roman" w:cs="Times New Roman"/>
          <w:sz w:val="28"/>
          <w:szCs w:val="28"/>
          <w:lang w:eastAsia="ru-RU"/>
        </w:rPr>
        <w:t xml:space="preserve"> (приложение №</w:t>
      </w:r>
      <w:r w:rsidR="00813E2F" w:rsidRPr="00D225A5">
        <w:rPr>
          <w:rFonts w:ascii="Times New Roman" w:eastAsia="Times New Roman" w:hAnsi="Times New Roman" w:cs="Times New Roman"/>
          <w:sz w:val="28"/>
          <w:szCs w:val="28"/>
          <w:lang w:eastAsia="ru-RU"/>
        </w:rPr>
        <w:t>2</w:t>
      </w:r>
      <w:r w:rsidR="00EA10E0" w:rsidRPr="00D225A5">
        <w:rPr>
          <w:rFonts w:ascii="Times New Roman" w:eastAsia="Times New Roman" w:hAnsi="Times New Roman" w:cs="Times New Roman"/>
          <w:sz w:val="28"/>
          <w:szCs w:val="28"/>
          <w:lang w:eastAsia="ru-RU"/>
        </w:rPr>
        <w:t>)</w:t>
      </w:r>
      <w:r w:rsidRPr="00D225A5">
        <w:rPr>
          <w:rFonts w:ascii="Times New Roman" w:eastAsia="Times New Roman" w:hAnsi="Times New Roman" w:cs="Times New Roman"/>
          <w:sz w:val="28"/>
          <w:szCs w:val="28"/>
          <w:lang w:eastAsia="ru-RU"/>
        </w:rPr>
        <w:t>.</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Членами конкурсной комиссии не могут быть физические лица, лично заинтересованные в результатах конкурса, в том числе физические лица, подавшие заявки на участие в конкурсе (далее - заявки) либо состоящие в штате организаций, подавших заявки,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w:t>
      </w:r>
      <w:proofErr w:type="gramEnd"/>
      <w:r w:rsidRPr="00D225A5">
        <w:rPr>
          <w:rFonts w:ascii="Times New Roman" w:eastAsia="Times New Roman" w:hAnsi="Times New Roman" w:cs="Times New Roman"/>
          <w:sz w:val="28"/>
          <w:szCs w:val="28"/>
          <w:lang w:eastAsia="ru-RU"/>
        </w:rPr>
        <w:t xml:space="preserve"> кредиторами. В случае выявления в составе комиссии указанных лиц организатор конкурса обязан незамедлительно заменить их иными физическими лицами, которые лично не заинтересованы в результатах конкурса и на которых не способны оказывать влияние заявители.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1.7. Основными принципами деятельности конкурсной комиссии являются: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1.7.1. Создание для заявителей равных условий участия в конкурсе.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1.7.2. Добросовестная конкуренция.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1.7.3. Доступность информации о проведении конкурса и обеспечение открытости его проведения.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1.8. Функции конкурсной комиссии: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1.8.1. Принятие решения по итогам рассмотрения заявок.</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1.8.2. Определение победителя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1.8.3. Совершение иных действий, связанных с проведением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1.9. Заседания конкурсной комиссии, принятие решений по организационным и процедурным вопросам, подведение итогов конкурса проводятся председателем конкурсной комиссии (а при его отсутствии - его заместителем).</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Заседание комиссии считается правомочным, если на нем присутствуют 2/3 от общего числа состава членов конкурсной комиссии.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1.10. Решения конкурсной комиссии принимаются открытым голосованием простым большинством голосов членов комиссии, присутствующих на заседании. Каждый член комиссии имеет 1 голос.</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1.11.Члены конкурсной комиссии участвуют в заседаниях лично и подписывают протоколы заседаний комиссии.</w:t>
      </w:r>
    </w:p>
    <w:p w:rsidR="005E4209" w:rsidRPr="00356C50" w:rsidRDefault="005E4209" w:rsidP="00F95C67">
      <w:pPr>
        <w:shd w:val="clear" w:color="auto" w:fill="FFFFFF"/>
        <w:spacing w:after="150" w:line="240" w:lineRule="auto"/>
        <w:jc w:val="both"/>
        <w:rPr>
          <w:rFonts w:ascii="Times New Roman" w:eastAsia="Times New Roman" w:hAnsi="Times New Roman" w:cs="Times New Roman"/>
          <w:sz w:val="16"/>
          <w:szCs w:val="16"/>
          <w:lang w:eastAsia="ru-RU"/>
        </w:rPr>
      </w:pPr>
      <w:r w:rsidRPr="00356C50">
        <w:rPr>
          <w:rFonts w:ascii="Times New Roman" w:eastAsia="Times New Roman" w:hAnsi="Times New Roman" w:cs="Times New Roman"/>
          <w:sz w:val="16"/>
          <w:szCs w:val="16"/>
          <w:lang w:eastAsia="ru-RU"/>
        </w:rPr>
        <w:t> </w:t>
      </w:r>
    </w:p>
    <w:p w:rsidR="005E4209" w:rsidRPr="00D225A5" w:rsidRDefault="005E4209" w:rsidP="00F95C6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ТРЕБОВАНИЯ К ЗАЯВИТЕЛЯМ</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2.1. При проведении конкурса устанавливаются следующие обязательные требования к заявителям:</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2.1.1. Соответствие заявителя требованиям, устанавливаемым в соответствии с законодательством Российской Федерации к лицам, осуществляющим оказание услуг, являющихся предметом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2.1.2. Непроведение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2.1.3. </w:t>
      </w:r>
      <w:proofErr w:type="spellStart"/>
      <w:r w:rsidRPr="00D225A5">
        <w:rPr>
          <w:rFonts w:ascii="Times New Roman" w:eastAsia="Times New Roman" w:hAnsi="Times New Roman" w:cs="Times New Roman"/>
          <w:sz w:val="28"/>
          <w:szCs w:val="28"/>
          <w:lang w:eastAsia="ru-RU"/>
        </w:rPr>
        <w:t>Неприостановление</w:t>
      </w:r>
      <w:proofErr w:type="spellEnd"/>
      <w:r w:rsidRPr="00D225A5">
        <w:rPr>
          <w:rFonts w:ascii="Times New Roman" w:eastAsia="Times New Roman" w:hAnsi="Times New Roman" w:cs="Times New Roman"/>
          <w:sz w:val="28"/>
          <w:szCs w:val="28"/>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заявки.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2.1.4. 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w:t>
      </w:r>
      <w:proofErr w:type="gramStart"/>
      <w:r w:rsidRPr="00D225A5">
        <w:rPr>
          <w:rFonts w:ascii="Times New Roman" w:eastAsia="Times New Roman" w:hAnsi="Times New Roman" w:cs="Times New Roman"/>
          <w:sz w:val="28"/>
          <w:szCs w:val="28"/>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D225A5">
        <w:rPr>
          <w:rFonts w:ascii="Times New Roman" w:eastAsia="Times New Roman" w:hAnsi="Times New Roman" w:cs="Times New Roman"/>
          <w:sz w:val="28"/>
          <w:szCs w:val="28"/>
          <w:lang w:eastAsia="ru-RU"/>
        </w:rPr>
        <w:t xml:space="preserve"> в силу на день рассмотрения заявки.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2.2. Дополнительные требования к заявителям (критерии оценки):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2.2.1. Наличие специализированных автомобилей для сбора и вывоза </w:t>
      </w:r>
      <w:r w:rsidR="00EA10E0" w:rsidRPr="00D225A5">
        <w:rPr>
          <w:rFonts w:ascii="Times New Roman" w:eastAsia="Times New Roman" w:hAnsi="Times New Roman" w:cs="Times New Roman"/>
          <w:bCs/>
          <w:sz w:val="28"/>
          <w:szCs w:val="28"/>
          <w:lang w:eastAsia="ru-RU"/>
        </w:rPr>
        <w:t>отходов, не относящихся к твердым коммунальным</w:t>
      </w:r>
      <w:r w:rsidR="00EA10E0" w:rsidRPr="00D225A5">
        <w:rPr>
          <w:rFonts w:ascii="Times New Roman" w:eastAsia="Times New Roman" w:hAnsi="Times New Roman" w:cs="Times New Roman"/>
          <w:sz w:val="28"/>
          <w:szCs w:val="28"/>
          <w:lang w:eastAsia="ru-RU"/>
        </w:rPr>
        <w:t xml:space="preserve"> </w:t>
      </w:r>
      <w:r w:rsidR="00EA10E0"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(мусоровозов).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2.2.2. Наличие у заявителя договора на захоронение, утилизацию </w:t>
      </w:r>
      <w:r w:rsidR="00EA10E0" w:rsidRPr="00D225A5">
        <w:rPr>
          <w:rFonts w:ascii="Times New Roman" w:eastAsia="Times New Roman" w:hAnsi="Times New Roman" w:cs="Times New Roman"/>
          <w:bCs/>
          <w:sz w:val="28"/>
          <w:szCs w:val="28"/>
          <w:lang w:eastAsia="ru-RU"/>
        </w:rPr>
        <w:t>отходов, не относящихся к твердым коммунальным</w:t>
      </w:r>
      <w:r w:rsidR="00EA10E0" w:rsidRPr="00D225A5">
        <w:rPr>
          <w:rFonts w:ascii="Times New Roman" w:eastAsia="Times New Roman" w:hAnsi="Times New Roman" w:cs="Times New Roman"/>
          <w:sz w:val="28"/>
          <w:szCs w:val="28"/>
          <w:lang w:eastAsia="ru-RU"/>
        </w:rPr>
        <w:t xml:space="preserve"> </w:t>
      </w:r>
      <w:r w:rsidR="00EA10E0" w:rsidRPr="00D225A5">
        <w:rPr>
          <w:rFonts w:ascii="Times New Roman" w:eastAsia="Times New Roman" w:hAnsi="Times New Roman" w:cs="Times New Roman"/>
          <w:bCs/>
          <w:sz w:val="28"/>
          <w:szCs w:val="28"/>
          <w:lang w:eastAsia="ru-RU"/>
        </w:rPr>
        <w:t>отходам</w:t>
      </w:r>
      <w:r w:rsidR="00EA10E0"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 xml:space="preserve">с организацией, эксплуатирующей полигон </w:t>
      </w:r>
      <w:r w:rsidR="00EA10E0" w:rsidRPr="00D225A5">
        <w:rPr>
          <w:rFonts w:ascii="Times New Roman" w:eastAsia="Times New Roman" w:hAnsi="Times New Roman" w:cs="Times New Roman"/>
          <w:bCs/>
          <w:sz w:val="28"/>
          <w:szCs w:val="28"/>
          <w:lang w:eastAsia="ru-RU"/>
        </w:rPr>
        <w:t>отходов, не относящихся к твердым коммунальным</w:t>
      </w:r>
      <w:r w:rsidR="00EA10E0" w:rsidRPr="00D225A5">
        <w:rPr>
          <w:rFonts w:ascii="Times New Roman" w:eastAsia="Times New Roman" w:hAnsi="Times New Roman" w:cs="Times New Roman"/>
          <w:sz w:val="28"/>
          <w:szCs w:val="28"/>
          <w:lang w:eastAsia="ru-RU"/>
        </w:rPr>
        <w:t xml:space="preserve"> </w:t>
      </w:r>
      <w:r w:rsidR="00EA10E0"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или наличие полигона.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2.3. Проверка заявителей на соответствие требованиям, указанным в п.п. 2.1.1. - 2.1.5. конкурсной документации, осуществляется конкурсной комиссией.</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2.4. Основаниями для отказа в допуске к участию в конкурсе являются: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2.4.1. Непредставление заявителем документов и информации, предусмотренных п. 2.1 настоящей конкурсной документацией, либо наличие в них недостоверных сведений.</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2.4.2. Несоответствие заявителя требованиям, установленным п.п. 2.1.1 - 2.1.5 конкурсной документации.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2.4.3. Несоответствие заявки и прилагаемых к ней документов требованиям, установленным настоящей конкурсной документацией.</w:t>
      </w:r>
    </w:p>
    <w:p w:rsidR="005E4209" w:rsidRPr="00356C50" w:rsidRDefault="005E4209" w:rsidP="00F95C67">
      <w:pPr>
        <w:shd w:val="clear" w:color="auto" w:fill="FFFFFF"/>
        <w:spacing w:after="150" w:line="240" w:lineRule="auto"/>
        <w:jc w:val="both"/>
        <w:rPr>
          <w:rFonts w:ascii="Times New Roman" w:eastAsia="Times New Roman" w:hAnsi="Times New Roman" w:cs="Times New Roman"/>
          <w:sz w:val="16"/>
          <w:szCs w:val="16"/>
          <w:lang w:eastAsia="ru-RU"/>
        </w:rPr>
      </w:pPr>
      <w:r w:rsidRPr="00356C50">
        <w:rPr>
          <w:rFonts w:ascii="Times New Roman" w:eastAsia="Times New Roman" w:hAnsi="Times New Roman" w:cs="Times New Roman"/>
          <w:sz w:val="16"/>
          <w:szCs w:val="16"/>
          <w:lang w:eastAsia="ru-RU"/>
        </w:rPr>
        <w:t> </w:t>
      </w:r>
    </w:p>
    <w:p w:rsidR="005E4209" w:rsidRPr="00D225A5" w:rsidRDefault="005E4209" w:rsidP="00F95C6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ТЕХНИЧЕСКОЕ ЗАДАНИЕ </w:t>
      </w:r>
    </w:p>
    <w:tbl>
      <w:tblPr>
        <w:tblW w:w="9385" w:type="dxa"/>
        <w:shd w:val="clear" w:color="auto" w:fill="FFFFFF"/>
        <w:tblCellMar>
          <w:top w:w="15" w:type="dxa"/>
          <w:left w:w="15" w:type="dxa"/>
          <w:bottom w:w="15" w:type="dxa"/>
          <w:right w:w="15" w:type="dxa"/>
        </w:tblCellMar>
        <w:tblLook w:val="04A0"/>
      </w:tblPr>
      <w:tblGrid>
        <w:gridCol w:w="3438"/>
        <w:gridCol w:w="5947"/>
      </w:tblGrid>
      <w:tr w:rsidR="00E965FA" w:rsidRPr="00D225A5" w:rsidTr="00374A85">
        <w:trPr>
          <w:trHeight w:val="873"/>
        </w:trPr>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Наименование услуги</w:t>
            </w:r>
          </w:p>
        </w:tc>
        <w:tc>
          <w:tcPr>
            <w:tcW w:w="5947" w:type="dxa"/>
            <w:shd w:val="clear" w:color="auto" w:fill="FFFFFF"/>
            <w:vAlign w:val="center"/>
            <w:hideMark/>
          </w:tcPr>
          <w:p w:rsidR="005E4209" w:rsidRPr="00D225A5" w:rsidRDefault="005E4209" w:rsidP="00EA10E0">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Сбор и вывоз </w:t>
            </w:r>
            <w:r w:rsidR="00EA10E0" w:rsidRPr="00D225A5">
              <w:rPr>
                <w:rFonts w:ascii="Times New Roman" w:eastAsia="Times New Roman" w:hAnsi="Times New Roman" w:cs="Times New Roman"/>
                <w:bCs/>
                <w:sz w:val="28"/>
                <w:szCs w:val="28"/>
                <w:lang w:eastAsia="ru-RU"/>
              </w:rPr>
              <w:t>отходов, не относящихся к твердым коммунальным</w:t>
            </w:r>
            <w:r w:rsidR="00EA10E0" w:rsidRPr="00D225A5">
              <w:rPr>
                <w:rFonts w:ascii="Times New Roman" w:eastAsia="Times New Roman" w:hAnsi="Times New Roman" w:cs="Times New Roman"/>
                <w:sz w:val="28"/>
                <w:szCs w:val="28"/>
                <w:lang w:eastAsia="ru-RU"/>
              </w:rPr>
              <w:t xml:space="preserve"> </w:t>
            </w:r>
            <w:r w:rsidR="00EA10E0"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на территории </w:t>
            </w:r>
            <w:r w:rsidR="00EA10E0" w:rsidRPr="00D225A5">
              <w:rPr>
                <w:rFonts w:ascii="Times New Roman" w:eastAsia="Times New Roman" w:hAnsi="Times New Roman" w:cs="Times New Roman"/>
                <w:sz w:val="28"/>
                <w:szCs w:val="28"/>
                <w:lang w:eastAsia="ru-RU"/>
              </w:rPr>
              <w:t>Усть-Донецкого городского поселения</w:t>
            </w:r>
          </w:p>
        </w:tc>
      </w:tr>
      <w:tr w:rsidR="00E965FA" w:rsidRPr="00D225A5" w:rsidTr="00374A85">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Сроки оказания услуг</w:t>
            </w:r>
          </w:p>
        </w:tc>
        <w:tc>
          <w:tcPr>
            <w:tcW w:w="5947" w:type="dxa"/>
            <w:shd w:val="clear" w:color="auto" w:fill="FFFFFF"/>
            <w:vAlign w:val="center"/>
            <w:hideMark/>
          </w:tcPr>
          <w:p w:rsidR="005E4209" w:rsidRPr="00D225A5" w:rsidRDefault="00A30467" w:rsidP="00C4693B">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09</w:t>
            </w:r>
            <w:r w:rsidR="005E4209" w:rsidRPr="00D225A5">
              <w:rPr>
                <w:rFonts w:ascii="Times New Roman" w:eastAsia="Times New Roman" w:hAnsi="Times New Roman" w:cs="Times New Roman"/>
                <w:sz w:val="28"/>
                <w:szCs w:val="28"/>
                <w:lang w:eastAsia="ru-RU"/>
              </w:rPr>
              <w:t>.</w:t>
            </w:r>
            <w:r w:rsidR="001D6D34" w:rsidRPr="00D225A5">
              <w:rPr>
                <w:rFonts w:ascii="Times New Roman" w:eastAsia="Times New Roman" w:hAnsi="Times New Roman" w:cs="Times New Roman"/>
                <w:sz w:val="28"/>
                <w:szCs w:val="28"/>
                <w:lang w:eastAsia="ru-RU"/>
              </w:rPr>
              <w:t>0</w:t>
            </w:r>
            <w:r w:rsidR="00C4693B" w:rsidRPr="00D225A5">
              <w:rPr>
                <w:rFonts w:ascii="Times New Roman" w:eastAsia="Times New Roman" w:hAnsi="Times New Roman" w:cs="Times New Roman"/>
                <w:sz w:val="28"/>
                <w:szCs w:val="28"/>
                <w:lang w:eastAsia="ru-RU"/>
              </w:rPr>
              <w:t>3</w:t>
            </w:r>
            <w:r w:rsidR="005E4209" w:rsidRPr="00D225A5">
              <w:rPr>
                <w:rFonts w:ascii="Times New Roman" w:eastAsia="Times New Roman" w:hAnsi="Times New Roman" w:cs="Times New Roman"/>
                <w:sz w:val="28"/>
                <w:szCs w:val="28"/>
                <w:lang w:eastAsia="ru-RU"/>
              </w:rPr>
              <w:t>.20</w:t>
            </w:r>
            <w:r w:rsidR="00811BF9" w:rsidRPr="00D225A5">
              <w:rPr>
                <w:rFonts w:ascii="Times New Roman" w:eastAsia="Times New Roman" w:hAnsi="Times New Roman" w:cs="Times New Roman"/>
                <w:sz w:val="28"/>
                <w:szCs w:val="28"/>
                <w:lang w:eastAsia="ru-RU"/>
              </w:rPr>
              <w:t>23</w:t>
            </w:r>
            <w:r w:rsidR="005E4209" w:rsidRPr="00D225A5">
              <w:rPr>
                <w:rFonts w:ascii="Times New Roman" w:eastAsia="Times New Roman" w:hAnsi="Times New Roman" w:cs="Times New Roman"/>
                <w:sz w:val="28"/>
                <w:szCs w:val="28"/>
                <w:lang w:eastAsia="ru-RU"/>
              </w:rPr>
              <w:t xml:space="preserve"> – 31.12.202</w:t>
            </w:r>
            <w:r w:rsidR="00811BF9" w:rsidRPr="00D225A5">
              <w:rPr>
                <w:rFonts w:ascii="Times New Roman" w:eastAsia="Times New Roman" w:hAnsi="Times New Roman" w:cs="Times New Roman"/>
                <w:sz w:val="28"/>
                <w:szCs w:val="28"/>
                <w:lang w:eastAsia="ru-RU"/>
              </w:rPr>
              <w:t>5</w:t>
            </w:r>
            <w:r w:rsidR="005E4209" w:rsidRPr="00D225A5">
              <w:rPr>
                <w:rFonts w:ascii="Times New Roman" w:eastAsia="Times New Roman" w:hAnsi="Times New Roman" w:cs="Times New Roman"/>
                <w:sz w:val="28"/>
                <w:szCs w:val="28"/>
                <w:lang w:eastAsia="ru-RU"/>
              </w:rPr>
              <w:t>г.</w:t>
            </w:r>
            <w:proofErr w:type="gramStart"/>
            <w:r w:rsidR="005E4209" w:rsidRPr="00D225A5">
              <w:rPr>
                <w:rFonts w:ascii="Times New Roman" w:eastAsia="Times New Roman" w:hAnsi="Times New Roman" w:cs="Times New Roman"/>
                <w:sz w:val="28"/>
                <w:szCs w:val="28"/>
                <w:lang w:eastAsia="ru-RU"/>
              </w:rPr>
              <w:t>г</w:t>
            </w:r>
            <w:proofErr w:type="gramEnd"/>
            <w:r w:rsidR="005E4209" w:rsidRPr="00D225A5">
              <w:rPr>
                <w:rFonts w:ascii="Times New Roman" w:eastAsia="Times New Roman" w:hAnsi="Times New Roman" w:cs="Times New Roman"/>
                <w:sz w:val="28"/>
                <w:szCs w:val="28"/>
                <w:lang w:eastAsia="ru-RU"/>
              </w:rPr>
              <w:t>.</w:t>
            </w:r>
          </w:p>
        </w:tc>
      </w:tr>
      <w:tr w:rsidR="00E965FA" w:rsidRPr="00D225A5" w:rsidTr="00374A85">
        <w:trPr>
          <w:trHeight w:val="500"/>
        </w:trPr>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Место оказания услуг</w:t>
            </w:r>
          </w:p>
        </w:tc>
        <w:tc>
          <w:tcPr>
            <w:tcW w:w="5947"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Территория </w:t>
            </w:r>
            <w:r w:rsidR="00EA10E0" w:rsidRPr="00D225A5">
              <w:rPr>
                <w:rFonts w:ascii="Times New Roman" w:eastAsia="Times New Roman" w:hAnsi="Times New Roman" w:cs="Times New Roman"/>
                <w:sz w:val="28"/>
                <w:szCs w:val="28"/>
                <w:lang w:eastAsia="ru-RU"/>
              </w:rPr>
              <w:t>Усть-Донецкого городского поселения</w:t>
            </w:r>
          </w:p>
        </w:tc>
      </w:tr>
      <w:tr w:rsidR="00E965FA" w:rsidRPr="00D225A5" w:rsidTr="00374A85">
        <w:tc>
          <w:tcPr>
            <w:tcW w:w="3438" w:type="dxa"/>
            <w:shd w:val="clear" w:color="auto" w:fill="FFFFFF"/>
            <w:vAlign w:val="center"/>
            <w:hideMark/>
          </w:tcPr>
          <w:p w:rsidR="00EA10E0" w:rsidRPr="00D225A5" w:rsidRDefault="005E4209" w:rsidP="00EA10E0">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Условия сбора, вывоза</w:t>
            </w:r>
          </w:p>
          <w:p w:rsidR="00EA10E0" w:rsidRPr="00D225A5" w:rsidRDefault="005E4209" w:rsidP="00EA10E0">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и утилизации </w:t>
            </w:r>
          </w:p>
          <w:p w:rsidR="00EA10E0" w:rsidRPr="00D225A5" w:rsidRDefault="00EA10E0" w:rsidP="00EA10E0">
            <w:pPr>
              <w:spacing w:after="0" w:line="240" w:lineRule="auto"/>
              <w:jc w:val="both"/>
              <w:rPr>
                <w:rFonts w:ascii="Times New Roman" w:eastAsia="Times New Roman" w:hAnsi="Times New Roman" w:cs="Times New Roman"/>
                <w:bCs/>
                <w:sz w:val="28"/>
                <w:szCs w:val="28"/>
                <w:lang w:eastAsia="ru-RU"/>
              </w:rPr>
            </w:pPr>
            <w:r w:rsidRPr="00D225A5">
              <w:rPr>
                <w:rFonts w:ascii="Times New Roman" w:eastAsia="Times New Roman" w:hAnsi="Times New Roman" w:cs="Times New Roman"/>
                <w:bCs/>
                <w:sz w:val="28"/>
                <w:szCs w:val="28"/>
                <w:lang w:eastAsia="ru-RU"/>
              </w:rPr>
              <w:t>отходов, не относящихся</w:t>
            </w:r>
          </w:p>
          <w:p w:rsidR="00EA10E0" w:rsidRPr="00D225A5" w:rsidRDefault="00EA10E0" w:rsidP="00EA10E0">
            <w:pPr>
              <w:spacing w:after="0" w:line="240" w:lineRule="auto"/>
              <w:jc w:val="both"/>
              <w:rPr>
                <w:rFonts w:ascii="Times New Roman" w:eastAsia="Times New Roman" w:hAnsi="Times New Roman" w:cs="Times New Roman"/>
                <w:bCs/>
                <w:sz w:val="28"/>
                <w:szCs w:val="28"/>
                <w:lang w:eastAsia="ru-RU"/>
              </w:rPr>
            </w:pPr>
            <w:r w:rsidRPr="00D225A5">
              <w:rPr>
                <w:rFonts w:ascii="Times New Roman" w:eastAsia="Times New Roman" w:hAnsi="Times New Roman" w:cs="Times New Roman"/>
                <w:bCs/>
                <w:sz w:val="28"/>
                <w:szCs w:val="28"/>
                <w:lang w:eastAsia="ru-RU"/>
              </w:rPr>
              <w:t xml:space="preserve">к твердым </w:t>
            </w:r>
          </w:p>
          <w:p w:rsidR="005E4209" w:rsidRPr="00D225A5" w:rsidRDefault="00EA10E0" w:rsidP="00EA10E0">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Cs/>
                <w:sz w:val="28"/>
                <w:szCs w:val="28"/>
                <w:lang w:eastAsia="ru-RU"/>
              </w:rPr>
              <w:t>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w:t>
            </w:r>
          </w:p>
        </w:tc>
        <w:tc>
          <w:tcPr>
            <w:tcW w:w="5947"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Условия сбора и вывоза </w:t>
            </w:r>
            <w:r w:rsidR="00EA10E0" w:rsidRPr="00D225A5">
              <w:rPr>
                <w:rFonts w:ascii="Times New Roman" w:eastAsia="Times New Roman" w:hAnsi="Times New Roman" w:cs="Times New Roman"/>
                <w:bCs/>
                <w:sz w:val="28"/>
                <w:szCs w:val="28"/>
                <w:lang w:eastAsia="ru-RU"/>
              </w:rPr>
              <w:t>отходов, не относящихся к твердым коммунальным</w:t>
            </w:r>
            <w:r w:rsidR="00EA10E0" w:rsidRPr="00D225A5">
              <w:rPr>
                <w:rFonts w:ascii="Times New Roman" w:eastAsia="Times New Roman" w:hAnsi="Times New Roman" w:cs="Times New Roman"/>
                <w:sz w:val="28"/>
                <w:szCs w:val="28"/>
                <w:lang w:eastAsia="ru-RU"/>
              </w:rPr>
              <w:t xml:space="preserve"> </w:t>
            </w:r>
            <w:r w:rsidR="00EA10E0"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w:t>
            </w:r>
          </w:p>
          <w:p w:rsidR="005E4209" w:rsidRPr="00D225A5" w:rsidRDefault="005E4209" w:rsidP="00D371D0">
            <w:pPr>
              <w:spacing w:after="150" w:line="240" w:lineRule="auto"/>
              <w:jc w:val="both"/>
              <w:rPr>
                <w:rFonts w:ascii="Times New Roman" w:eastAsia="Times New Roman" w:hAnsi="Times New Roman" w:cs="Times New Roman"/>
                <w:sz w:val="28"/>
                <w:szCs w:val="28"/>
                <w:lang w:eastAsia="ru-RU"/>
              </w:rPr>
            </w:pPr>
            <w:proofErr w:type="gramStart"/>
            <w:r w:rsidRPr="00D371D0">
              <w:rPr>
                <w:rFonts w:ascii="Times New Roman" w:eastAsia="Times New Roman" w:hAnsi="Times New Roman" w:cs="Times New Roman"/>
                <w:bCs/>
                <w:sz w:val="28"/>
                <w:szCs w:val="28"/>
                <w:lang w:eastAsia="ru-RU"/>
              </w:rPr>
              <w:t xml:space="preserve">Сбор и временное хранение </w:t>
            </w:r>
            <w:r w:rsidR="00811BF9" w:rsidRPr="00D225A5">
              <w:rPr>
                <w:rFonts w:ascii="Times New Roman" w:eastAsia="Times New Roman" w:hAnsi="Times New Roman" w:cs="Times New Roman"/>
                <w:bCs/>
                <w:sz w:val="28"/>
                <w:szCs w:val="28"/>
                <w:lang w:eastAsia="ru-RU"/>
              </w:rPr>
              <w:t>отходов, не относящихся к твердым коммунальным</w:t>
            </w:r>
            <w:r w:rsidR="00811BF9" w:rsidRPr="00D371D0">
              <w:rPr>
                <w:rFonts w:ascii="Times New Roman" w:eastAsia="Times New Roman" w:hAnsi="Times New Roman" w:cs="Times New Roman"/>
                <w:bCs/>
                <w:sz w:val="28"/>
                <w:szCs w:val="28"/>
                <w:lang w:eastAsia="ru-RU"/>
              </w:rPr>
              <w:t xml:space="preserve"> </w:t>
            </w:r>
            <w:r w:rsidR="00811BF9" w:rsidRPr="00D225A5">
              <w:rPr>
                <w:rFonts w:ascii="Times New Roman" w:eastAsia="Times New Roman" w:hAnsi="Times New Roman" w:cs="Times New Roman"/>
                <w:bCs/>
                <w:sz w:val="28"/>
                <w:szCs w:val="28"/>
                <w:lang w:eastAsia="ru-RU"/>
              </w:rPr>
              <w:t>отходам</w:t>
            </w:r>
            <w:r w:rsidRPr="00D371D0">
              <w:rPr>
                <w:rFonts w:ascii="Times New Roman" w:eastAsia="Times New Roman" w:hAnsi="Times New Roman" w:cs="Times New Roman"/>
                <w:bCs/>
                <w:sz w:val="28"/>
                <w:szCs w:val="28"/>
                <w:lang w:eastAsia="ru-RU"/>
              </w:rPr>
              <w:t xml:space="preserve">, образующихся в результате деятельности хозяйствующих субъектов (собственников </w:t>
            </w:r>
            <w:r w:rsidR="00811BF9" w:rsidRPr="00D225A5">
              <w:rPr>
                <w:rFonts w:ascii="Times New Roman" w:eastAsia="Times New Roman" w:hAnsi="Times New Roman" w:cs="Times New Roman"/>
                <w:bCs/>
                <w:sz w:val="28"/>
                <w:szCs w:val="28"/>
                <w:lang w:eastAsia="ru-RU"/>
              </w:rPr>
              <w:t>отходов, не относящихся к твердым коммунальным</w:t>
            </w:r>
            <w:r w:rsidR="00811BF9" w:rsidRPr="00D371D0">
              <w:rPr>
                <w:rFonts w:ascii="Times New Roman" w:eastAsia="Times New Roman" w:hAnsi="Times New Roman" w:cs="Times New Roman"/>
                <w:bCs/>
                <w:sz w:val="28"/>
                <w:szCs w:val="28"/>
                <w:lang w:eastAsia="ru-RU"/>
              </w:rPr>
              <w:t xml:space="preserve"> </w:t>
            </w:r>
            <w:r w:rsidR="00811BF9" w:rsidRPr="00D225A5">
              <w:rPr>
                <w:rFonts w:ascii="Times New Roman" w:eastAsia="Times New Roman" w:hAnsi="Times New Roman" w:cs="Times New Roman"/>
                <w:bCs/>
                <w:sz w:val="28"/>
                <w:szCs w:val="28"/>
                <w:lang w:eastAsia="ru-RU"/>
              </w:rPr>
              <w:t>отходам</w:t>
            </w:r>
            <w:r w:rsidRPr="00D371D0">
              <w:rPr>
                <w:rFonts w:ascii="Times New Roman" w:eastAsia="Times New Roman" w:hAnsi="Times New Roman" w:cs="Times New Roman"/>
                <w:bCs/>
                <w:sz w:val="28"/>
                <w:szCs w:val="28"/>
                <w:lang w:eastAsia="ru-RU"/>
              </w:rPr>
              <w:t>), осуществляется хозяйствующим субъектом самостоятельно в специально оборудованных для этих целей местах на территориях</w:t>
            </w:r>
            <w:r w:rsidR="00D371D0" w:rsidRPr="00D371D0">
              <w:rPr>
                <w:rFonts w:ascii="Times New Roman" w:eastAsia="Times New Roman" w:hAnsi="Times New Roman" w:cs="Times New Roman"/>
                <w:bCs/>
                <w:sz w:val="28"/>
                <w:szCs w:val="28"/>
                <w:lang w:eastAsia="ru-RU"/>
              </w:rPr>
              <w:t>, прилегающих к домовладению, а также в местах (площ</w:t>
            </w:r>
            <w:r w:rsidR="00D371D0">
              <w:rPr>
                <w:rFonts w:ascii="Times New Roman" w:eastAsia="Times New Roman" w:hAnsi="Times New Roman" w:cs="Times New Roman"/>
                <w:bCs/>
                <w:sz w:val="28"/>
                <w:szCs w:val="28"/>
                <w:lang w:eastAsia="ru-RU"/>
              </w:rPr>
              <w:t>адках</w:t>
            </w:r>
            <w:r w:rsidR="00D371D0" w:rsidRPr="00D371D0">
              <w:rPr>
                <w:rFonts w:ascii="Times New Roman" w:eastAsia="Times New Roman" w:hAnsi="Times New Roman" w:cs="Times New Roman"/>
                <w:bCs/>
                <w:sz w:val="28"/>
                <w:szCs w:val="28"/>
                <w:lang w:eastAsia="ru-RU"/>
              </w:rPr>
              <w:t>) накопления твердых коммунальных отходов</w:t>
            </w:r>
            <w:r w:rsidR="00D371D0">
              <w:rPr>
                <w:rFonts w:ascii="Times New Roman" w:eastAsia="Times New Roman" w:hAnsi="Times New Roman" w:cs="Times New Roman"/>
                <w:bCs/>
                <w:sz w:val="28"/>
                <w:szCs w:val="28"/>
                <w:lang w:eastAsia="ru-RU"/>
              </w:rPr>
              <w:t xml:space="preserve"> (контейнерны</w:t>
            </w:r>
            <w:r w:rsidR="00BF0CF9">
              <w:rPr>
                <w:rFonts w:ascii="Times New Roman" w:eastAsia="Times New Roman" w:hAnsi="Times New Roman" w:cs="Times New Roman"/>
                <w:bCs/>
                <w:sz w:val="28"/>
                <w:szCs w:val="28"/>
                <w:lang w:eastAsia="ru-RU"/>
              </w:rPr>
              <w:t>х</w:t>
            </w:r>
            <w:r w:rsidR="00D371D0">
              <w:rPr>
                <w:rFonts w:ascii="Times New Roman" w:eastAsia="Times New Roman" w:hAnsi="Times New Roman" w:cs="Times New Roman"/>
                <w:bCs/>
                <w:sz w:val="28"/>
                <w:szCs w:val="28"/>
                <w:lang w:eastAsia="ru-RU"/>
              </w:rPr>
              <w:t xml:space="preserve"> площадк</w:t>
            </w:r>
            <w:r w:rsidR="00BF0CF9">
              <w:rPr>
                <w:rFonts w:ascii="Times New Roman" w:eastAsia="Times New Roman" w:hAnsi="Times New Roman" w:cs="Times New Roman"/>
                <w:bCs/>
                <w:sz w:val="28"/>
                <w:szCs w:val="28"/>
                <w:lang w:eastAsia="ru-RU"/>
              </w:rPr>
              <w:t>ах</w:t>
            </w:r>
            <w:r w:rsidR="00D371D0">
              <w:rPr>
                <w:rFonts w:ascii="Times New Roman" w:eastAsia="Times New Roman" w:hAnsi="Times New Roman" w:cs="Times New Roman"/>
                <w:bCs/>
                <w:sz w:val="28"/>
                <w:szCs w:val="28"/>
                <w:lang w:eastAsia="ru-RU"/>
              </w:rPr>
              <w:t>)</w:t>
            </w:r>
            <w:r w:rsidR="00BF0CF9">
              <w:rPr>
                <w:rFonts w:ascii="Times New Roman" w:eastAsia="Times New Roman" w:hAnsi="Times New Roman" w:cs="Times New Roman"/>
                <w:bCs/>
                <w:sz w:val="28"/>
                <w:szCs w:val="28"/>
                <w:lang w:eastAsia="ru-RU"/>
              </w:rPr>
              <w:t xml:space="preserve">, расположенных </w:t>
            </w:r>
            <w:r w:rsidR="00D371D0">
              <w:rPr>
                <w:rFonts w:ascii="Times New Roman" w:hAnsi="Times New Roman"/>
                <w:sz w:val="28"/>
                <w:szCs w:val="28"/>
              </w:rPr>
              <w:t>на территории муниципального образования «</w:t>
            </w:r>
            <w:proofErr w:type="spellStart"/>
            <w:r w:rsidR="00D371D0">
              <w:rPr>
                <w:rFonts w:ascii="Times New Roman" w:hAnsi="Times New Roman"/>
                <w:sz w:val="28"/>
                <w:szCs w:val="28"/>
              </w:rPr>
              <w:t>Усть-Донецкое</w:t>
            </w:r>
            <w:proofErr w:type="spellEnd"/>
            <w:r w:rsidR="00D371D0">
              <w:rPr>
                <w:rFonts w:ascii="Times New Roman" w:hAnsi="Times New Roman"/>
                <w:sz w:val="28"/>
                <w:szCs w:val="28"/>
              </w:rPr>
              <w:t xml:space="preserve"> городское поселение»</w:t>
            </w:r>
            <w:r w:rsidR="00D371D0">
              <w:rPr>
                <w:rFonts w:ascii="Times New Roman" w:eastAsia="Times New Roman" w:hAnsi="Times New Roman" w:cs="Times New Roman"/>
                <w:sz w:val="28"/>
                <w:szCs w:val="28"/>
                <w:lang w:eastAsia="ru-RU"/>
              </w:rPr>
              <w:t xml:space="preserve"> </w:t>
            </w:r>
            <w:r w:rsidR="00C4693B" w:rsidRPr="00D225A5">
              <w:rPr>
                <w:rFonts w:ascii="Times New Roman" w:eastAsia="Times New Roman" w:hAnsi="Times New Roman" w:cs="Times New Roman"/>
                <w:sz w:val="28"/>
                <w:szCs w:val="28"/>
                <w:lang w:eastAsia="ru-RU"/>
              </w:rPr>
              <w:t xml:space="preserve"> </w:t>
            </w:r>
            <w:proofErr w:type="gramEnd"/>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Граждане, в результате жизнедеятельности которых образуются </w:t>
            </w:r>
            <w:r w:rsidR="00811BF9" w:rsidRPr="00D225A5">
              <w:rPr>
                <w:rFonts w:ascii="Times New Roman" w:eastAsia="Times New Roman" w:hAnsi="Times New Roman" w:cs="Times New Roman"/>
                <w:bCs/>
                <w:sz w:val="28"/>
                <w:szCs w:val="28"/>
                <w:lang w:eastAsia="ru-RU"/>
              </w:rPr>
              <w:t>отходы, не относящиеся к твердым коммунальным</w:t>
            </w:r>
            <w:r w:rsidR="00811BF9" w:rsidRPr="00D225A5">
              <w:rPr>
                <w:rFonts w:ascii="Times New Roman" w:eastAsia="Times New Roman" w:hAnsi="Times New Roman" w:cs="Times New Roman"/>
                <w:sz w:val="28"/>
                <w:szCs w:val="28"/>
                <w:lang w:eastAsia="ru-RU"/>
              </w:rPr>
              <w:t xml:space="preserve"> </w:t>
            </w:r>
            <w:r w:rsidR="00811BF9"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w:t>
            </w:r>
            <w:r w:rsidRPr="00D225A5">
              <w:rPr>
                <w:rFonts w:ascii="Times New Roman" w:eastAsia="Times New Roman" w:hAnsi="Times New Roman" w:cs="Times New Roman"/>
                <w:b/>
                <w:bCs/>
                <w:sz w:val="28"/>
                <w:szCs w:val="28"/>
                <w:lang w:eastAsia="ru-RU"/>
              </w:rPr>
              <w:t>обязаны:</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Соблюдать правила сбора </w:t>
            </w:r>
            <w:r w:rsidR="00811BF9" w:rsidRPr="00D225A5">
              <w:rPr>
                <w:rFonts w:ascii="Times New Roman" w:eastAsia="Times New Roman" w:hAnsi="Times New Roman" w:cs="Times New Roman"/>
                <w:bCs/>
                <w:sz w:val="28"/>
                <w:szCs w:val="28"/>
                <w:lang w:eastAsia="ru-RU"/>
              </w:rPr>
              <w:t xml:space="preserve">отходов, не </w:t>
            </w:r>
            <w:r w:rsidR="00811BF9" w:rsidRPr="00D225A5">
              <w:rPr>
                <w:rFonts w:ascii="Times New Roman" w:eastAsia="Times New Roman" w:hAnsi="Times New Roman" w:cs="Times New Roman"/>
                <w:bCs/>
                <w:sz w:val="28"/>
                <w:szCs w:val="28"/>
                <w:lang w:eastAsia="ru-RU"/>
              </w:rPr>
              <w:lastRenderedPageBreak/>
              <w:t>относящихся к твердым коммунальным</w:t>
            </w:r>
            <w:r w:rsidR="00811BF9" w:rsidRPr="00D225A5">
              <w:rPr>
                <w:rFonts w:ascii="Times New Roman" w:eastAsia="Times New Roman" w:hAnsi="Times New Roman" w:cs="Times New Roman"/>
                <w:sz w:val="28"/>
                <w:szCs w:val="28"/>
                <w:lang w:eastAsia="ru-RU"/>
              </w:rPr>
              <w:t xml:space="preserve"> </w:t>
            </w:r>
            <w:r w:rsidR="00811BF9"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w:t>
            </w:r>
          </w:p>
          <w:p w:rsidR="005E4209"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отходы складывать только в мешки для сбора мусора или другую тару</w:t>
            </w:r>
            <w:r w:rsidR="00BF0CF9">
              <w:rPr>
                <w:rFonts w:ascii="Times New Roman" w:eastAsia="Times New Roman" w:hAnsi="Times New Roman" w:cs="Times New Roman"/>
                <w:sz w:val="28"/>
                <w:szCs w:val="28"/>
                <w:lang w:eastAsia="ru-RU"/>
              </w:rPr>
              <w:t>, весом не более 8кг.</w:t>
            </w:r>
            <w:r w:rsidRPr="00D225A5">
              <w:rPr>
                <w:rFonts w:ascii="Times New Roman" w:eastAsia="Times New Roman" w:hAnsi="Times New Roman" w:cs="Times New Roman"/>
                <w:sz w:val="28"/>
                <w:szCs w:val="28"/>
                <w:lang w:eastAsia="ru-RU"/>
              </w:rPr>
              <w:t>;</w:t>
            </w:r>
          </w:p>
          <w:p w:rsidR="00D371D0" w:rsidRPr="00D371D0" w:rsidRDefault="00D371D0" w:rsidP="00F95C67">
            <w:pPr>
              <w:spacing w:after="150" w:line="240" w:lineRule="auto"/>
              <w:jc w:val="both"/>
              <w:rPr>
                <w:rFonts w:ascii="Times New Roman" w:eastAsia="Times New Roman" w:hAnsi="Times New Roman" w:cs="Times New Roman"/>
                <w:sz w:val="28"/>
                <w:szCs w:val="28"/>
                <w:lang w:eastAsia="ru-RU"/>
              </w:rPr>
            </w:pPr>
            <w:r w:rsidRPr="00D371D0">
              <w:rPr>
                <w:rFonts w:ascii="Times New Roman" w:eastAsia="Times New Roman" w:hAnsi="Times New Roman" w:cs="Times New Roman"/>
                <w:sz w:val="28"/>
                <w:szCs w:val="28"/>
                <w:lang w:eastAsia="ru-RU"/>
              </w:rPr>
              <w:t xml:space="preserve">- </w:t>
            </w:r>
            <w:r w:rsidRPr="00D371D0">
              <w:rPr>
                <w:rFonts w:ascii="Times New Roman" w:hAnsi="Times New Roman"/>
                <w:sz w:val="28"/>
                <w:szCs w:val="28"/>
              </w:rPr>
              <w:t>ветки деревьев должны быть порублены размером не больше одного метра, связаны в небольшие вязанки.</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до приезда специализированной техники по вывозу отходов, складировать мешки с </w:t>
            </w:r>
            <w:r w:rsidR="007A7ABB" w:rsidRPr="00D225A5">
              <w:rPr>
                <w:rFonts w:ascii="Times New Roman" w:eastAsia="Times New Roman" w:hAnsi="Times New Roman" w:cs="Times New Roman"/>
                <w:sz w:val="28"/>
                <w:szCs w:val="28"/>
                <w:lang w:eastAsia="ru-RU"/>
              </w:rPr>
              <w:t xml:space="preserve"> отходами </w:t>
            </w:r>
            <w:r w:rsidRPr="00D225A5">
              <w:rPr>
                <w:rFonts w:ascii="Times New Roman" w:eastAsia="Times New Roman" w:hAnsi="Times New Roman" w:cs="Times New Roman"/>
                <w:sz w:val="28"/>
                <w:szCs w:val="28"/>
                <w:lang w:eastAsia="ru-RU"/>
              </w:rPr>
              <w:t xml:space="preserve"> в контейнер;</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пользоваться услугой специализированных автомашин, производящих вывоз отходов;</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граждане, передающие специализированной организации отходы, образующиеся в результате своей деятельности, обязаны произвести оплату за предоставленные услуги (заключить договор);</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w:t>
            </w:r>
            <w:r w:rsidRPr="00AB175D">
              <w:rPr>
                <w:rFonts w:ascii="Times New Roman" w:eastAsia="Times New Roman" w:hAnsi="Times New Roman" w:cs="Times New Roman"/>
                <w:sz w:val="28"/>
                <w:szCs w:val="28"/>
                <w:lang w:eastAsia="ru-RU"/>
              </w:rPr>
              <w:t xml:space="preserve">граждане оплачивают услуги специализированной  организации по вывозу </w:t>
            </w:r>
            <w:r w:rsidR="001D6D34" w:rsidRPr="00AB175D">
              <w:rPr>
                <w:rFonts w:ascii="Times New Roman" w:eastAsia="Times New Roman" w:hAnsi="Times New Roman" w:cs="Times New Roman"/>
                <w:sz w:val="28"/>
                <w:szCs w:val="28"/>
                <w:lang w:eastAsia="ru-RU"/>
              </w:rPr>
              <w:t>отходов,</w:t>
            </w:r>
            <w:r w:rsidR="001D6D34" w:rsidRPr="00AB175D">
              <w:rPr>
                <w:rFonts w:ascii="Times New Roman" w:eastAsia="Times New Roman" w:hAnsi="Times New Roman" w:cs="Times New Roman"/>
                <w:bCs/>
                <w:sz w:val="28"/>
                <w:szCs w:val="28"/>
                <w:lang w:eastAsia="ru-RU"/>
              </w:rPr>
              <w:t xml:space="preserve"> не относящихся к твердым коммунальным</w:t>
            </w:r>
            <w:r w:rsidR="001D6D34" w:rsidRPr="00AB175D">
              <w:rPr>
                <w:rFonts w:ascii="Times New Roman" w:eastAsia="Times New Roman" w:hAnsi="Times New Roman" w:cs="Times New Roman"/>
                <w:sz w:val="28"/>
                <w:szCs w:val="28"/>
                <w:lang w:eastAsia="ru-RU"/>
              </w:rPr>
              <w:t xml:space="preserve"> </w:t>
            </w:r>
            <w:r w:rsidR="001D6D34" w:rsidRPr="00AB175D">
              <w:rPr>
                <w:rFonts w:ascii="Times New Roman" w:eastAsia="Times New Roman" w:hAnsi="Times New Roman" w:cs="Times New Roman"/>
                <w:bCs/>
                <w:sz w:val="28"/>
                <w:szCs w:val="28"/>
                <w:lang w:eastAsia="ru-RU"/>
              </w:rPr>
              <w:t>отходам</w:t>
            </w:r>
            <w:r w:rsidR="001D6D34" w:rsidRPr="00AB175D">
              <w:rPr>
                <w:rFonts w:ascii="Times New Roman" w:eastAsia="Times New Roman" w:hAnsi="Times New Roman" w:cs="Times New Roman"/>
                <w:sz w:val="28"/>
                <w:szCs w:val="28"/>
                <w:lang w:eastAsia="ru-RU"/>
              </w:rPr>
              <w:t xml:space="preserve"> </w:t>
            </w:r>
            <w:r w:rsidRPr="00AB175D">
              <w:rPr>
                <w:rFonts w:ascii="Times New Roman" w:eastAsia="Times New Roman" w:hAnsi="Times New Roman" w:cs="Times New Roman"/>
                <w:sz w:val="28"/>
                <w:szCs w:val="28"/>
                <w:lang w:eastAsia="ru-RU"/>
              </w:rPr>
              <w:t xml:space="preserve">по тарифам, установленным решением </w:t>
            </w:r>
            <w:r w:rsidR="00AB175D" w:rsidRPr="00AB175D">
              <w:rPr>
                <w:rFonts w:ascii="Times New Roman" w:eastAsia="Times New Roman" w:hAnsi="Times New Roman" w:cs="Times New Roman"/>
                <w:sz w:val="28"/>
                <w:szCs w:val="28"/>
                <w:lang w:eastAsia="ru-RU"/>
              </w:rPr>
              <w:t>конкурсной комиссии</w:t>
            </w:r>
            <w:r w:rsidRPr="00AB175D">
              <w:rPr>
                <w:rFonts w:ascii="Times New Roman" w:eastAsia="Times New Roman" w:hAnsi="Times New Roman" w:cs="Times New Roman"/>
                <w:sz w:val="28"/>
                <w:szCs w:val="28"/>
                <w:lang w:eastAsia="ru-RU"/>
              </w:rPr>
              <w:t>;</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соблюдать действующие экологические, санитарно-гигиенические и противоэпидемиологические нормы и правила, которыми запрещается: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w:t>
            </w:r>
            <w:r w:rsidR="00D371D0">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сбрасывать отходы и канализационные стоки вне установленных мест, в водоемы общего пользования;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сжигать </w:t>
            </w:r>
            <w:r w:rsidR="001D6D34" w:rsidRPr="00D225A5">
              <w:rPr>
                <w:rFonts w:ascii="Times New Roman" w:eastAsia="Times New Roman" w:hAnsi="Times New Roman" w:cs="Times New Roman"/>
                <w:sz w:val="28"/>
                <w:szCs w:val="28"/>
                <w:lang w:eastAsia="ru-RU"/>
              </w:rPr>
              <w:t>отходы,</w:t>
            </w:r>
            <w:r w:rsidR="001D6D34" w:rsidRPr="00D225A5">
              <w:rPr>
                <w:rFonts w:ascii="Times New Roman" w:eastAsia="Times New Roman" w:hAnsi="Times New Roman" w:cs="Times New Roman"/>
                <w:bCs/>
                <w:sz w:val="28"/>
                <w:szCs w:val="28"/>
                <w:lang w:eastAsia="ru-RU"/>
              </w:rPr>
              <w:t xml:space="preserve"> не относящиеся к твердым коммунальным</w:t>
            </w:r>
            <w:r w:rsidR="001D6D34" w:rsidRPr="00D225A5">
              <w:rPr>
                <w:rFonts w:ascii="Times New Roman" w:eastAsia="Times New Roman" w:hAnsi="Times New Roman" w:cs="Times New Roman"/>
                <w:sz w:val="28"/>
                <w:szCs w:val="28"/>
                <w:lang w:eastAsia="ru-RU"/>
              </w:rPr>
              <w:t xml:space="preserve"> </w:t>
            </w:r>
            <w:r w:rsidR="001D6D34" w:rsidRPr="00D225A5">
              <w:rPr>
                <w:rFonts w:ascii="Times New Roman" w:eastAsia="Times New Roman" w:hAnsi="Times New Roman" w:cs="Times New Roman"/>
                <w:bCs/>
                <w:sz w:val="28"/>
                <w:szCs w:val="28"/>
                <w:lang w:eastAsia="ru-RU"/>
              </w:rPr>
              <w:t>отходам</w:t>
            </w:r>
            <w:r w:rsidR="001D6D34"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на территории жилой застройки.</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Вывоз </w:t>
            </w:r>
            <w:proofErr w:type="gramStart"/>
            <w:r w:rsidR="001D6D34" w:rsidRPr="00D225A5">
              <w:rPr>
                <w:rFonts w:ascii="Times New Roman" w:eastAsia="Times New Roman" w:hAnsi="Times New Roman" w:cs="Times New Roman"/>
                <w:sz w:val="28"/>
                <w:szCs w:val="28"/>
                <w:lang w:eastAsia="ru-RU"/>
              </w:rPr>
              <w:t>отходов,</w:t>
            </w:r>
            <w:r w:rsidR="001D6D34" w:rsidRPr="00D225A5">
              <w:rPr>
                <w:rFonts w:ascii="Times New Roman" w:eastAsia="Times New Roman" w:hAnsi="Times New Roman" w:cs="Times New Roman"/>
                <w:bCs/>
                <w:sz w:val="28"/>
                <w:szCs w:val="28"/>
                <w:lang w:eastAsia="ru-RU"/>
              </w:rPr>
              <w:t xml:space="preserve"> не относящихся к твердым коммунальным</w:t>
            </w:r>
            <w:r w:rsidR="001D6D34" w:rsidRPr="00D225A5">
              <w:rPr>
                <w:rFonts w:ascii="Times New Roman" w:eastAsia="Times New Roman" w:hAnsi="Times New Roman" w:cs="Times New Roman"/>
                <w:sz w:val="28"/>
                <w:szCs w:val="28"/>
                <w:lang w:eastAsia="ru-RU"/>
              </w:rPr>
              <w:t xml:space="preserve"> </w:t>
            </w:r>
            <w:r w:rsidR="001D6D34" w:rsidRPr="00D225A5">
              <w:rPr>
                <w:rFonts w:ascii="Times New Roman" w:eastAsia="Times New Roman" w:hAnsi="Times New Roman" w:cs="Times New Roman"/>
                <w:bCs/>
                <w:sz w:val="28"/>
                <w:szCs w:val="28"/>
                <w:lang w:eastAsia="ru-RU"/>
              </w:rPr>
              <w:t>отходам</w:t>
            </w:r>
            <w:r w:rsidR="001D6D34"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осуществляется</w:t>
            </w:r>
            <w:proofErr w:type="gramEnd"/>
            <w:r w:rsidRPr="00D225A5">
              <w:rPr>
                <w:rFonts w:ascii="Times New Roman" w:eastAsia="Times New Roman" w:hAnsi="Times New Roman" w:cs="Times New Roman"/>
                <w:sz w:val="28"/>
                <w:szCs w:val="28"/>
                <w:lang w:eastAsia="ru-RU"/>
              </w:rPr>
              <w:t xml:space="preserve"> на </w:t>
            </w:r>
            <w:r w:rsidR="007A7ABB" w:rsidRPr="00D225A5">
              <w:rPr>
                <w:rFonts w:ascii="Times New Roman" w:eastAsia="Times New Roman" w:hAnsi="Times New Roman" w:cs="Times New Roman"/>
                <w:sz w:val="28"/>
                <w:szCs w:val="28"/>
                <w:lang w:eastAsia="ru-RU"/>
              </w:rPr>
              <w:t>полигон</w:t>
            </w:r>
            <w:r w:rsidR="00D371D0">
              <w:rPr>
                <w:rFonts w:ascii="Times New Roman" w:eastAsia="Times New Roman" w:hAnsi="Times New Roman" w:cs="Times New Roman"/>
                <w:sz w:val="28"/>
                <w:szCs w:val="28"/>
                <w:lang w:eastAsia="ru-RU"/>
              </w:rPr>
              <w:t>.</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Периодичность удаления  отходов устанавливается в соответствии с санитарными правилами и нормами 42-128-4690-88 «Санитарные правила содержания территорий населенных мест»</w:t>
            </w:r>
            <w:r w:rsidR="007A7ABB" w:rsidRPr="00D225A5">
              <w:rPr>
                <w:rFonts w:ascii="Times New Roman" w:eastAsia="Times New Roman" w:hAnsi="Times New Roman" w:cs="Times New Roman"/>
                <w:sz w:val="28"/>
                <w:szCs w:val="28"/>
                <w:lang w:eastAsia="ru-RU"/>
              </w:rPr>
              <w:t>.</w:t>
            </w:r>
            <w:r w:rsidR="00A30467"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 xml:space="preserve">Удаление </w:t>
            </w:r>
            <w:proofErr w:type="gramStart"/>
            <w:r w:rsidR="00745069" w:rsidRPr="00D225A5">
              <w:rPr>
                <w:rFonts w:ascii="Times New Roman" w:eastAsia="Times New Roman" w:hAnsi="Times New Roman" w:cs="Times New Roman"/>
                <w:sz w:val="28"/>
                <w:szCs w:val="28"/>
                <w:lang w:eastAsia="ru-RU"/>
              </w:rPr>
              <w:t>отходов,</w:t>
            </w:r>
            <w:r w:rsidR="00745069" w:rsidRPr="00D225A5">
              <w:rPr>
                <w:rFonts w:ascii="Times New Roman" w:eastAsia="Times New Roman" w:hAnsi="Times New Roman" w:cs="Times New Roman"/>
                <w:bCs/>
                <w:sz w:val="28"/>
                <w:szCs w:val="28"/>
                <w:lang w:eastAsia="ru-RU"/>
              </w:rPr>
              <w:t xml:space="preserve"> не относящихся к твердым коммунальным</w:t>
            </w:r>
            <w:r w:rsidR="00745069" w:rsidRPr="00D225A5">
              <w:rPr>
                <w:rFonts w:ascii="Times New Roman" w:eastAsia="Times New Roman" w:hAnsi="Times New Roman" w:cs="Times New Roman"/>
                <w:sz w:val="28"/>
                <w:szCs w:val="28"/>
                <w:lang w:eastAsia="ru-RU"/>
              </w:rPr>
              <w:t xml:space="preserve"> </w:t>
            </w:r>
            <w:r w:rsidR="00745069" w:rsidRPr="00D225A5">
              <w:rPr>
                <w:rFonts w:ascii="Times New Roman" w:eastAsia="Times New Roman" w:hAnsi="Times New Roman" w:cs="Times New Roman"/>
                <w:bCs/>
                <w:sz w:val="28"/>
                <w:szCs w:val="28"/>
                <w:lang w:eastAsia="ru-RU"/>
              </w:rPr>
              <w:t>отходам</w:t>
            </w:r>
            <w:r w:rsidR="00745069"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из домовладений следует</w:t>
            </w:r>
            <w:proofErr w:type="gramEnd"/>
            <w:r w:rsidRPr="00D225A5">
              <w:rPr>
                <w:rFonts w:ascii="Times New Roman" w:eastAsia="Times New Roman" w:hAnsi="Times New Roman" w:cs="Times New Roman"/>
                <w:sz w:val="28"/>
                <w:szCs w:val="28"/>
                <w:lang w:eastAsia="ru-RU"/>
              </w:rPr>
              <w:t xml:space="preserve"> производить по мере </w:t>
            </w:r>
            <w:r w:rsidRPr="00D225A5">
              <w:rPr>
                <w:rFonts w:ascii="Times New Roman" w:eastAsia="Times New Roman" w:hAnsi="Times New Roman" w:cs="Times New Roman"/>
                <w:sz w:val="28"/>
                <w:szCs w:val="28"/>
                <w:lang w:eastAsia="ru-RU"/>
              </w:rPr>
              <w:lastRenderedPageBreak/>
              <w:t>их накопления, но не реже одного раза в неделю.</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Транспортировка отходов должна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Порядок транспортировки, а также требования к погрузочно-разгрузочным работам, упаковке, маркировке, обеспечению экологической, санитарно-эпидемиологической и пожарной безопасности определяются в соответствии с законодательством Российской Федерации.</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Транспортировка отходов допускается только на специально оборудованных и снабженных специальными знаками транспортных средствах при наличии копий следующих документов:</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-лицензии на деятельность по перемещению (транспортированию) отходов</w:t>
            </w:r>
            <w:r w:rsidR="00356C50">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 xml:space="preserve"> соответствующего вида, класса опасности;</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паспорта опасных отходов;</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разрешения на размещение, обезвреживание или </w:t>
            </w:r>
            <w:r w:rsidR="007A7ABB" w:rsidRPr="00D225A5">
              <w:rPr>
                <w:rFonts w:ascii="Times New Roman" w:eastAsia="Times New Roman" w:hAnsi="Times New Roman" w:cs="Times New Roman"/>
                <w:sz w:val="28"/>
                <w:szCs w:val="28"/>
                <w:lang w:eastAsia="ru-RU"/>
              </w:rPr>
              <w:t>утилизацию</w:t>
            </w:r>
            <w:r w:rsidRPr="00D225A5">
              <w:rPr>
                <w:rFonts w:ascii="Times New Roman" w:eastAsia="Times New Roman" w:hAnsi="Times New Roman" w:cs="Times New Roman"/>
                <w:sz w:val="28"/>
                <w:szCs w:val="28"/>
                <w:lang w:eastAsia="ru-RU"/>
              </w:rPr>
              <w:t xml:space="preserve"> данного вида отходов, выданного собственнику отходов, либо доверенности природопользователя на передачу соответствующих видов отходов иному лицу.</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Обязанность по уборке</w:t>
            </w:r>
            <w:r w:rsidR="00356C50">
              <w:rPr>
                <w:rFonts w:ascii="Times New Roman" w:eastAsia="Times New Roman" w:hAnsi="Times New Roman" w:cs="Times New Roman"/>
                <w:sz w:val="28"/>
                <w:szCs w:val="28"/>
                <w:lang w:eastAsia="ru-RU"/>
              </w:rPr>
              <w:t xml:space="preserve"> </w:t>
            </w:r>
            <w:r w:rsidR="00B86F12" w:rsidRPr="00D225A5">
              <w:rPr>
                <w:rFonts w:ascii="Times New Roman" w:eastAsia="Times New Roman" w:hAnsi="Times New Roman" w:cs="Times New Roman"/>
                <w:sz w:val="28"/>
                <w:szCs w:val="28"/>
                <w:lang w:eastAsia="ru-RU"/>
              </w:rPr>
              <w:t>отходов</w:t>
            </w:r>
            <w:r w:rsidRPr="00D225A5">
              <w:rPr>
                <w:rFonts w:ascii="Times New Roman" w:eastAsia="Times New Roman" w:hAnsi="Times New Roman" w:cs="Times New Roman"/>
                <w:sz w:val="28"/>
                <w:szCs w:val="28"/>
                <w:lang w:eastAsia="ru-RU"/>
              </w:rPr>
              <w:t>, просыпавш</w:t>
            </w:r>
            <w:r w:rsidR="00B86F12" w:rsidRPr="00D225A5">
              <w:rPr>
                <w:rFonts w:ascii="Times New Roman" w:eastAsia="Times New Roman" w:hAnsi="Times New Roman" w:cs="Times New Roman"/>
                <w:sz w:val="28"/>
                <w:szCs w:val="28"/>
                <w:lang w:eastAsia="ru-RU"/>
              </w:rPr>
              <w:t>ихся</w:t>
            </w:r>
            <w:r w:rsidRPr="00D225A5">
              <w:rPr>
                <w:rFonts w:ascii="Times New Roman" w:eastAsia="Times New Roman" w:hAnsi="Times New Roman" w:cs="Times New Roman"/>
                <w:sz w:val="28"/>
                <w:szCs w:val="28"/>
                <w:lang w:eastAsia="ru-RU"/>
              </w:rPr>
              <w:t xml:space="preserve"> при </w:t>
            </w:r>
            <w:r w:rsidR="00B86F12" w:rsidRPr="00D225A5">
              <w:rPr>
                <w:rFonts w:ascii="Times New Roman" w:eastAsia="Times New Roman" w:hAnsi="Times New Roman" w:cs="Times New Roman"/>
                <w:sz w:val="28"/>
                <w:szCs w:val="28"/>
                <w:lang w:eastAsia="ru-RU"/>
              </w:rPr>
              <w:t>погрузке в спецавтотранспорт</w:t>
            </w:r>
            <w:r w:rsidRPr="00D225A5">
              <w:rPr>
                <w:rFonts w:ascii="Times New Roman" w:eastAsia="Times New Roman" w:hAnsi="Times New Roman" w:cs="Times New Roman"/>
                <w:sz w:val="28"/>
                <w:szCs w:val="28"/>
                <w:lang w:eastAsia="ru-RU"/>
              </w:rPr>
              <w:t>, возлагается на хозяйствующий субъект, осуществляющий вывоз</w:t>
            </w:r>
            <w:r w:rsidR="00B86F12" w:rsidRPr="00D225A5">
              <w:rPr>
                <w:rFonts w:ascii="Times New Roman" w:eastAsia="Times New Roman" w:hAnsi="Times New Roman" w:cs="Times New Roman"/>
                <w:sz w:val="28"/>
                <w:szCs w:val="28"/>
                <w:lang w:eastAsia="ru-RU"/>
              </w:rPr>
              <w:t xml:space="preserve"> отходов</w:t>
            </w:r>
            <w:r w:rsidRPr="00D225A5">
              <w:rPr>
                <w:rFonts w:ascii="Times New Roman" w:eastAsia="Times New Roman" w:hAnsi="Times New Roman" w:cs="Times New Roman"/>
                <w:sz w:val="28"/>
                <w:szCs w:val="28"/>
                <w:lang w:eastAsia="ru-RU"/>
              </w:rPr>
              <w:t>.</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Ответственность </w:t>
            </w:r>
            <w:proofErr w:type="gramStart"/>
            <w:r w:rsidRPr="00D225A5">
              <w:rPr>
                <w:rFonts w:ascii="Times New Roman" w:eastAsia="Times New Roman" w:hAnsi="Times New Roman" w:cs="Times New Roman"/>
                <w:sz w:val="28"/>
                <w:szCs w:val="28"/>
                <w:lang w:eastAsia="ru-RU"/>
              </w:rPr>
              <w:t>за соблюдение требований по безопасному обращению с отходами с момента погрузки отходов на транспортное средство</w:t>
            </w:r>
            <w:proofErr w:type="gramEnd"/>
            <w:r w:rsidRPr="00D225A5">
              <w:rPr>
                <w:rFonts w:ascii="Times New Roman" w:eastAsia="Times New Roman" w:hAnsi="Times New Roman" w:cs="Times New Roman"/>
                <w:sz w:val="28"/>
                <w:szCs w:val="28"/>
                <w:lang w:eastAsia="ru-RU"/>
              </w:rPr>
              <w:t xml:space="preserve"> и до их санкционированной выгрузки возлагается на перевозчика, если иное не отражено в договоре.</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Места хранения отходов должны быть оборудованы в соответствии с требованиями СанПиН 2.1.7.1322-03 «Гигиенические требования к размещению и обезвреживанию отходов производства и потребления».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Размещение отходов вне установленных для </w:t>
            </w:r>
            <w:r w:rsidRPr="00D225A5">
              <w:rPr>
                <w:rFonts w:ascii="Times New Roman" w:eastAsia="Times New Roman" w:hAnsi="Times New Roman" w:cs="Times New Roman"/>
                <w:sz w:val="28"/>
                <w:szCs w:val="28"/>
                <w:lang w:eastAsia="ru-RU"/>
              </w:rPr>
              <w:lastRenderedPageBreak/>
              <w:t>этого мест, а также отсутствие отходов на территории собственника отходов, образованных в процессе его деятельности, либо полученных от других собственников отходов, но не использованных и не реализованных как вторичное сырье, не сданных на организованное складирование или обезвреживание, квалифицируется как организация несанкционированной свалки.</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другой объект, на которых находятся брошенные отходы, может, согласно законодательству РФ, обратить их в свою собственность, приступив к их использованию или, при невозможности их использования, обязано</w:t>
            </w:r>
            <w:proofErr w:type="gramEnd"/>
            <w:r w:rsidRPr="00D225A5">
              <w:rPr>
                <w:rFonts w:ascii="Times New Roman" w:eastAsia="Times New Roman" w:hAnsi="Times New Roman" w:cs="Times New Roman"/>
                <w:sz w:val="28"/>
                <w:szCs w:val="28"/>
                <w:lang w:eastAsia="ru-RU"/>
              </w:rPr>
              <w:t xml:space="preserve"> принять меры к захоронению этих отходов на объектах размещения отходов и восстановлению нарушенных земельных участков (акваторий).</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xml:space="preserve">График вывоза </w:t>
            </w:r>
            <w:r w:rsidR="00745069" w:rsidRPr="00D225A5">
              <w:rPr>
                <w:rFonts w:ascii="Times New Roman" w:eastAsia="Times New Roman" w:hAnsi="Times New Roman" w:cs="Times New Roman"/>
                <w:sz w:val="28"/>
                <w:szCs w:val="28"/>
                <w:lang w:eastAsia="ru-RU"/>
              </w:rPr>
              <w:t>отходов,</w:t>
            </w:r>
            <w:r w:rsidR="00745069" w:rsidRPr="00D225A5">
              <w:rPr>
                <w:rFonts w:ascii="Times New Roman" w:eastAsia="Times New Roman" w:hAnsi="Times New Roman" w:cs="Times New Roman"/>
                <w:bCs/>
                <w:sz w:val="28"/>
                <w:szCs w:val="28"/>
                <w:lang w:eastAsia="ru-RU"/>
              </w:rPr>
              <w:t xml:space="preserve"> не относящихся к твердым коммунальным</w:t>
            </w:r>
            <w:r w:rsidR="00745069" w:rsidRPr="00D225A5">
              <w:rPr>
                <w:rFonts w:ascii="Times New Roman" w:eastAsia="Times New Roman" w:hAnsi="Times New Roman" w:cs="Times New Roman"/>
                <w:sz w:val="28"/>
                <w:szCs w:val="28"/>
                <w:lang w:eastAsia="ru-RU"/>
              </w:rPr>
              <w:t xml:space="preserve"> </w:t>
            </w:r>
            <w:r w:rsidR="00745069"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предоставляет</w:t>
            </w:r>
            <w:proofErr w:type="gramEnd"/>
            <w:r w:rsidRPr="00D225A5">
              <w:rPr>
                <w:rFonts w:ascii="Times New Roman" w:eastAsia="Times New Roman" w:hAnsi="Times New Roman" w:cs="Times New Roman"/>
                <w:sz w:val="28"/>
                <w:szCs w:val="28"/>
                <w:lang w:eastAsia="ru-RU"/>
              </w:rPr>
              <w:t xml:space="preserve"> Исполнитель и утверждается муниципальным заказчиком.</w:t>
            </w:r>
          </w:p>
          <w:p w:rsidR="005E4209" w:rsidRPr="00D225A5" w:rsidRDefault="00745069" w:rsidP="00745069">
            <w:pPr>
              <w:spacing w:after="15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Отходы,</w:t>
            </w:r>
            <w:r w:rsidRPr="00D225A5">
              <w:rPr>
                <w:rFonts w:ascii="Times New Roman" w:eastAsia="Times New Roman" w:hAnsi="Times New Roman" w:cs="Times New Roman"/>
                <w:bCs/>
                <w:sz w:val="28"/>
                <w:szCs w:val="28"/>
                <w:lang w:eastAsia="ru-RU"/>
              </w:rPr>
              <w:t xml:space="preserve"> не относящиеся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w:t>
            </w:r>
            <w:r w:rsidRPr="00D225A5">
              <w:rPr>
                <w:rFonts w:ascii="Times New Roman" w:eastAsia="Times New Roman" w:hAnsi="Times New Roman" w:cs="Times New Roman"/>
                <w:sz w:val="28"/>
                <w:szCs w:val="28"/>
                <w:lang w:eastAsia="ru-RU"/>
              </w:rPr>
              <w:t xml:space="preserve"> </w:t>
            </w:r>
            <w:r w:rsidR="005E4209" w:rsidRPr="00D225A5">
              <w:rPr>
                <w:rFonts w:ascii="Times New Roman" w:eastAsia="Times New Roman" w:hAnsi="Times New Roman" w:cs="Times New Roman"/>
                <w:sz w:val="28"/>
                <w:szCs w:val="28"/>
                <w:lang w:eastAsia="ru-RU"/>
              </w:rPr>
              <w:t>складируются</w:t>
            </w:r>
            <w:proofErr w:type="gramEnd"/>
            <w:r w:rsidR="005E4209" w:rsidRPr="00D225A5">
              <w:rPr>
                <w:rFonts w:ascii="Times New Roman" w:eastAsia="Times New Roman" w:hAnsi="Times New Roman" w:cs="Times New Roman"/>
                <w:sz w:val="28"/>
                <w:szCs w:val="28"/>
                <w:lang w:eastAsia="ru-RU"/>
              </w:rPr>
              <w:t xml:space="preserve"> населением в специальных местах для временного складирования </w:t>
            </w:r>
            <w:r w:rsidRPr="00D225A5">
              <w:rPr>
                <w:rFonts w:ascii="Times New Roman" w:eastAsia="Times New Roman" w:hAnsi="Times New Roman" w:cs="Times New Roman"/>
                <w:sz w:val="28"/>
                <w:szCs w:val="28"/>
                <w:lang w:eastAsia="ru-RU"/>
              </w:rPr>
              <w:t>отходов,</w:t>
            </w:r>
            <w:r w:rsidRPr="00D225A5">
              <w:rPr>
                <w:rFonts w:ascii="Times New Roman" w:eastAsia="Times New Roman" w:hAnsi="Times New Roman" w:cs="Times New Roman"/>
                <w:bCs/>
                <w:sz w:val="28"/>
                <w:szCs w:val="28"/>
                <w:lang w:eastAsia="ru-RU"/>
              </w:rPr>
              <w:t xml:space="preserve"> не относящихся к твердым коммунальным</w:t>
            </w:r>
            <w:r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bCs/>
                <w:sz w:val="28"/>
                <w:szCs w:val="28"/>
                <w:lang w:eastAsia="ru-RU"/>
              </w:rPr>
              <w:t>отходам</w:t>
            </w:r>
            <w:r w:rsidR="005E4209" w:rsidRPr="00D225A5">
              <w:rPr>
                <w:rFonts w:ascii="Times New Roman" w:eastAsia="Times New Roman" w:hAnsi="Times New Roman" w:cs="Times New Roman"/>
                <w:sz w:val="28"/>
                <w:szCs w:val="28"/>
                <w:lang w:eastAsia="ru-RU"/>
              </w:rPr>
              <w:t xml:space="preserve"> и временного хранения строительного мусора, </w:t>
            </w:r>
            <w:r w:rsidRPr="00D225A5">
              <w:rPr>
                <w:rFonts w:ascii="Times New Roman" w:eastAsia="Times New Roman" w:hAnsi="Times New Roman" w:cs="Times New Roman"/>
                <w:sz w:val="28"/>
                <w:szCs w:val="28"/>
                <w:lang w:eastAsia="ru-RU"/>
              </w:rPr>
              <w:t>утвержденных постановлением А</w:t>
            </w:r>
            <w:r w:rsidR="005E4209" w:rsidRPr="00D225A5">
              <w:rPr>
                <w:rFonts w:ascii="Times New Roman" w:eastAsia="Times New Roman" w:hAnsi="Times New Roman" w:cs="Times New Roman"/>
                <w:sz w:val="28"/>
                <w:szCs w:val="28"/>
                <w:lang w:eastAsia="ru-RU"/>
              </w:rPr>
              <w:t xml:space="preserve">дминистрации  </w:t>
            </w:r>
            <w:r w:rsidRPr="00D225A5">
              <w:rPr>
                <w:rFonts w:ascii="Times New Roman" w:eastAsia="Times New Roman" w:hAnsi="Times New Roman" w:cs="Times New Roman"/>
                <w:sz w:val="28"/>
                <w:szCs w:val="28"/>
                <w:lang w:eastAsia="ru-RU"/>
              </w:rPr>
              <w:t>Усть-Донецкого городского поселения</w:t>
            </w:r>
            <w:r w:rsidR="005E4209" w:rsidRPr="00D225A5">
              <w:rPr>
                <w:rFonts w:ascii="Times New Roman" w:eastAsia="Times New Roman" w:hAnsi="Times New Roman" w:cs="Times New Roman"/>
                <w:sz w:val="28"/>
                <w:szCs w:val="28"/>
                <w:lang w:eastAsia="ru-RU"/>
              </w:rPr>
              <w:t>.</w:t>
            </w:r>
          </w:p>
        </w:tc>
      </w:tr>
      <w:tr w:rsidR="00E965FA" w:rsidRPr="00D225A5" w:rsidTr="00374A85">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Оповещение</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потребителей услуг об условиях оказания услуг</w:t>
            </w:r>
          </w:p>
        </w:tc>
        <w:tc>
          <w:tcPr>
            <w:tcW w:w="5947" w:type="dxa"/>
            <w:shd w:val="clear" w:color="auto" w:fill="FFFFFF"/>
            <w:vAlign w:val="center"/>
            <w:hideMark/>
          </w:tcPr>
          <w:p w:rsidR="005E4209" w:rsidRPr="00D225A5" w:rsidRDefault="005E4209" w:rsidP="00A304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Оповещение населения об условиях оказания услуг осуществляется администрацией </w:t>
            </w:r>
            <w:r w:rsidR="00A30467" w:rsidRPr="00D225A5">
              <w:rPr>
                <w:rFonts w:ascii="Times New Roman" w:eastAsia="Times New Roman" w:hAnsi="Times New Roman" w:cs="Times New Roman"/>
                <w:sz w:val="28"/>
                <w:szCs w:val="28"/>
                <w:lang w:eastAsia="ru-RU"/>
              </w:rPr>
              <w:t>Усть-Донецкого городского</w:t>
            </w:r>
            <w:r w:rsidRPr="00D225A5">
              <w:rPr>
                <w:rFonts w:ascii="Times New Roman" w:eastAsia="Times New Roman" w:hAnsi="Times New Roman" w:cs="Times New Roman"/>
                <w:sz w:val="28"/>
                <w:szCs w:val="28"/>
                <w:lang w:eastAsia="ru-RU"/>
              </w:rPr>
              <w:t xml:space="preserve"> поселения  через печатные издания, средства массовой информации, сеть Интернет и иные доступные источники.</w:t>
            </w:r>
          </w:p>
        </w:tc>
      </w:tr>
      <w:tr w:rsidR="00E965FA" w:rsidRPr="00D225A5" w:rsidTr="00374A85">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Тариф на вывоз и захоронение твердых </w:t>
            </w:r>
            <w:r w:rsidRPr="00D225A5">
              <w:rPr>
                <w:rFonts w:ascii="Times New Roman" w:eastAsia="Times New Roman" w:hAnsi="Times New Roman" w:cs="Times New Roman"/>
                <w:sz w:val="28"/>
                <w:szCs w:val="28"/>
                <w:lang w:eastAsia="ru-RU"/>
              </w:rPr>
              <w:lastRenderedPageBreak/>
              <w:t>отходов</w:t>
            </w:r>
          </w:p>
        </w:tc>
        <w:tc>
          <w:tcPr>
            <w:tcW w:w="5947"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xml:space="preserve">Тариф на вывоз </w:t>
            </w:r>
            <w:proofErr w:type="gramStart"/>
            <w:r w:rsidRPr="00D225A5">
              <w:rPr>
                <w:rFonts w:ascii="Times New Roman" w:eastAsia="Times New Roman" w:hAnsi="Times New Roman" w:cs="Times New Roman"/>
                <w:sz w:val="28"/>
                <w:szCs w:val="28"/>
                <w:lang w:eastAsia="ru-RU"/>
              </w:rPr>
              <w:t>отходов</w:t>
            </w:r>
            <w:proofErr w:type="gramEnd"/>
            <w:r w:rsidR="007B08A7" w:rsidRPr="00D225A5">
              <w:rPr>
                <w:rFonts w:ascii="Times New Roman" w:eastAsia="Times New Roman" w:hAnsi="Times New Roman" w:cs="Times New Roman"/>
                <w:sz w:val="28"/>
                <w:szCs w:val="28"/>
                <w:lang w:eastAsia="ru-RU"/>
              </w:rPr>
              <w:t xml:space="preserve"> не относящихся к ТКО</w:t>
            </w:r>
            <w:r w:rsidRPr="00D225A5">
              <w:rPr>
                <w:rFonts w:ascii="Times New Roman" w:eastAsia="Times New Roman" w:hAnsi="Times New Roman" w:cs="Times New Roman"/>
                <w:sz w:val="28"/>
                <w:szCs w:val="28"/>
                <w:lang w:eastAsia="ru-RU"/>
              </w:rPr>
              <w:t xml:space="preserve"> утверждается решением </w:t>
            </w:r>
            <w:r w:rsidR="00AB175D">
              <w:rPr>
                <w:rFonts w:ascii="Times New Roman" w:eastAsia="Times New Roman" w:hAnsi="Times New Roman" w:cs="Times New Roman"/>
                <w:sz w:val="28"/>
                <w:szCs w:val="28"/>
                <w:lang w:eastAsia="ru-RU"/>
              </w:rPr>
              <w:t>конкурсной комиссии.</w:t>
            </w:r>
          </w:p>
        </w:tc>
      </w:tr>
      <w:tr w:rsidR="00E965FA" w:rsidRPr="00D225A5" w:rsidTr="00374A85">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Оплата услуг</w:t>
            </w:r>
          </w:p>
        </w:tc>
        <w:tc>
          <w:tcPr>
            <w:tcW w:w="5947"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Оплата услуг производится населением ежемесячно, до 10-го числа месяца, следующего </w:t>
            </w:r>
            <w:proofErr w:type="gramStart"/>
            <w:r w:rsidRPr="00D225A5">
              <w:rPr>
                <w:rFonts w:ascii="Times New Roman" w:eastAsia="Times New Roman" w:hAnsi="Times New Roman" w:cs="Times New Roman"/>
                <w:sz w:val="28"/>
                <w:szCs w:val="28"/>
                <w:lang w:eastAsia="ru-RU"/>
              </w:rPr>
              <w:t>за</w:t>
            </w:r>
            <w:proofErr w:type="gramEnd"/>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прожитым</w:t>
            </w:r>
            <w:proofErr w:type="gramEnd"/>
            <w:r w:rsidRPr="00D225A5">
              <w:rPr>
                <w:rFonts w:ascii="Times New Roman" w:eastAsia="Times New Roman" w:hAnsi="Times New Roman" w:cs="Times New Roman"/>
                <w:sz w:val="28"/>
                <w:szCs w:val="28"/>
                <w:lang w:eastAsia="ru-RU"/>
              </w:rPr>
              <w:t>, платежному документу, который направляется потребителям услуг по месту их регистрации (проживания) либо в соответствие с условиями заключенного договора на сбор, вывоз и утилизацию отходов</w:t>
            </w:r>
            <w:r w:rsidR="007B08A7" w:rsidRPr="00D225A5">
              <w:rPr>
                <w:rFonts w:ascii="Times New Roman" w:eastAsia="Times New Roman" w:hAnsi="Times New Roman" w:cs="Times New Roman"/>
                <w:sz w:val="28"/>
                <w:szCs w:val="28"/>
                <w:lang w:eastAsia="ru-RU"/>
              </w:rPr>
              <w:t xml:space="preserve"> не относящихся к ТКО</w:t>
            </w:r>
            <w:r w:rsidRPr="00D225A5">
              <w:rPr>
                <w:rFonts w:ascii="Times New Roman" w:eastAsia="Times New Roman" w:hAnsi="Times New Roman" w:cs="Times New Roman"/>
                <w:sz w:val="28"/>
                <w:szCs w:val="28"/>
                <w:lang w:eastAsia="ru-RU"/>
              </w:rPr>
              <w:t>.</w:t>
            </w:r>
          </w:p>
        </w:tc>
      </w:tr>
      <w:tr w:rsidR="00E965FA" w:rsidRPr="00D225A5" w:rsidTr="00374A85">
        <w:trPr>
          <w:cantSplit/>
        </w:trPr>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Изменение тарифов на оказываемые услуги</w:t>
            </w:r>
          </w:p>
        </w:tc>
        <w:tc>
          <w:tcPr>
            <w:tcW w:w="5947"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Изменение тарифов производится не чаще одного раза в год с обязательным извещением потребителей услуг. Изменение тарифов на сбор, вывоз и утилизацию </w:t>
            </w:r>
            <w:r w:rsidR="007B08A7" w:rsidRPr="00D225A5">
              <w:rPr>
                <w:rFonts w:ascii="Times New Roman" w:eastAsia="Times New Roman" w:hAnsi="Times New Roman" w:cs="Times New Roman"/>
                <w:sz w:val="28"/>
                <w:szCs w:val="28"/>
                <w:lang w:eastAsia="ru-RU"/>
              </w:rPr>
              <w:t xml:space="preserve"> </w:t>
            </w:r>
            <w:proofErr w:type="gramStart"/>
            <w:r w:rsidR="007B08A7" w:rsidRPr="00D225A5">
              <w:rPr>
                <w:rFonts w:ascii="Times New Roman" w:eastAsia="Times New Roman" w:hAnsi="Times New Roman" w:cs="Times New Roman"/>
                <w:sz w:val="28"/>
                <w:szCs w:val="28"/>
                <w:lang w:eastAsia="ru-RU"/>
              </w:rPr>
              <w:t>отходов</w:t>
            </w:r>
            <w:proofErr w:type="gramEnd"/>
            <w:r w:rsidR="007B08A7" w:rsidRPr="00D225A5">
              <w:rPr>
                <w:rFonts w:ascii="Times New Roman" w:eastAsia="Times New Roman" w:hAnsi="Times New Roman" w:cs="Times New Roman"/>
                <w:sz w:val="28"/>
                <w:szCs w:val="28"/>
                <w:lang w:eastAsia="ru-RU"/>
              </w:rPr>
              <w:t xml:space="preserve"> не относящихся к </w:t>
            </w:r>
            <w:r w:rsidRPr="00356C50">
              <w:rPr>
                <w:rFonts w:ascii="Times New Roman" w:eastAsia="Times New Roman" w:hAnsi="Times New Roman" w:cs="Times New Roman"/>
                <w:sz w:val="28"/>
                <w:szCs w:val="28"/>
                <w:lang w:eastAsia="ru-RU"/>
              </w:rPr>
              <w:t>ТКО может осуществляться методом индексации.</w:t>
            </w:r>
          </w:p>
        </w:tc>
      </w:tr>
      <w:tr w:rsidR="00E965FA" w:rsidRPr="00D225A5" w:rsidTr="00374A85">
        <w:tc>
          <w:tcPr>
            <w:tcW w:w="3438"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Требования к оказываемым услугам</w:t>
            </w:r>
          </w:p>
        </w:tc>
        <w:tc>
          <w:tcPr>
            <w:tcW w:w="5947"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Услуги по сбору и вывозу </w:t>
            </w:r>
            <w:proofErr w:type="gramStart"/>
            <w:r w:rsidRPr="00D225A5">
              <w:rPr>
                <w:rFonts w:ascii="Times New Roman" w:eastAsia="Times New Roman" w:hAnsi="Times New Roman" w:cs="Times New Roman"/>
                <w:sz w:val="28"/>
                <w:szCs w:val="28"/>
                <w:lang w:eastAsia="ru-RU"/>
              </w:rPr>
              <w:t>отходов</w:t>
            </w:r>
            <w:proofErr w:type="gramEnd"/>
            <w:r w:rsidRPr="00D225A5">
              <w:rPr>
                <w:rFonts w:ascii="Times New Roman" w:eastAsia="Times New Roman" w:hAnsi="Times New Roman" w:cs="Times New Roman"/>
                <w:sz w:val="28"/>
                <w:szCs w:val="28"/>
                <w:lang w:eastAsia="ru-RU"/>
              </w:rPr>
              <w:t xml:space="preserve"> </w:t>
            </w:r>
            <w:r w:rsidR="007B08A7" w:rsidRPr="00D225A5">
              <w:rPr>
                <w:rFonts w:ascii="Times New Roman" w:eastAsia="Times New Roman" w:hAnsi="Times New Roman" w:cs="Times New Roman"/>
                <w:sz w:val="28"/>
                <w:szCs w:val="28"/>
                <w:lang w:eastAsia="ru-RU"/>
              </w:rPr>
              <w:t xml:space="preserve">не относящихся к </w:t>
            </w:r>
            <w:r w:rsidRPr="00D225A5">
              <w:rPr>
                <w:rFonts w:ascii="Times New Roman" w:eastAsia="Times New Roman" w:hAnsi="Times New Roman" w:cs="Times New Roman"/>
                <w:sz w:val="28"/>
                <w:szCs w:val="28"/>
                <w:lang w:eastAsia="ru-RU"/>
              </w:rPr>
              <w:t>ТКО оказываются населению на основании результатов проведенного открытого конкурса и определения его победителя. Исполнитель обязуется обеспечивать своевременный сбор и вывоз</w:t>
            </w:r>
            <w:r w:rsidR="007B08A7" w:rsidRPr="00D225A5">
              <w:rPr>
                <w:rFonts w:ascii="Times New Roman" w:eastAsia="Times New Roman" w:hAnsi="Times New Roman" w:cs="Times New Roman"/>
                <w:sz w:val="28"/>
                <w:szCs w:val="28"/>
                <w:lang w:eastAsia="ru-RU"/>
              </w:rPr>
              <w:t xml:space="preserve"> отходов</w:t>
            </w:r>
            <w:r w:rsidRPr="00D225A5">
              <w:rPr>
                <w:rFonts w:ascii="Times New Roman" w:eastAsia="Times New Roman" w:hAnsi="Times New Roman" w:cs="Times New Roman"/>
                <w:sz w:val="28"/>
                <w:szCs w:val="28"/>
                <w:lang w:eastAsia="ru-RU"/>
              </w:rPr>
              <w:t xml:space="preserve">  из установленных мест, определенных администрацией. </w:t>
            </w:r>
            <w:r w:rsidRPr="00D225A5">
              <w:rPr>
                <w:rFonts w:ascii="Times New Roman" w:eastAsia="Times New Roman" w:hAnsi="Times New Roman" w:cs="Times New Roman"/>
                <w:b/>
                <w:bCs/>
                <w:sz w:val="28"/>
                <w:szCs w:val="28"/>
                <w:lang w:eastAsia="ru-RU"/>
              </w:rPr>
              <w:t xml:space="preserve">Вывоз  осуществлять с </w:t>
            </w:r>
            <w:r w:rsidR="007B08A7" w:rsidRPr="00D225A5">
              <w:rPr>
                <w:rFonts w:ascii="Times New Roman" w:eastAsia="Times New Roman" w:hAnsi="Times New Roman" w:cs="Times New Roman"/>
                <w:b/>
                <w:bCs/>
                <w:sz w:val="28"/>
                <w:szCs w:val="28"/>
                <w:lang w:eastAsia="ru-RU"/>
              </w:rPr>
              <w:t>8</w:t>
            </w:r>
            <w:r w:rsidRPr="00D225A5">
              <w:rPr>
                <w:rFonts w:ascii="Times New Roman" w:eastAsia="Times New Roman" w:hAnsi="Times New Roman" w:cs="Times New Roman"/>
                <w:b/>
                <w:bCs/>
                <w:sz w:val="28"/>
                <w:szCs w:val="28"/>
                <w:lang w:eastAsia="ru-RU"/>
              </w:rPr>
              <w:t xml:space="preserve">.00 до </w:t>
            </w:r>
            <w:r w:rsidR="007B08A7" w:rsidRPr="00D225A5">
              <w:rPr>
                <w:rFonts w:ascii="Times New Roman" w:eastAsia="Times New Roman" w:hAnsi="Times New Roman" w:cs="Times New Roman"/>
                <w:b/>
                <w:bCs/>
                <w:sz w:val="28"/>
                <w:szCs w:val="28"/>
                <w:lang w:eastAsia="ru-RU"/>
              </w:rPr>
              <w:t>17</w:t>
            </w:r>
            <w:r w:rsidRPr="00D225A5">
              <w:rPr>
                <w:rFonts w:ascii="Times New Roman" w:eastAsia="Times New Roman" w:hAnsi="Times New Roman" w:cs="Times New Roman"/>
                <w:b/>
                <w:bCs/>
                <w:sz w:val="28"/>
                <w:szCs w:val="28"/>
                <w:lang w:eastAsia="ru-RU"/>
              </w:rPr>
              <w:t>.00 часов по утвержденному сторонами графику в соответствии</w:t>
            </w:r>
            <w:r w:rsidRPr="00D225A5">
              <w:rPr>
                <w:rFonts w:ascii="Times New Roman" w:eastAsia="Times New Roman" w:hAnsi="Times New Roman" w:cs="Times New Roman"/>
                <w:sz w:val="28"/>
                <w:szCs w:val="28"/>
                <w:lang w:eastAsia="ru-RU"/>
              </w:rPr>
              <w:t> </w:t>
            </w:r>
            <w:r w:rsidRPr="00D225A5">
              <w:rPr>
                <w:rFonts w:ascii="Times New Roman" w:eastAsia="Times New Roman" w:hAnsi="Times New Roman" w:cs="Times New Roman"/>
                <w:b/>
                <w:bCs/>
                <w:sz w:val="28"/>
                <w:szCs w:val="28"/>
                <w:lang w:eastAsia="ru-RU"/>
              </w:rPr>
              <w:t>с санитарными правилами и нормами</w:t>
            </w:r>
            <w:r w:rsidR="00356C50">
              <w:rPr>
                <w:rFonts w:ascii="Times New Roman" w:eastAsia="Times New Roman" w:hAnsi="Times New Roman" w:cs="Times New Roman"/>
                <w:b/>
                <w:bCs/>
                <w:sz w:val="28"/>
                <w:szCs w:val="28"/>
                <w:lang w:eastAsia="ru-RU"/>
              </w:rPr>
              <w:t xml:space="preserve"> </w:t>
            </w:r>
            <w:r w:rsidRPr="00D225A5">
              <w:rPr>
                <w:rFonts w:ascii="Times New Roman" w:eastAsia="Times New Roman" w:hAnsi="Times New Roman" w:cs="Times New Roman"/>
                <w:b/>
                <w:bCs/>
                <w:sz w:val="28"/>
                <w:szCs w:val="28"/>
                <w:lang w:eastAsia="ru-RU"/>
              </w:rPr>
              <w:br/>
              <w:t>42-128-4690-88 «Санитарные правила содержания территорий населенных мест» не реже одного раза в неделю.</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Исполнитель обязан обеспечить качественное оказание услуг по сбору, вывозу и утилизации </w:t>
            </w:r>
            <w:r w:rsidR="00943D49" w:rsidRPr="00D225A5">
              <w:rPr>
                <w:rFonts w:ascii="Times New Roman" w:eastAsia="Times New Roman" w:hAnsi="Times New Roman" w:cs="Times New Roman"/>
                <w:sz w:val="28"/>
                <w:szCs w:val="28"/>
                <w:lang w:eastAsia="ru-RU"/>
              </w:rPr>
              <w:t xml:space="preserve">отходов не относящихся к </w:t>
            </w:r>
            <w:r w:rsidRPr="00D225A5">
              <w:rPr>
                <w:rFonts w:ascii="Times New Roman" w:eastAsia="Times New Roman" w:hAnsi="Times New Roman" w:cs="Times New Roman"/>
                <w:sz w:val="28"/>
                <w:szCs w:val="28"/>
                <w:lang w:eastAsia="ru-RU"/>
              </w:rPr>
              <w:t xml:space="preserve">ТКО. Исполнитель должен иметь </w:t>
            </w:r>
            <w:r w:rsidR="00943D49" w:rsidRPr="00D225A5">
              <w:rPr>
                <w:rFonts w:ascii="Times New Roman" w:eastAsia="Times New Roman" w:hAnsi="Times New Roman" w:cs="Times New Roman"/>
                <w:sz w:val="28"/>
                <w:szCs w:val="28"/>
                <w:lang w:eastAsia="ru-RU"/>
              </w:rPr>
              <w:t>не менее 4 единиц</w:t>
            </w:r>
            <w:r w:rsidRPr="00D225A5">
              <w:rPr>
                <w:rFonts w:ascii="Times New Roman" w:eastAsia="Times New Roman" w:hAnsi="Times New Roman" w:cs="Times New Roman"/>
                <w:sz w:val="28"/>
                <w:szCs w:val="28"/>
                <w:lang w:eastAsia="ru-RU"/>
              </w:rPr>
              <w:t xml:space="preserve"> специализированной техники для оказания услуг по сбору, вывозу и утилизации </w:t>
            </w:r>
            <w:r w:rsidR="00943D49" w:rsidRPr="00D225A5">
              <w:rPr>
                <w:rFonts w:ascii="Times New Roman" w:eastAsia="Times New Roman" w:hAnsi="Times New Roman" w:cs="Times New Roman"/>
                <w:sz w:val="28"/>
                <w:szCs w:val="28"/>
                <w:lang w:eastAsia="ru-RU"/>
              </w:rPr>
              <w:t>отходов.</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Исполнитель обязан производить утилизацию </w:t>
            </w:r>
            <w:r w:rsidR="00943D49" w:rsidRPr="00D225A5">
              <w:rPr>
                <w:rFonts w:ascii="Times New Roman" w:eastAsia="Times New Roman" w:hAnsi="Times New Roman" w:cs="Times New Roman"/>
                <w:sz w:val="28"/>
                <w:szCs w:val="28"/>
                <w:lang w:eastAsia="ru-RU"/>
              </w:rPr>
              <w:t xml:space="preserve">отходов  </w:t>
            </w:r>
            <w:r w:rsidRPr="00D225A5">
              <w:rPr>
                <w:rFonts w:ascii="Times New Roman" w:eastAsia="Times New Roman" w:hAnsi="Times New Roman" w:cs="Times New Roman"/>
                <w:sz w:val="28"/>
                <w:szCs w:val="28"/>
                <w:lang w:eastAsia="ru-RU"/>
              </w:rPr>
              <w:t>на специализированных полигонах</w:t>
            </w:r>
            <w:proofErr w:type="gramStart"/>
            <w:r w:rsidRPr="00D225A5">
              <w:rPr>
                <w:rFonts w:ascii="Times New Roman" w:eastAsia="Times New Roman" w:hAnsi="Times New Roman" w:cs="Times New Roman"/>
                <w:sz w:val="28"/>
                <w:szCs w:val="28"/>
                <w:lang w:eastAsia="ru-RU"/>
              </w:rPr>
              <w:t xml:space="preserve"> ,</w:t>
            </w:r>
            <w:proofErr w:type="gramEnd"/>
            <w:r w:rsidRPr="00D225A5">
              <w:rPr>
                <w:rFonts w:ascii="Times New Roman" w:eastAsia="Times New Roman" w:hAnsi="Times New Roman" w:cs="Times New Roman"/>
                <w:sz w:val="28"/>
                <w:szCs w:val="28"/>
                <w:lang w:eastAsia="ru-RU"/>
              </w:rPr>
              <w:t xml:space="preserve"> с наличием лицензии на осуществление деятельности по предмету конкурса в соответствии с действующим законодательством Российской Федерации.</w:t>
            </w:r>
          </w:p>
        </w:tc>
      </w:tr>
    </w:tbl>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811BF9">
      <w:pPr>
        <w:numPr>
          <w:ilvl w:val="0"/>
          <w:numId w:val="6"/>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lastRenderedPageBreak/>
        <w:t>ИЗВЕЩЕНИЕ О ПРОВЕДЕНИИ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4.1.  Извещение о проведении конкурса (далее - извещение) публикуется организатор</w:t>
      </w:r>
      <w:r w:rsidR="00811BF9" w:rsidRPr="00D225A5">
        <w:rPr>
          <w:rFonts w:ascii="Times New Roman" w:eastAsia="Times New Roman" w:hAnsi="Times New Roman" w:cs="Times New Roman"/>
          <w:sz w:val="28"/>
          <w:szCs w:val="28"/>
          <w:lang w:eastAsia="ru-RU"/>
        </w:rPr>
        <w:t xml:space="preserve">ом открытого конкурса </w:t>
      </w:r>
      <w:r w:rsidR="000F44D9" w:rsidRPr="00D225A5">
        <w:rPr>
          <w:rFonts w:ascii="Times New Roman" w:eastAsia="Times New Roman" w:hAnsi="Times New Roman" w:cs="Times New Roman"/>
          <w:sz w:val="28"/>
          <w:szCs w:val="28"/>
          <w:lang w:eastAsia="ru-RU"/>
        </w:rPr>
        <w:t xml:space="preserve">в официальном печатном издании и </w:t>
      </w:r>
      <w:r w:rsidR="00811BF9" w:rsidRPr="00D225A5">
        <w:rPr>
          <w:rFonts w:ascii="Times New Roman" w:eastAsia="Times New Roman" w:hAnsi="Times New Roman" w:cs="Times New Roman"/>
          <w:sz w:val="28"/>
          <w:szCs w:val="28"/>
          <w:lang w:eastAsia="ru-RU"/>
        </w:rPr>
        <w:t>на официальном сайте А</w:t>
      </w:r>
      <w:r w:rsidRPr="00D225A5">
        <w:rPr>
          <w:rFonts w:ascii="Times New Roman" w:eastAsia="Times New Roman" w:hAnsi="Times New Roman" w:cs="Times New Roman"/>
          <w:sz w:val="28"/>
          <w:szCs w:val="28"/>
          <w:lang w:eastAsia="ru-RU"/>
        </w:rPr>
        <w:t xml:space="preserve">дминистрации </w:t>
      </w:r>
      <w:r w:rsidR="00811BF9"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 xml:space="preserve"> не менее чем за </w:t>
      </w:r>
      <w:r w:rsidR="005600F1" w:rsidRPr="00D225A5">
        <w:rPr>
          <w:rFonts w:ascii="Times New Roman" w:eastAsia="Times New Roman" w:hAnsi="Times New Roman" w:cs="Times New Roman"/>
          <w:sz w:val="28"/>
          <w:szCs w:val="28"/>
          <w:lang w:eastAsia="ru-RU"/>
        </w:rPr>
        <w:t>15</w:t>
      </w:r>
      <w:r w:rsidRPr="00D225A5">
        <w:rPr>
          <w:rFonts w:ascii="Times New Roman" w:eastAsia="Times New Roman" w:hAnsi="Times New Roman" w:cs="Times New Roman"/>
          <w:sz w:val="28"/>
          <w:szCs w:val="28"/>
          <w:lang w:eastAsia="ru-RU"/>
        </w:rPr>
        <w:t xml:space="preserve"> дней до начала проведения процедуры вскрытия конвертов с заявками.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 В извещении должны быть указаны следующие сведения: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4.2.1. Наименование организатора конкурса, его местонахождение, почтовый адрес и номер контактного телефона.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4.2.2. Предмет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4.2.3. Место и условия оказания услуг.</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4.2.4. Требования к заявителям, установленные п.п. 2.1.1. - 2.1.5., п.п. 2.2.1. - 2.2.6. настоящей конкурсной документации (критерии оценки).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4.2.5. Место, даты и время начала и окончания подачи заявок.</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4.2.6. Место, дата и время вскрытия конвертов с заявками.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4.2.7. Место, дата и время рассмотрения заявок и подведения итогов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4.3. Организатор конкурса вправе отказаться от его проведения не позднее, чем за 10 дней до проведения конкурса. Извещение об отказе от проведения конкурса публикуется </w:t>
      </w:r>
      <w:r w:rsidR="000F44D9" w:rsidRPr="00D225A5">
        <w:rPr>
          <w:rFonts w:ascii="Times New Roman" w:eastAsia="Times New Roman" w:hAnsi="Times New Roman" w:cs="Times New Roman"/>
          <w:sz w:val="28"/>
          <w:szCs w:val="28"/>
          <w:lang w:eastAsia="ru-RU"/>
        </w:rPr>
        <w:t xml:space="preserve">в официальном печатном издании и </w:t>
      </w:r>
      <w:r w:rsidRPr="00D225A5">
        <w:rPr>
          <w:rFonts w:ascii="Times New Roman" w:eastAsia="Times New Roman" w:hAnsi="Times New Roman" w:cs="Times New Roman"/>
          <w:sz w:val="28"/>
          <w:szCs w:val="28"/>
          <w:lang w:eastAsia="ru-RU"/>
        </w:rPr>
        <w:t xml:space="preserve">на </w:t>
      </w:r>
      <w:r w:rsidR="00811BF9" w:rsidRPr="00D225A5">
        <w:rPr>
          <w:rFonts w:ascii="Times New Roman" w:eastAsia="Times New Roman" w:hAnsi="Times New Roman" w:cs="Times New Roman"/>
          <w:sz w:val="28"/>
          <w:szCs w:val="28"/>
          <w:lang w:eastAsia="ru-RU"/>
        </w:rPr>
        <w:t>официальном сайте Администрации Усть-Донецкого городского поселения</w:t>
      </w:r>
      <w:r w:rsidRPr="00D225A5">
        <w:rPr>
          <w:rFonts w:ascii="Times New Roman" w:eastAsia="Times New Roman" w:hAnsi="Times New Roman" w:cs="Times New Roman"/>
          <w:sz w:val="28"/>
          <w:szCs w:val="28"/>
          <w:lang w:eastAsia="ru-RU"/>
        </w:rPr>
        <w:t xml:space="preserve"> в течение 5-ти рабочих дней </w:t>
      </w:r>
      <w:proofErr w:type="gramStart"/>
      <w:r w:rsidRPr="00D225A5">
        <w:rPr>
          <w:rFonts w:ascii="Times New Roman" w:eastAsia="Times New Roman" w:hAnsi="Times New Roman" w:cs="Times New Roman"/>
          <w:sz w:val="28"/>
          <w:szCs w:val="28"/>
          <w:lang w:eastAsia="ru-RU"/>
        </w:rPr>
        <w:t>с даты принятия</w:t>
      </w:r>
      <w:proofErr w:type="gramEnd"/>
      <w:r w:rsidRPr="00D225A5">
        <w:rPr>
          <w:rFonts w:ascii="Times New Roman" w:eastAsia="Times New Roman" w:hAnsi="Times New Roman" w:cs="Times New Roman"/>
          <w:sz w:val="28"/>
          <w:szCs w:val="28"/>
          <w:lang w:eastAsia="ru-RU"/>
        </w:rPr>
        <w:t xml:space="preserve"> решения об отказе от проведения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4.4. Организатор конкурса может, в случае необходимости, перенести окончательную дату подачи конкурсных заявок на более поздний срок, внеся поправку в извещение о проведении конкурса и настоящую конкурсную документацию, в этом случае срок действия всех прав и обязанностей заказчика, организатора, комиссии заказа и претендента продлевается с учетом измененной окончательной даты.</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5E4209" w:rsidRPr="00D225A5" w:rsidRDefault="005E4209" w:rsidP="00811BF9">
      <w:pPr>
        <w:numPr>
          <w:ilvl w:val="0"/>
          <w:numId w:val="7"/>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ПОРЯДОК ПОДАЧИ ЗАЯВОК</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5.1. Прием заявок на участие в конкурсе производится ежедневно, кроме выходных и праздничных дней (время приема – с </w:t>
      </w:r>
      <w:r w:rsidR="00811BF9" w:rsidRPr="00D225A5">
        <w:rPr>
          <w:rFonts w:ascii="Times New Roman" w:eastAsia="Times New Roman" w:hAnsi="Times New Roman" w:cs="Times New Roman"/>
          <w:sz w:val="28"/>
          <w:szCs w:val="28"/>
          <w:lang w:eastAsia="ru-RU"/>
        </w:rPr>
        <w:t>9-00</w:t>
      </w:r>
      <w:r w:rsidRPr="00D225A5">
        <w:rPr>
          <w:rFonts w:ascii="Times New Roman" w:eastAsia="Times New Roman" w:hAnsi="Times New Roman" w:cs="Times New Roman"/>
          <w:sz w:val="28"/>
          <w:szCs w:val="28"/>
          <w:lang w:eastAsia="ru-RU"/>
        </w:rPr>
        <w:t xml:space="preserve"> до 13-00 и с 14-00 до 1</w:t>
      </w:r>
      <w:r w:rsidR="00811BF9" w:rsidRPr="00D225A5">
        <w:rPr>
          <w:rFonts w:ascii="Times New Roman" w:eastAsia="Times New Roman" w:hAnsi="Times New Roman" w:cs="Times New Roman"/>
          <w:sz w:val="28"/>
          <w:szCs w:val="28"/>
          <w:lang w:eastAsia="ru-RU"/>
        </w:rPr>
        <w:t>7</w:t>
      </w:r>
      <w:r w:rsidRPr="00D225A5">
        <w:rPr>
          <w:rFonts w:ascii="Times New Roman" w:eastAsia="Times New Roman" w:hAnsi="Times New Roman" w:cs="Times New Roman"/>
          <w:sz w:val="28"/>
          <w:szCs w:val="28"/>
          <w:lang w:eastAsia="ru-RU"/>
        </w:rPr>
        <w:t>-00).</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Срок подачи заявок должен составлять не менее </w:t>
      </w:r>
      <w:r w:rsidR="00356C50">
        <w:rPr>
          <w:rFonts w:ascii="Times New Roman" w:eastAsia="Times New Roman" w:hAnsi="Times New Roman" w:cs="Times New Roman"/>
          <w:sz w:val="28"/>
          <w:szCs w:val="28"/>
          <w:lang w:eastAsia="ru-RU"/>
        </w:rPr>
        <w:t>15</w:t>
      </w:r>
      <w:r w:rsidRPr="00D225A5">
        <w:rPr>
          <w:rFonts w:ascii="Times New Roman" w:eastAsia="Times New Roman" w:hAnsi="Times New Roman" w:cs="Times New Roman"/>
          <w:sz w:val="28"/>
          <w:szCs w:val="28"/>
          <w:lang w:eastAsia="ru-RU"/>
        </w:rPr>
        <w:t xml:space="preserve"> дней. Конкурсные заявки должны быть получены организатором конкурса по адресу: </w:t>
      </w:r>
      <w:r w:rsidR="00811BF9" w:rsidRPr="00D225A5">
        <w:rPr>
          <w:rFonts w:ascii="Times New Roman" w:eastAsia="Times New Roman" w:hAnsi="Times New Roman" w:cs="Times New Roman"/>
          <w:sz w:val="28"/>
          <w:szCs w:val="28"/>
          <w:lang w:eastAsia="ru-RU"/>
        </w:rPr>
        <w:t>346550</w:t>
      </w:r>
      <w:r w:rsidRPr="00D225A5">
        <w:rPr>
          <w:rFonts w:ascii="Times New Roman" w:eastAsia="Times New Roman" w:hAnsi="Times New Roman" w:cs="Times New Roman"/>
          <w:sz w:val="28"/>
          <w:szCs w:val="28"/>
          <w:lang w:eastAsia="ru-RU"/>
        </w:rPr>
        <w:t xml:space="preserve">, </w:t>
      </w:r>
      <w:r w:rsidR="00811BF9" w:rsidRPr="00D225A5">
        <w:rPr>
          <w:rFonts w:ascii="Times New Roman" w:eastAsia="Times New Roman" w:hAnsi="Times New Roman" w:cs="Times New Roman"/>
          <w:sz w:val="28"/>
          <w:szCs w:val="28"/>
          <w:lang w:eastAsia="ru-RU"/>
        </w:rPr>
        <w:t>Ростовская</w:t>
      </w:r>
      <w:r w:rsidRPr="00D225A5">
        <w:rPr>
          <w:rFonts w:ascii="Times New Roman" w:eastAsia="Times New Roman" w:hAnsi="Times New Roman" w:cs="Times New Roman"/>
          <w:sz w:val="28"/>
          <w:szCs w:val="28"/>
          <w:lang w:eastAsia="ru-RU"/>
        </w:rPr>
        <w:t xml:space="preserve"> область, </w:t>
      </w:r>
      <w:r w:rsidR="00811BF9" w:rsidRPr="00D225A5">
        <w:rPr>
          <w:rFonts w:ascii="Times New Roman" w:eastAsia="Times New Roman" w:hAnsi="Times New Roman" w:cs="Times New Roman"/>
          <w:sz w:val="28"/>
          <w:szCs w:val="28"/>
          <w:lang w:eastAsia="ru-RU"/>
        </w:rPr>
        <w:t>Усть-Донецкий</w:t>
      </w:r>
      <w:r w:rsidRPr="00D225A5">
        <w:rPr>
          <w:rFonts w:ascii="Times New Roman" w:eastAsia="Times New Roman" w:hAnsi="Times New Roman" w:cs="Times New Roman"/>
          <w:sz w:val="28"/>
          <w:szCs w:val="28"/>
          <w:lang w:eastAsia="ru-RU"/>
        </w:rPr>
        <w:t xml:space="preserve"> район, </w:t>
      </w:r>
      <w:r w:rsidR="00811BF9" w:rsidRPr="00D225A5">
        <w:rPr>
          <w:rFonts w:ascii="Times New Roman" w:eastAsia="Times New Roman" w:hAnsi="Times New Roman" w:cs="Times New Roman"/>
          <w:sz w:val="28"/>
          <w:szCs w:val="28"/>
          <w:lang w:eastAsia="ru-RU"/>
        </w:rPr>
        <w:t>р.п. Усть-Донецкий</w:t>
      </w:r>
      <w:r w:rsidRPr="00D225A5">
        <w:rPr>
          <w:rFonts w:ascii="Times New Roman" w:eastAsia="Times New Roman" w:hAnsi="Times New Roman" w:cs="Times New Roman"/>
          <w:sz w:val="28"/>
          <w:szCs w:val="28"/>
          <w:lang w:eastAsia="ru-RU"/>
        </w:rPr>
        <w:t xml:space="preserve">, ул. </w:t>
      </w:r>
      <w:proofErr w:type="gramStart"/>
      <w:r w:rsidR="00811BF9" w:rsidRPr="00D225A5">
        <w:rPr>
          <w:rFonts w:ascii="Times New Roman" w:eastAsia="Times New Roman" w:hAnsi="Times New Roman" w:cs="Times New Roman"/>
          <w:sz w:val="28"/>
          <w:szCs w:val="28"/>
          <w:lang w:eastAsia="ru-RU"/>
        </w:rPr>
        <w:t>Портовая</w:t>
      </w:r>
      <w:proofErr w:type="gramEnd"/>
      <w:r w:rsidRPr="00D225A5">
        <w:rPr>
          <w:rFonts w:ascii="Times New Roman" w:eastAsia="Times New Roman" w:hAnsi="Times New Roman" w:cs="Times New Roman"/>
          <w:sz w:val="28"/>
          <w:szCs w:val="28"/>
          <w:lang w:eastAsia="ru-RU"/>
        </w:rPr>
        <w:t xml:space="preserve">, д. </w:t>
      </w:r>
      <w:r w:rsidR="00811BF9" w:rsidRPr="00D225A5">
        <w:rPr>
          <w:rFonts w:ascii="Times New Roman" w:eastAsia="Times New Roman" w:hAnsi="Times New Roman" w:cs="Times New Roman"/>
          <w:sz w:val="28"/>
          <w:szCs w:val="28"/>
          <w:lang w:eastAsia="ru-RU"/>
        </w:rPr>
        <w:t>9</w:t>
      </w:r>
      <w:r w:rsidRPr="00D225A5">
        <w:rPr>
          <w:rFonts w:ascii="Times New Roman" w:eastAsia="Times New Roman" w:hAnsi="Times New Roman" w:cs="Times New Roman"/>
          <w:sz w:val="28"/>
          <w:szCs w:val="28"/>
          <w:lang w:eastAsia="ru-RU"/>
        </w:rPr>
        <w:t>.</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Прием заявок заканчивается в день вскрытия конвертов с заявками, но не раньше времени, указанного в извещении о проведении открытого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5.1.1. Заявитель может подать только одну заявку </w:t>
      </w:r>
      <w:proofErr w:type="gramStart"/>
      <w:r w:rsidRPr="00D225A5">
        <w:rPr>
          <w:rFonts w:ascii="Times New Roman" w:eastAsia="Times New Roman" w:hAnsi="Times New Roman" w:cs="Times New Roman"/>
          <w:sz w:val="28"/>
          <w:szCs w:val="28"/>
          <w:lang w:eastAsia="ru-RU"/>
        </w:rPr>
        <w:t>с даты опубликования</w:t>
      </w:r>
      <w:proofErr w:type="gramEnd"/>
      <w:r w:rsidRPr="00D225A5">
        <w:rPr>
          <w:rFonts w:ascii="Times New Roman" w:eastAsia="Times New Roman" w:hAnsi="Times New Roman" w:cs="Times New Roman"/>
          <w:sz w:val="28"/>
          <w:szCs w:val="28"/>
          <w:lang w:eastAsia="ru-RU"/>
        </w:rPr>
        <w:t xml:space="preserve"> извещения </w:t>
      </w:r>
      <w:r w:rsidR="000F44D9" w:rsidRPr="00D225A5">
        <w:rPr>
          <w:rFonts w:ascii="Times New Roman" w:eastAsia="Times New Roman" w:hAnsi="Times New Roman" w:cs="Times New Roman"/>
          <w:sz w:val="28"/>
          <w:szCs w:val="28"/>
          <w:lang w:eastAsia="ru-RU"/>
        </w:rPr>
        <w:t xml:space="preserve">в официальном печатном издании и </w:t>
      </w:r>
      <w:r w:rsidR="00662265" w:rsidRPr="00D225A5">
        <w:rPr>
          <w:rFonts w:ascii="Times New Roman" w:eastAsia="Times New Roman" w:hAnsi="Times New Roman" w:cs="Times New Roman"/>
          <w:sz w:val="28"/>
          <w:szCs w:val="28"/>
          <w:lang w:eastAsia="ru-RU"/>
        </w:rPr>
        <w:t>на официальном сайте Администрации Усть-Донецкого городского поселения</w:t>
      </w:r>
      <w:r w:rsidRPr="00D225A5">
        <w:rPr>
          <w:rFonts w:ascii="Times New Roman" w:eastAsia="Times New Roman" w:hAnsi="Times New Roman" w:cs="Times New Roman"/>
          <w:sz w:val="28"/>
          <w:szCs w:val="28"/>
          <w:lang w:eastAsia="ru-RU"/>
        </w:rPr>
        <w:t>. Прием заявок прекращается в соответствии с извещением.</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 Документы, которые предоставляет заявитель в составе заявки на участие в конкурсе: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5.2.1. Опись документов по форме 7.1.</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5.2.2. Заявку на участие в конкурсе по форме 7.2.</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5.2.3. Анкету заявителя по форме 7.3. с обязательными приложениями: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5.2.3.1. Для юридических лиц:</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выписка из Единого государственного реестра юридических лиц, полученная не ранее чем за 6 месяцев до дня размещения опубликования размещения, либо ее нотариально заверенная копия;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Устава, заверенная печатью заявителя;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свидетельства о государственной регистрации юридического лица, заверенная печатью заявителя;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свидетельства о постановке на учет в налоговом органе, заверенная печатью заявителя.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5.2.3.2. Для индивидуальных предпринимателей:</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полученная не ранее чем за 6 месяцев до дня опубликования извещения, либо ее нотариально заверенная копия;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свидетельства о государственной регистрации индивидуального предпринимателя, заверенная печатью заявителя;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паспорта.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5.2.3.3. Копия лицензии на осуществление деятельности по предмету конкурса, заверенная печатью заявителя (в случае осуществления лицензируемого вида деятельности).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5.2.3.4.  Документ, подтверждающий полномочия лица на осуществление действий от имени заявителя: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приказа о назначении руководителя или протокол о назначении руководителя;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 случае если заявка подписана не руководителем организации - доверенность, оформленная по форме 7.4.</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5.2.3.5. Копия договора со специализированной организацией, осуществляющей захоронение отходов, с обязательным приложением копии лицензии на осуществление данного вида деятельности. В случае если захоронение отходов производится самостоятельно, то только копия лицензии на осуществление данного вида деятельности.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5.3. Документы, направленные заявителем в конкурсную комиссию, должны содержаться в запечатанном конверте, быть пронумерованы, сшиты и заверены печатью заявителя, с указанием на конверте наименование конкурса. Организатор конкурса не вправе требовать от заявителя предоставления документов, не предусмотренных п. 5.2. конкурсной документации.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5.4. Каждая заявка, поступившая в установленный срок, подлежит регистрации.</w:t>
      </w:r>
      <w:r w:rsidRPr="00D225A5">
        <w:rPr>
          <w:rFonts w:ascii="Times New Roman" w:eastAsia="Times New Roman" w:hAnsi="Times New Roman" w:cs="Times New Roman"/>
          <w:sz w:val="28"/>
          <w:szCs w:val="28"/>
          <w:lang w:eastAsia="ru-RU"/>
        </w:rPr>
        <w:br/>
        <w:t>По требованию заявителя лицо, регистрирующее заявки, выдает расписку в получении заявки с указанием даты и времени ее получения.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5.5. Заявитель вправе изменить или отозвать заявку в любое время до окончания срока ее подачи.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5.6. Заявки, полученные после окончания срока их подачи, не рассматриваются и в тот же день возвращаются заявителям.</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5.7. В случае если до начала процедуры вскрытия конвертов с заявками не подана ни одна заявка или принято решение об отказе в допуске к участию в конкурсе всех заявителей, организатор вправе принять решение о проведении нового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F95C67">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ПОРЯДОК РАССМОТРЕНИЯ, ОЦЕНКИ И СОПОСТАВЛЕНИЯ ЗАЯВОК</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 Заявители (их представители) обязаны присутствовать при вскрытии конвертов с заявками.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6.2. Непосредственно перед вскрытием конвертов с заявками, но не раньше времени, указанного в извещении, конкурсная комиссия обязана объявить лицам, присутствующим при вскрытии таких конвертов, о возможности подать заявку, изменить или отозвать заявку до начала процедуры вскрытия конвертов.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6.3. Комиссия вскрывает все конверты с заявками, поступившими организатору конкурса к началу процедуры их вскрытия.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6.4. При вскрытии конвертов объявляются и заносятся в протокол наименование (для юридического лица), фамилия, имя, отчество (для индивидуального предпринимателя) каждого заявителя, </w:t>
      </w:r>
      <w:proofErr w:type="gramStart"/>
      <w:r w:rsidRPr="00D225A5">
        <w:rPr>
          <w:rFonts w:ascii="Times New Roman" w:eastAsia="Times New Roman" w:hAnsi="Times New Roman" w:cs="Times New Roman"/>
          <w:sz w:val="28"/>
          <w:szCs w:val="28"/>
          <w:lang w:eastAsia="ru-RU"/>
        </w:rPr>
        <w:t>конверт</w:t>
      </w:r>
      <w:proofErr w:type="gramEnd"/>
      <w:r w:rsidRPr="00D225A5">
        <w:rPr>
          <w:rFonts w:ascii="Times New Roman" w:eastAsia="Times New Roman" w:hAnsi="Times New Roman" w:cs="Times New Roman"/>
          <w:sz w:val="28"/>
          <w:szCs w:val="28"/>
          <w:lang w:eastAsia="ru-RU"/>
        </w:rPr>
        <w:t xml:space="preserve"> с заявкой которого вскрывается, информация о наличии документов, предусмотренных п.5.2. конкурсной документации.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6.5. При вскрытии конвертов с заявками комиссия вправе потребовать от заявителя (его представителя) разъяснения сведений, содержащихся в заявке и прилагаемых к ней документах. Указанные разъяснения вносятся в протокол. При этом изменение заявки не допускается.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6.6. Конкурсная комиссия проверяет заявки на соответствие требованиям, установленным извещением о проведении конкурса, а также на соответствие заявителей требованиям, установленным п.п. 2.1.1. - 2.1.5. конкурсной документации.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6.7. На основании результатов рассмотрения заявок комиссия принимает решение о допуске или </w:t>
      </w:r>
      <w:proofErr w:type="gramStart"/>
      <w:r w:rsidRPr="00D225A5">
        <w:rPr>
          <w:rFonts w:ascii="Times New Roman" w:eastAsia="Times New Roman" w:hAnsi="Times New Roman" w:cs="Times New Roman"/>
          <w:sz w:val="28"/>
          <w:szCs w:val="28"/>
          <w:lang w:eastAsia="ru-RU"/>
        </w:rPr>
        <w:t>об отказе в допуске заявителей к участию в конкурсе по основаниям</w:t>
      </w:r>
      <w:proofErr w:type="gramEnd"/>
      <w:r w:rsidRPr="00D225A5">
        <w:rPr>
          <w:rFonts w:ascii="Times New Roman" w:eastAsia="Times New Roman" w:hAnsi="Times New Roman" w:cs="Times New Roman"/>
          <w:sz w:val="28"/>
          <w:szCs w:val="28"/>
          <w:lang w:eastAsia="ru-RU"/>
        </w:rPr>
        <w:t>, предусмотренным п. 2.5. конкурсной документации, о чем делается соответствующая отметка в протоколе.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Заявитель приобретает статус участника конкурса с момента принятия конкурсной комиссией решения о допуске заявителя к участию в конкурсе.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6.8. В случае если только один заявитель допущен к участию в конкурсе, конкурсная комиссия признает лицом, получившим право оказания населению услуг по сбору, вывозу и захоронению </w:t>
      </w:r>
      <w:r w:rsidR="00450A4B" w:rsidRPr="00D225A5">
        <w:rPr>
          <w:rFonts w:ascii="Times New Roman" w:eastAsia="Times New Roman" w:hAnsi="Times New Roman" w:cs="Times New Roman"/>
          <w:sz w:val="28"/>
          <w:szCs w:val="28"/>
          <w:lang w:eastAsia="ru-RU"/>
        </w:rPr>
        <w:t xml:space="preserve">отходов, не относящихся к твердым коммунальным отходам </w:t>
      </w:r>
      <w:r w:rsidRPr="00D225A5">
        <w:rPr>
          <w:rFonts w:ascii="Times New Roman" w:eastAsia="Times New Roman" w:hAnsi="Times New Roman" w:cs="Times New Roman"/>
          <w:sz w:val="28"/>
          <w:szCs w:val="28"/>
          <w:lang w:eastAsia="ru-RU"/>
        </w:rPr>
        <w:t>в 20</w:t>
      </w:r>
      <w:r w:rsidR="00450A4B"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-202</w:t>
      </w:r>
      <w:r w:rsidR="00450A4B" w:rsidRPr="00D225A5">
        <w:rPr>
          <w:rFonts w:ascii="Times New Roman" w:eastAsia="Times New Roman" w:hAnsi="Times New Roman" w:cs="Times New Roman"/>
          <w:sz w:val="28"/>
          <w:szCs w:val="28"/>
          <w:lang w:eastAsia="ru-RU"/>
        </w:rPr>
        <w:t>5</w:t>
      </w:r>
      <w:r w:rsidRPr="00D225A5">
        <w:rPr>
          <w:rFonts w:ascii="Times New Roman" w:eastAsia="Times New Roman" w:hAnsi="Times New Roman" w:cs="Times New Roman"/>
          <w:sz w:val="28"/>
          <w:szCs w:val="28"/>
          <w:lang w:eastAsia="ru-RU"/>
        </w:rPr>
        <w:t xml:space="preserve"> гг., единственного участника, принявшего участие в конкурсе.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6.9. Оценка и сопоставление заявок осуществляются комиссией в целях выявления лучших условий оказания услуг.</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6.10. В целях определения лучших условий оказания услуг, конкурсная комиссия должна оценивать и сопоставлять заявки в соответствии с критериями оценки на соответствие условиям, предусмотренным п.п. 2.2.1. - 2.2.6. настоящей документации.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6.11. В течение всего срока оценки и сопоставления заявок любой из участников конкурса может направить </w:t>
      </w:r>
      <w:proofErr w:type="gramStart"/>
      <w:r w:rsidRPr="00D225A5">
        <w:rPr>
          <w:rFonts w:ascii="Times New Roman" w:eastAsia="Times New Roman" w:hAnsi="Times New Roman" w:cs="Times New Roman"/>
          <w:sz w:val="28"/>
          <w:szCs w:val="28"/>
          <w:lang w:eastAsia="ru-RU"/>
        </w:rPr>
        <w:t>в комиссию уведомление об отказе от участия в конкурсе без объяснения</w:t>
      </w:r>
      <w:proofErr w:type="gramEnd"/>
      <w:r w:rsidRPr="00D225A5">
        <w:rPr>
          <w:rFonts w:ascii="Times New Roman" w:eastAsia="Times New Roman" w:hAnsi="Times New Roman" w:cs="Times New Roman"/>
          <w:sz w:val="28"/>
          <w:szCs w:val="28"/>
          <w:lang w:eastAsia="ru-RU"/>
        </w:rPr>
        <w:t xml:space="preserve"> причин.</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6.12. Оценка и сопоставление заявок осуществляются конкурсной комиссией в следующем порядке: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Каждый член комиссии присваивает участникам места по каждому критерию от 1 (наилучший показатель) и далее. Присвоенные места суммируются (по каждому критерию и каждому участнику).</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Заявке участника, набравшего наименьшую сумму мест по всем критериям, присваивается первый номер.</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Победителем конкурса признается участник конкурса, который предложил лучшие условия оказания услуг и заявке которого присвоен 1-й номер.</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6.12.1. </w:t>
      </w:r>
      <w:r w:rsidRPr="00D225A5">
        <w:rPr>
          <w:rFonts w:ascii="Times New Roman" w:eastAsia="Times New Roman" w:hAnsi="Times New Roman" w:cs="Times New Roman"/>
          <w:b/>
          <w:bCs/>
          <w:sz w:val="28"/>
          <w:szCs w:val="28"/>
          <w:lang w:eastAsia="ru-RU"/>
        </w:rPr>
        <w:t> </w:t>
      </w:r>
      <w:r w:rsidRPr="00D225A5">
        <w:rPr>
          <w:rFonts w:ascii="Times New Roman" w:eastAsia="Times New Roman" w:hAnsi="Times New Roman" w:cs="Times New Roman"/>
          <w:sz w:val="28"/>
          <w:szCs w:val="28"/>
          <w:u w:val="single"/>
          <w:lang w:eastAsia="ru-RU"/>
        </w:rPr>
        <w:t>Критерии оценки заявок на участие в конкурсе: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1) количество специализированного транспорта: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 до 3-х единиц – 3 балла;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от 3-х и более – 5 баллов.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2) количество оборудования (контейнеров):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до 5-ти единиц – 3 балла;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от 5-ти до 10-ти – 5 баллов;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свыше 10-ти единиц – 10 баллов.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3) опыт работы по сбору и вывозу </w:t>
      </w:r>
      <w:r w:rsidR="00450A4B"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да – 5 баллов;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нет – 0 баллов.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4) Право собственности на движимое имущество:</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в собственности – 3 балла;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 в аренде, безвозмездном пользовании, по другим соглашениям – 1 балл.</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6.13. Конкурсная комиссия осуществляет оценку и сопоставление заявок и прилагаемых к ним документов. Срок оценки и сопоставления заявок не может превышать 3 рабочих дня с момента вскрытия конвертов с заявками.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 Конкурсная комиссия ведет протокол, в котором должны содержаться: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6.14.1. Место, дата, время вскрытия конвертов, проведения оценки и сопоставления заявок.</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6.14.2. Список членов комиссии - участников заседания.</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6.14.3. Наименования заявителей, заявки которых были рассмотрены, сведения о допущенных и не допущенных к участию в конкурсе заявителях (с указанием причин отказа в допуске), об условиях, предложенных в заявках участников.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6.14.4. Перечень критериев оценки с указанием их значений.</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6.14.5. Запись о присвоении заявкам порядковых номеров.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6.14.6. Победитель конкурса с указанием его реквизитов.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6.15. Протокол подписывается всеми членами конкурсной комиссии, присутствующими на ее заседании, в день подведения итогов конкурса.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6.16. Протокол размещается организатором конкурса на </w:t>
      </w:r>
      <w:r w:rsidR="00450A4B" w:rsidRPr="00D225A5">
        <w:rPr>
          <w:rFonts w:ascii="Times New Roman" w:eastAsia="Times New Roman" w:hAnsi="Times New Roman" w:cs="Times New Roman"/>
          <w:sz w:val="28"/>
          <w:szCs w:val="28"/>
          <w:lang w:eastAsia="ru-RU"/>
        </w:rPr>
        <w:t>официальном сайте А</w:t>
      </w:r>
      <w:r w:rsidRPr="00D225A5">
        <w:rPr>
          <w:rFonts w:ascii="Times New Roman" w:eastAsia="Times New Roman" w:hAnsi="Times New Roman" w:cs="Times New Roman"/>
          <w:sz w:val="28"/>
          <w:szCs w:val="28"/>
          <w:lang w:eastAsia="ru-RU"/>
        </w:rPr>
        <w:t xml:space="preserve">дминистрации </w:t>
      </w:r>
      <w:r w:rsidR="00450A4B"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u w:val="single"/>
          <w:lang w:eastAsia="ru-RU"/>
        </w:rPr>
        <w:t> </w:t>
      </w:r>
      <w:r w:rsidRPr="00D225A5">
        <w:rPr>
          <w:rFonts w:ascii="Times New Roman" w:eastAsia="Times New Roman" w:hAnsi="Times New Roman" w:cs="Times New Roman"/>
          <w:sz w:val="28"/>
          <w:szCs w:val="28"/>
          <w:lang w:eastAsia="ru-RU"/>
        </w:rPr>
        <w:t> в течение 5-ти рабочих дней после дня подписания указанного протокола.</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6.17. Участник конкурса может ознакомиться с подписанным всеми членами комиссии протоколом и направить организатору конкурса (в письменной форме) запрос о разъяснении результатов конкурса. Организатор конкурса в </w:t>
      </w:r>
      <w:r w:rsidRPr="00D225A5">
        <w:rPr>
          <w:rFonts w:ascii="Times New Roman" w:eastAsia="Times New Roman" w:hAnsi="Times New Roman" w:cs="Times New Roman"/>
          <w:sz w:val="28"/>
          <w:szCs w:val="28"/>
          <w:lang w:eastAsia="ru-RU"/>
        </w:rPr>
        <w:lastRenderedPageBreak/>
        <w:t xml:space="preserve">течение 3-х рабочих дней </w:t>
      </w:r>
      <w:proofErr w:type="gramStart"/>
      <w:r w:rsidRPr="00D225A5">
        <w:rPr>
          <w:rFonts w:ascii="Times New Roman" w:eastAsia="Times New Roman" w:hAnsi="Times New Roman" w:cs="Times New Roman"/>
          <w:sz w:val="28"/>
          <w:szCs w:val="28"/>
          <w:lang w:eastAsia="ru-RU"/>
        </w:rPr>
        <w:t>с даты поступления</w:t>
      </w:r>
      <w:proofErr w:type="gramEnd"/>
      <w:r w:rsidRPr="00D225A5">
        <w:rPr>
          <w:rFonts w:ascii="Times New Roman" w:eastAsia="Times New Roman" w:hAnsi="Times New Roman" w:cs="Times New Roman"/>
          <w:sz w:val="28"/>
          <w:szCs w:val="28"/>
          <w:lang w:eastAsia="ru-RU"/>
        </w:rPr>
        <w:t xml:space="preserve"> такого запроса обязан представить участнику конкурса соответствующие разъяснения (в письменной форме).</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6.18. Участник конкурса вправе обжаловать результаты конкурса в порядке, предусмотренном законодательством Российской Федерации.</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450A4B">
      <w:pPr>
        <w:numPr>
          <w:ilvl w:val="0"/>
          <w:numId w:val="9"/>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ФОРМЫ ДОКУМЕНТОВ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7.1. ФОРМА ОПИСИ ДОКУМЕНТОВ</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Опись документов представляемых </w:t>
      </w:r>
      <w:proofErr w:type="gramStart"/>
      <w:r w:rsidRPr="00D225A5">
        <w:rPr>
          <w:rFonts w:ascii="Times New Roman" w:eastAsia="Times New Roman" w:hAnsi="Times New Roman" w:cs="Times New Roman"/>
          <w:sz w:val="28"/>
          <w:szCs w:val="28"/>
          <w:lang w:eastAsia="ru-RU"/>
        </w:rPr>
        <w:t>для участия в открытом конкурсе по отбору организации для оказания услуг по сбору</w:t>
      </w:r>
      <w:proofErr w:type="gramEnd"/>
      <w:r w:rsidRPr="00D225A5">
        <w:rPr>
          <w:rFonts w:ascii="Times New Roman" w:eastAsia="Times New Roman" w:hAnsi="Times New Roman" w:cs="Times New Roman"/>
          <w:sz w:val="28"/>
          <w:szCs w:val="28"/>
          <w:lang w:eastAsia="ru-RU"/>
        </w:rPr>
        <w:t xml:space="preserve"> и </w:t>
      </w:r>
      <w:r w:rsidR="00450A4B"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 xml:space="preserve"> на территории </w:t>
      </w:r>
      <w:r w:rsidR="00450A4B" w:rsidRPr="00D225A5">
        <w:rPr>
          <w:rFonts w:ascii="Times New Roman" w:eastAsia="Times New Roman" w:hAnsi="Times New Roman" w:cs="Times New Roman"/>
          <w:sz w:val="28"/>
          <w:szCs w:val="28"/>
          <w:lang w:eastAsia="ru-RU"/>
        </w:rPr>
        <w:t>Усть-Донецкого городского</w:t>
      </w:r>
      <w:r w:rsidRPr="00D225A5">
        <w:rPr>
          <w:rFonts w:ascii="Times New Roman" w:eastAsia="Times New Roman" w:hAnsi="Times New Roman" w:cs="Times New Roman"/>
          <w:sz w:val="28"/>
          <w:szCs w:val="28"/>
          <w:lang w:eastAsia="ru-RU"/>
        </w:rPr>
        <w:t xml:space="preserve"> поселения в 20</w:t>
      </w:r>
      <w:r w:rsidR="00450A4B" w:rsidRPr="00D225A5">
        <w:rPr>
          <w:rFonts w:ascii="Times New Roman" w:eastAsia="Times New Roman" w:hAnsi="Times New Roman" w:cs="Times New Roman"/>
          <w:sz w:val="28"/>
          <w:szCs w:val="28"/>
          <w:lang w:eastAsia="ru-RU"/>
        </w:rPr>
        <w:t>23-2025</w:t>
      </w:r>
      <w:r w:rsidRPr="00D225A5">
        <w:rPr>
          <w:rFonts w:ascii="Times New Roman" w:eastAsia="Times New Roman" w:hAnsi="Times New Roman" w:cs="Times New Roman"/>
          <w:sz w:val="28"/>
          <w:szCs w:val="28"/>
          <w:lang w:eastAsia="ru-RU"/>
        </w:rPr>
        <w:t xml:space="preserve"> годах.</w:t>
      </w:r>
    </w:p>
    <w:tbl>
      <w:tblPr>
        <w:tblW w:w="9385" w:type="dxa"/>
        <w:shd w:val="clear" w:color="auto" w:fill="FFFFFF"/>
        <w:tblCellMar>
          <w:top w:w="15" w:type="dxa"/>
          <w:left w:w="15" w:type="dxa"/>
          <w:bottom w:w="15" w:type="dxa"/>
          <w:right w:w="15" w:type="dxa"/>
        </w:tblCellMar>
        <w:tblLook w:val="04A0"/>
      </w:tblPr>
      <w:tblGrid>
        <w:gridCol w:w="772"/>
        <w:gridCol w:w="7759"/>
        <w:gridCol w:w="854"/>
      </w:tblGrid>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 № </w:t>
            </w:r>
            <w:proofErr w:type="spellStart"/>
            <w:r w:rsidRPr="00D225A5">
              <w:rPr>
                <w:rFonts w:ascii="Times New Roman" w:eastAsia="Times New Roman" w:hAnsi="Times New Roman" w:cs="Times New Roman"/>
                <w:sz w:val="28"/>
                <w:szCs w:val="28"/>
                <w:lang w:eastAsia="ru-RU"/>
              </w:rPr>
              <w:t>п\</w:t>
            </w:r>
            <w:proofErr w:type="gramStart"/>
            <w:r w:rsidRPr="00D225A5">
              <w:rPr>
                <w:rFonts w:ascii="Times New Roman" w:eastAsia="Times New Roman" w:hAnsi="Times New Roman" w:cs="Times New Roman"/>
                <w:sz w:val="28"/>
                <w:szCs w:val="28"/>
                <w:lang w:eastAsia="ru-RU"/>
              </w:rPr>
              <w:t>п</w:t>
            </w:r>
            <w:proofErr w:type="spellEnd"/>
            <w:proofErr w:type="gramEnd"/>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Название документа</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Кол-во листов</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Заявка на участие в конкурсе.</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Анкета заявителя с приложениями.</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2.1</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Для юридических лиц:</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выписка из Единого государственного реестра юридических лиц, полученная не ранее чем за 6 месяцев до дня размещения опубликования размещения, либо ее нотариально заверенная копия;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Устава, заверенная печатью заявителя;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свидетельства о государственной регистрации юридического лица, заверенная печатью заявителя;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свидетельства о постановке на учет в налоговом органе, заверенная печатью заявителя.</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2.2</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Для индивидуальных предпринимателей:</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полученная не ранее чем за 6 месяцев до дня опубликования извещения, либо ее нотариально заверенная копия;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свидетельства о государственной регистрации индивидуального предпринимателя, заверенная печатью заявителя;</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копия паспорта.</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2.3</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Копия лицензии на осуществление деятельности по предмету конкурса, заверенная печатью заявителя.</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2.4</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Копия договора со специализированной организацией, осуществляющей захоронение и (или) утилизацию отходов</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2.5</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Копия лицензии на осуществление деятельности по захоронению отходов</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49459B">
        <w:tc>
          <w:tcPr>
            <w:tcW w:w="772"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2.6</w:t>
            </w:r>
          </w:p>
        </w:tc>
        <w:tc>
          <w:tcPr>
            <w:tcW w:w="7759"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w:t>
            </w:r>
          </w:p>
        </w:tc>
        <w:tc>
          <w:tcPr>
            <w:tcW w:w="854"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bl>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F95C67">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bl>
      <w:tblPr>
        <w:tblW w:w="0" w:type="dxa"/>
        <w:shd w:val="clear" w:color="auto" w:fill="FFFFFF"/>
        <w:tblCellMar>
          <w:top w:w="15" w:type="dxa"/>
          <w:left w:w="15" w:type="dxa"/>
          <w:bottom w:w="15" w:type="dxa"/>
          <w:right w:w="15" w:type="dxa"/>
        </w:tblCellMar>
        <w:tblLook w:val="04A0"/>
      </w:tblPr>
      <w:tblGrid>
        <w:gridCol w:w="9385"/>
      </w:tblGrid>
      <w:tr w:rsidR="00E965FA" w:rsidRPr="00D225A5" w:rsidTr="005E4209">
        <w:tc>
          <w:tcPr>
            <w:tcW w:w="9960" w:type="dxa"/>
            <w:shd w:val="clear" w:color="auto" w:fill="FFFFFF"/>
            <w:vAlign w:val="center"/>
            <w:hideMark/>
          </w:tcPr>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Руководитель организации</w:t>
            </w:r>
          </w:p>
          <w:p w:rsidR="005E4209" w:rsidRPr="00D225A5" w:rsidRDefault="005E4209"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(уполномоченный представитель)__________________  ___________________</w:t>
            </w:r>
          </w:p>
          <w:p w:rsidR="005E4209" w:rsidRPr="00D225A5" w:rsidRDefault="008A4386" w:rsidP="00F95C67">
            <w:pPr>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w:t>
            </w:r>
            <w:r w:rsidR="005E4209" w:rsidRPr="00D225A5">
              <w:rPr>
                <w:rFonts w:ascii="Times New Roman" w:eastAsia="Times New Roman" w:hAnsi="Times New Roman" w:cs="Times New Roman"/>
                <w:sz w:val="28"/>
                <w:szCs w:val="28"/>
                <w:lang w:eastAsia="ru-RU"/>
              </w:rPr>
              <w:t>(подпись)                 </w:t>
            </w:r>
            <w:r w:rsidRPr="00D225A5">
              <w:rPr>
                <w:rFonts w:ascii="Times New Roman" w:eastAsia="Times New Roman" w:hAnsi="Times New Roman" w:cs="Times New Roman"/>
                <w:sz w:val="28"/>
                <w:szCs w:val="28"/>
                <w:lang w:eastAsia="ru-RU"/>
              </w:rPr>
              <w:t>      </w:t>
            </w:r>
            <w:r w:rsidR="005E4209" w:rsidRPr="00D225A5">
              <w:rPr>
                <w:rFonts w:ascii="Times New Roman" w:eastAsia="Times New Roman" w:hAnsi="Times New Roman" w:cs="Times New Roman"/>
                <w:sz w:val="28"/>
                <w:szCs w:val="28"/>
                <w:lang w:eastAsia="ru-RU"/>
              </w:rPr>
              <w:t>(И.О. фамилия)</w:t>
            </w:r>
          </w:p>
        </w:tc>
      </w:tr>
    </w:tbl>
    <w:p w:rsidR="005E4209" w:rsidRPr="00D225A5" w:rsidRDefault="005E4209" w:rsidP="00450A4B">
      <w:pPr>
        <w:shd w:val="clear" w:color="auto" w:fill="FFFFFF"/>
        <w:spacing w:after="150" w:line="240" w:lineRule="auto"/>
        <w:jc w:val="both"/>
        <w:rPr>
          <w:rFonts w:ascii="Arial" w:eastAsia="Times New Roman" w:hAnsi="Arial" w:cs="Arial"/>
          <w:sz w:val="20"/>
          <w:szCs w:val="20"/>
          <w:lang w:eastAsia="ru-RU"/>
        </w:rPr>
      </w:pPr>
      <w:r w:rsidRPr="00D225A5">
        <w:rPr>
          <w:rFonts w:ascii="Times New Roman" w:eastAsia="Times New Roman" w:hAnsi="Times New Roman" w:cs="Times New Roman"/>
          <w:sz w:val="20"/>
          <w:szCs w:val="20"/>
          <w:lang w:eastAsia="ru-RU"/>
        </w:rPr>
        <w:t>МП</w:t>
      </w:r>
      <w:r w:rsidRPr="00D225A5">
        <w:rPr>
          <w:rFonts w:ascii="Arial" w:eastAsia="Times New Roman" w:hAnsi="Arial" w:cs="Arial"/>
          <w:b/>
          <w:bCs/>
          <w:sz w:val="20"/>
          <w:szCs w:val="20"/>
          <w:lang w:eastAsia="ru-RU"/>
        </w:rPr>
        <w:t> </w:t>
      </w:r>
    </w:p>
    <w:p w:rsidR="005E4209" w:rsidRPr="00D225A5" w:rsidRDefault="005E4209" w:rsidP="0049459B">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b/>
          <w:bCs/>
          <w:sz w:val="23"/>
          <w:szCs w:val="23"/>
          <w:lang w:eastAsia="ru-RU"/>
        </w:rPr>
        <w:t> </w:t>
      </w:r>
    </w:p>
    <w:p w:rsidR="005E4209" w:rsidRPr="00D225A5" w:rsidRDefault="005E4209" w:rsidP="00450A4B">
      <w:pPr>
        <w:shd w:val="clear" w:color="auto" w:fill="FFFFFF"/>
        <w:spacing w:after="15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7.2. ФОРМА ЗАЯВКИ НА УЧАСТИЕ В КОНКУРСЕ</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 бланке организации     </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r w:rsidR="008A4386" w:rsidRPr="00D225A5">
        <w:rPr>
          <w:rFonts w:ascii="Times New Roman" w:eastAsia="Times New Roman" w:hAnsi="Times New Roman" w:cs="Times New Roman"/>
          <w:sz w:val="28"/>
          <w:szCs w:val="28"/>
          <w:lang w:eastAsia="ru-RU"/>
        </w:rPr>
        <w:t>                        </w:t>
      </w:r>
      <w:r w:rsidRPr="00D225A5">
        <w:rPr>
          <w:rFonts w:ascii="Times New Roman" w:eastAsia="Times New Roman" w:hAnsi="Times New Roman" w:cs="Times New Roman"/>
          <w:sz w:val="28"/>
          <w:szCs w:val="28"/>
          <w:lang w:eastAsia="ru-RU"/>
        </w:rPr>
        <w:t xml:space="preserve"> Администрация </w:t>
      </w:r>
      <w:r w:rsidR="008A4386" w:rsidRPr="00D225A5">
        <w:rPr>
          <w:rFonts w:ascii="Times New Roman" w:eastAsia="Times New Roman" w:hAnsi="Times New Roman" w:cs="Times New Roman"/>
          <w:sz w:val="28"/>
          <w:szCs w:val="28"/>
          <w:lang w:eastAsia="ru-RU"/>
        </w:rPr>
        <w:t xml:space="preserve">Усть-Донецкого </w:t>
      </w:r>
      <w:r w:rsidR="00450A4B" w:rsidRPr="00D225A5">
        <w:rPr>
          <w:rFonts w:ascii="Times New Roman" w:eastAsia="Times New Roman" w:hAnsi="Times New Roman" w:cs="Times New Roman"/>
          <w:sz w:val="28"/>
          <w:szCs w:val="28"/>
          <w:lang w:eastAsia="ru-RU"/>
        </w:rPr>
        <w:t>городского</w:t>
      </w:r>
      <w:r w:rsidRPr="00D225A5">
        <w:rPr>
          <w:rFonts w:ascii="Times New Roman" w:eastAsia="Times New Roman" w:hAnsi="Times New Roman" w:cs="Times New Roman"/>
          <w:sz w:val="28"/>
          <w:szCs w:val="28"/>
          <w:lang w:eastAsia="ru-RU"/>
        </w:rPr>
        <w:t xml:space="preserve"> поселения</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Дата, исх. номер</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8A4386">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ЗАЯВКА НА УЧАСТИЕ В ОТКРЫТОМ КОНКУРСЕ</w:t>
      </w:r>
    </w:p>
    <w:p w:rsidR="005E4209" w:rsidRPr="00D225A5" w:rsidRDefault="005E4209" w:rsidP="008A4386">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по отбору организации для оказания услуг по сбору и вывозу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 xml:space="preserve"> на территории </w:t>
      </w:r>
      <w:r w:rsidR="008A4386"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 xml:space="preserve"> в 20</w:t>
      </w:r>
      <w:r w:rsidR="008A4386"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-202</w:t>
      </w:r>
      <w:r w:rsidR="008A4386" w:rsidRPr="00D225A5">
        <w:rPr>
          <w:rFonts w:ascii="Times New Roman" w:eastAsia="Times New Roman" w:hAnsi="Times New Roman" w:cs="Times New Roman"/>
          <w:sz w:val="28"/>
          <w:szCs w:val="28"/>
          <w:lang w:eastAsia="ru-RU"/>
        </w:rPr>
        <w:t>5</w:t>
      </w:r>
      <w:r w:rsidRPr="00D225A5">
        <w:rPr>
          <w:rFonts w:ascii="Times New Roman" w:eastAsia="Times New Roman" w:hAnsi="Times New Roman" w:cs="Times New Roman"/>
          <w:sz w:val="28"/>
          <w:szCs w:val="28"/>
          <w:lang w:eastAsia="ru-RU"/>
        </w:rPr>
        <w:t xml:space="preserve"> годах</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8A4386">
      <w:pPr>
        <w:numPr>
          <w:ilvl w:val="0"/>
          <w:numId w:val="10"/>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Изучив конкурсную документацию открытого конкурса по отбору организации для оказания услуг населению по сбору и </w:t>
      </w:r>
      <w:r w:rsidR="008A4386" w:rsidRPr="00D225A5">
        <w:rPr>
          <w:rFonts w:ascii="Times New Roman" w:eastAsia="Times New Roman" w:hAnsi="Times New Roman" w:cs="Times New Roman"/>
          <w:sz w:val="28"/>
          <w:szCs w:val="28"/>
          <w:lang w:eastAsia="ru-RU"/>
        </w:rPr>
        <w:t>вывозу отходов, не относящихся к твердым коммунальным отходам на территории Усть-Донецкого городского поселения в 2023-2025 годах</w:t>
      </w:r>
      <w:r w:rsidRPr="00D225A5">
        <w:rPr>
          <w:rFonts w:ascii="Times New Roman" w:eastAsia="Times New Roman" w:hAnsi="Times New Roman" w:cs="Times New Roman"/>
          <w:sz w:val="28"/>
          <w:szCs w:val="28"/>
          <w:lang w:eastAsia="ru-RU"/>
        </w:rPr>
        <w:t>, а также применимые к данному конкурсу законодательство и нормативно-правовые акты,</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Мы_________________________________________________________________________________________________________________________________</w:t>
      </w:r>
    </w:p>
    <w:p w:rsidR="005E4209" w:rsidRPr="00D225A5" w:rsidRDefault="005E4209" w:rsidP="00E45643">
      <w:pPr>
        <w:shd w:val="clear" w:color="auto" w:fill="FFFFFF"/>
        <w:spacing w:after="15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i/>
          <w:iCs/>
          <w:sz w:val="28"/>
          <w:szCs w:val="28"/>
          <w:lang w:eastAsia="ru-RU"/>
        </w:rPr>
        <w:lastRenderedPageBreak/>
        <w:t>(наименование заявителя)</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в </w:t>
      </w:r>
      <w:r w:rsidR="008A4386" w:rsidRPr="00D225A5">
        <w:rPr>
          <w:rFonts w:ascii="Times New Roman" w:eastAsia="Times New Roman" w:hAnsi="Times New Roman" w:cs="Times New Roman"/>
          <w:sz w:val="28"/>
          <w:szCs w:val="28"/>
          <w:lang w:eastAsia="ru-RU"/>
        </w:rPr>
        <w:t>л</w:t>
      </w:r>
      <w:r w:rsidRPr="00D225A5">
        <w:rPr>
          <w:rFonts w:ascii="Times New Roman" w:eastAsia="Times New Roman" w:hAnsi="Times New Roman" w:cs="Times New Roman"/>
          <w:sz w:val="28"/>
          <w:szCs w:val="28"/>
          <w:lang w:eastAsia="ru-RU"/>
        </w:rPr>
        <w:t>ице____________________________________________________________,</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i/>
          <w:iCs/>
          <w:sz w:val="28"/>
          <w:szCs w:val="28"/>
          <w:lang w:eastAsia="ru-RU"/>
        </w:rPr>
        <w:t>(наименование должности, Ф.И.О. руководителя, уполномоченного лица для юридического лица)</w:t>
      </w:r>
    </w:p>
    <w:p w:rsidR="005E4209" w:rsidRPr="00D225A5" w:rsidRDefault="005E4209" w:rsidP="00E45643">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сообщаем о согласии участвовать в данном открытом конкурсе на условиях, установленных в указанных выше документах, и направляем настоящую заявку.</w:t>
      </w:r>
    </w:p>
    <w:p w:rsidR="008A4386" w:rsidRPr="00D225A5" w:rsidRDefault="005E4209" w:rsidP="00E45643">
      <w:pPr>
        <w:numPr>
          <w:ilvl w:val="0"/>
          <w:numId w:val="11"/>
        </w:numPr>
        <w:shd w:val="clear" w:color="auto" w:fill="FFFFFF"/>
        <w:tabs>
          <w:tab w:val="clear" w:pos="720"/>
          <w:tab w:val="num" w:pos="0"/>
        </w:tabs>
        <w:spacing w:before="100" w:beforeAutospacing="1" w:after="100" w:afterAutospacing="1" w:line="240" w:lineRule="auto"/>
        <w:ind w:left="0" w:firstLine="349"/>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Мы согласны оказать населению муниципального образования услуги по сбору и </w:t>
      </w:r>
      <w:r w:rsidR="008A4386" w:rsidRPr="00D225A5">
        <w:rPr>
          <w:rFonts w:ascii="Times New Roman" w:eastAsia="Times New Roman" w:hAnsi="Times New Roman" w:cs="Times New Roman"/>
          <w:sz w:val="28"/>
          <w:szCs w:val="28"/>
          <w:lang w:eastAsia="ru-RU"/>
        </w:rPr>
        <w:t>вывозу отходов, не относящихся к твердым коммунальным отходам на территории Усть-Донецкого городского поселения в 2023-2025 годах</w:t>
      </w:r>
      <w:r w:rsidR="00E45643" w:rsidRPr="00D225A5">
        <w:rPr>
          <w:rFonts w:ascii="Times New Roman" w:eastAsia="Times New Roman" w:hAnsi="Times New Roman" w:cs="Times New Roman"/>
          <w:sz w:val="28"/>
          <w:szCs w:val="28"/>
          <w:lang w:eastAsia="ru-RU"/>
        </w:rPr>
        <w:t>.</w:t>
      </w:r>
    </w:p>
    <w:p w:rsidR="005E4209" w:rsidRPr="00D225A5" w:rsidRDefault="00E45643" w:rsidP="00E45643">
      <w:pPr>
        <w:numPr>
          <w:ilvl w:val="0"/>
          <w:numId w:val="11"/>
        </w:numPr>
        <w:shd w:val="clear" w:color="auto" w:fill="FFFFFF"/>
        <w:tabs>
          <w:tab w:val="clear" w:pos="720"/>
          <w:tab w:val="num" w:pos="0"/>
        </w:tabs>
        <w:spacing w:before="100" w:beforeAutospacing="1" w:after="150" w:afterAutospacing="1" w:line="240" w:lineRule="auto"/>
        <w:ind w:left="0" w:firstLine="349"/>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w:t>
      </w:r>
      <w:r w:rsidR="005E4209" w:rsidRPr="00D225A5">
        <w:rPr>
          <w:rFonts w:ascii="Times New Roman" w:eastAsia="Times New Roman" w:hAnsi="Times New Roman" w:cs="Times New Roman"/>
          <w:sz w:val="28"/>
          <w:szCs w:val="28"/>
          <w:lang w:eastAsia="ru-RU"/>
        </w:rPr>
        <w:t xml:space="preserve"> соответствии с требованиями настоящей конкурсной документации и на условиях, которые мы представили в </w:t>
      </w:r>
      <w:r w:rsidR="005E4209" w:rsidRPr="00D225A5">
        <w:rPr>
          <w:rFonts w:ascii="Times New Roman" w:eastAsia="Times New Roman" w:hAnsi="Times New Roman" w:cs="Times New Roman"/>
          <w:sz w:val="28"/>
          <w:szCs w:val="28"/>
          <w:u w:val="single"/>
          <w:lang w:eastAsia="ru-RU"/>
        </w:rPr>
        <w:t>настоящем предложении:</w:t>
      </w:r>
      <w:r w:rsidR="005E4209" w:rsidRPr="00D225A5">
        <w:rPr>
          <w:rFonts w:ascii="Times New Roman" w:eastAsia="Times New Roman" w:hAnsi="Times New Roman" w:cs="Times New Roman"/>
          <w:sz w:val="28"/>
          <w:szCs w:val="28"/>
          <w:lang w:eastAsia="ru-RU"/>
        </w:rPr>
        <w:t> </w:t>
      </w:r>
    </w:p>
    <w:p w:rsidR="005E4209" w:rsidRPr="00D225A5" w:rsidRDefault="005E4209" w:rsidP="005E4209">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bl>
      <w:tblPr>
        <w:tblW w:w="0" w:type="dxa"/>
        <w:shd w:val="clear" w:color="auto" w:fill="FFFFFF"/>
        <w:tblCellMar>
          <w:top w:w="15" w:type="dxa"/>
          <w:left w:w="15" w:type="dxa"/>
          <w:bottom w:w="15" w:type="dxa"/>
          <w:right w:w="15" w:type="dxa"/>
        </w:tblCellMar>
        <w:tblLook w:val="04A0"/>
      </w:tblPr>
      <w:tblGrid>
        <w:gridCol w:w="3651"/>
        <w:gridCol w:w="5698"/>
        <w:gridCol w:w="36"/>
      </w:tblGrid>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Наименование услуги</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Сроки оказания услуг</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Место оказания услуг</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Условия сбора и вывоза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Оповещение потребителей услуг об условиях оказания услуг</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Порядок вывоза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Оплата услуг</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Требования к оказываемым услугам</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Наличие специализированных автомобилей для вывоза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  (мусоровозов)</w:t>
            </w:r>
          </w:p>
        </w:tc>
        <w:tc>
          <w:tcPr>
            <w:tcW w:w="6315" w:type="dxa"/>
            <w:gridSpan w:val="2"/>
            <w:shd w:val="clear" w:color="auto" w:fill="FFFFFF"/>
            <w:vAlign w:val="center"/>
            <w:hideMark/>
          </w:tcPr>
          <w:p w:rsidR="005E4209" w:rsidRPr="00D225A5" w:rsidRDefault="005E4209" w:rsidP="005E4209">
            <w:pPr>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Наличие контейнеров для </w:t>
            </w:r>
            <w:r w:rsidRPr="00D225A5">
              <w:rPr>
                <w:rFonts w:ascii="Times New Roman" w:eastAsia="Times New Roman" w:hAnsi="Times New Roman" w:cs="Times New Roman"/>
                <w:sz w:val="28"/>
                <w:szCs w:val="28"/>
                <w:lang w:eastAsia="ru-RU"/>
              </w:rPr>
              <w:lastRenderedPageBreak/>
              <w:t xml:space="preserve">сбора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p>
        </w:tc>
        <w:tc>
          <w:tcPr>
            <w:tcW w:w="628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w:t>
            </w:r>
          </w:p>
        </w:tc>
        <w:tc>
          <w:tcPr>
            <w:tcW w:w="0" w:type="auto"/>
            <w:shd w:val="clear" w:color="auto" w:fill="FFFFFF"/>
            <w:vAlign w:val="center"/>
            <w:hideMark/>
          </w:tcPr>
          <w:p w:rsidR="005E4209" w:rsidRPr="00D225A5" w:rsidRDefault="005E4209" w:rsidP="005E4209">
            <w:pPr>
              <w:spacing w:after="0" w:line="240" w:lineRule="auto"/>
              <w:rPr>
                <w:rFonts w:ascii="Times New Roman" w:eastAsia="Times New Roman" w:hAnsi="Times New Roman" w:cs="Times New Roman"/>
                <w:sz w:val="28"/>
                <w:szCs w:val="28"/>
                <w:lang w:eastAsia="ru-RU"/>
              </w:rPr>
            </w:pPr>
          </w:p>
        </w:tc>
      </w:tr>
      <w:tr w:rsidR="00E965FA" w:rsidRPr="00D225A5" w:rsidTr="005E4209">
        <w:tc>
          <w:tcPr>
            <w:tcW w:w="376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xml:space="preserve">Информация о договоре на захоронение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 xml:space="preserve"> с организацией, и лице эксплуатирующей полигон </w:t>
            </w:r>
            <w:r w:rsidR="00E45643"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 xml:space="preserve"> (наименование, реквизиты, номер лицензии)</w:t>
            </w:r>
          </w:p>
        </w:tc>
        <w:tc>
          <w:tcPr>
            <w:tcW w:w="6285" w:type="dxa"/>
            <w:shd w:val="clear" w:color="auto" w:fill="FFFFFF"/>
            <w:vAlign w:val="center"/>
            <w:hideMark/>
          </w:tcPr>
          <w:p w:rsidR="005E4209" w:rsidRPr="00D225A5" w:rsidRDefault="005E4209" w:rsidP="005E4209">
            <w:pPr>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c>
          <w:tcPr>
            <w:tcW w:w="0" w:type="auto"/>
            <w:shd w:val="clear" w:color="auto" w:fill="FFFFFF"/>
            <w:vAlign w:val="center"/>
            <w:hideMark/>
          </w:tcPr>
          <w:p w:rsidR="005E4209" w:rsidRPr="00D225A5" w:rsidRDefault="005E4209" w:rsidP="005E4209">
            <w:pPr>
              <w:spacing w:after="0" w:line="240" w:lineRule="auto"/>
              <w:rPr>
                <w:rFonts w:ascii="Times New Roman" w:eastAsia="Times New Roman" w:hAnsi="Times New Roman" w:cs="Times New Roman"/>
                <w:sz w:val="28"/>
                <w:szCs w:val="28"/>
                <w:lang w:eastAsia="ru-RU"/>
              </w:rPr>
            </w:pPr>
          </w:p>
        </w:tc>
      </w:tr>
    </w:tbl>
    <w:p w:rsidR="009530E9" w:rsidRPr="00D225A5" w:rsidRDefault="009530E9" w:rsidP="0023225B">
      <w:pPr>
        <w:pStyle w:val="a8"/>
        <w:numPr>
          <w:ilvl w:val="0"/>
          <w:numId w:val="12"/>
        </w:numPr>
        <w:shd w:val="clear" w:color="auto" w:fill="FFFFFF"/>
        <w:tabs>
          <w:tab w:val="clear" w:pos="720"/>
          <w:tab w:val="num" w:pos="0"/>
        </w:tabs>
        <w:spacing w:before="100" w:beforeAutospacing="1" w:after="100" w:afterAutospacing="1" w:line="240" w:lineRule="auto"/>
        <w:ind w:left="0" w:firstLine="349"/>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Мы согласны с тем, что в случае, если нами не были учтены какие-либо расценки на оказание услуг по сбору, вывозу и утилизации отходов, не относящихся к твердым коммунальным отходам, которые должны будут выполнены, в соответствии с предметом открытого конкурса, данные услуги будут в любом случае оказаны.</w:t>
      </w:r>
    </w:p>
    <w:p w:rsidR="005E4209" w:rsidRPr="00D225A5" w:rsidRDefault="005E4209" w:rsidP="0023225B">
      <w:pPr>
        <w:numPr>
          <w:ilvl w:val="0"/>
          <w:numId w:val="12"/>
        </w:numPr>
        <w:shd w:val="clear" w:color="auto" w:fill="FFFFFF"/>
        <w:tabs>
          <w:tab w:val="clear" w:pos="720"/>
          <w:tab w:val="num" w:pos="0"/>
        </w:tabs>
        <w:spacing w:before="100" w:beforeAutospacing="1" w:after="100" w:afterAutospacing="1" w:line="240" w:lineRule="auto"/>
        <w:ind w:left="0" w:firstLine="349"/>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Если наши предложения, изложенные выше, будут приняты, мы берем на себя обязательство оказать услуги в соответствии с требованиями конкурсной документации.</w:t>
      </w:r>
    </w:p>
    <w:p w:rsidR="005E4209" w:rsidRPr="00D225A5" w:rsidRDefault="005E4209" w:rsidP="009530E9">
      <w:pPr>
        <w:numPr>
          <w:ilvl w:val="0"/>
          <w:numId w:val="12"/>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xml:space="preserve">В случае присуждения нам права оказать населению услуги по сбору, вывозу и утилизации </w:t>
      </w:r>
      <w:r w:rsidR="008A4386" w:rsidRPr="00D225A5">
        <w:rPr>
          <w:rFonts w:ascii="Times New Roman" w:eastAsia="Times New Roman" w:hAnsi="Times New Roman" w:cs="Times New Roman"/>
          <w:sz w:val="28"/>
          <w:szCs w:val="28"/>
          <w:lang w:eastAsia="ru-RU"/>
        </w:rPr>
        <w:t>отходов, не относящихся к твердым коммунальным отходам</w:t>
      </w:r>
      <w:r w:rsidRPr="00D225A5">
        <w:rPr>
          <w:rFonts w:ascii="Times New Roman" w:eastAsia="Times New Roman" w:hAnsi="Times New Roman" w:cs="Times New Roman"/>
          <w:sz w:val="28"/>
          <w:szCs w:val="28"/>
          <w:lang w:eastAsia="ru-RU"/>
        </w:rPr>
        <w:t>, в период с «</w:t>
      </w:r>
      <w:r w:rsidR="0049459B" w:rsidRPr="00D225A5">
        <w:rPr>
          <w:rFonts w:ascii="Times New Roman" w:eastAsia="Times New Roman" w:hAnsi="Times New Roman" w:cs="Times New Roman"/>
          <w:sz w:val="28"/>
          <w:szCs w:val="28"/>
          <w:lang w:eastAsia="ru-RU"/>
        </w:rPr>
        <w:t>09</w:t>
      </w:r>
      <w:r w:rsidRPr="00D225A5">
        <w:rPr>
          <w:rFonts w:ascii="Times New Roman" w:eastAsia="Times New Roman" w:hAnsi="Times New Roman" w:cs="Times New Roman"/>
          <w:sz w:val="28"/>
          <w:szCs w:val="28"/>
          <w:lang w:eastAsia="ru-RU"/>
        </w:rPr>
        <w:t xml:space="preserve">» </w:t>
      </w:r>
      <w:r w:rsidR="0049459B" w:rsidRPr="00D225A5">
        <w:rPr>
          <w:rFonts w:ascii="Times New Roman" w:eastAsia="Times New Roman" w:hAnsi="Times New Roman" w:cs="Times New Roman"/>
          <w:sz w:val="28"/>
          <w:szCs w:val="28"/>
          <w:lang w:eastAsia="ru-RU"/>
        </w:rPr>
        <w:t>марта</w:t>
      </w:r>
      <w:r w:rsidRPr="00D225A5">
        <w:rPr>
          <w:rFonts w:ascii="Times New Roman" w:eastAsia="Times New Roman" w:hAnsi="Times New Roman" w:cs="Times New Roman"/>
          <w:sz w:val="28"/>
          <w:szCs w:val="28"/>
          <w:lang w:eastAsia="ru-RU"/>
        </w:rPr>
        <w:t xml:space="preserve"> 20</w:t>
      </w:r>
      <w:r w:rsidR="008A4386"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 xml:space="preserve"> года по «31» декабря 202</w:t>
      </w:r>
      <w:r w:rsidR="008A4386" w:rsidRPr="00D225A5">
        <w:rPr>
          <w:rFonts w:ascii="Times New Roman" w:eastAsia="Times New Roman" w:hAnsi="Times New Roman" w:cs="Times New Roman"/>
          <w:sz w:val="28"/>
          <w:szCs w:val="28"/>
          <w:lang w:eastAsia="ru-RU"/>
        </w:rPr>
        <w:t>5</w:t>
      </w:r>
      <w:r w:rsidRPr="00D225A5">
        <w:rPr>
          <w:rFonts w:ascii="Times New Roman" w:eastAsia="Times New Roman" w:hAnsi="Times New Roman" w:cs="Times New Roman"/>
          <w:sz w:val="28"/>
          <w:szCs w:val="28"/>
          <w:lang w:eastAsia="ru-RU"/>
        </w:rPr>
        <w:t xml:space="preserve"> года, на основании протокола оценки и сопоставления заявок, обязуемся оказывать услуги в соответствии с действующим законодательством и на условиях, определенных извещением и нашим предложением.</w:t>
      </w:r>
      <w:proofErr w:type="gramEnd"/>
      <w:r w:rsidRPr="00D225A5">
        <w:rPr>
          <w:rFonts w:ascii="Times New Roman" w:eastAsia="Times New Roman" w:hAnsi="Times New Roman" w:cs="Times New Roman"/>
          <w:sz w:val="28"/>
          <w:szCs w:val="28"/>
          <w:lang w:eastAsia="ru-RU"/>
        </w:rPr>
        <w:t xml:space="preserve"> Мы подтверждаем, что протокол результатов конкурса будет для нас являться основанием для оказания населению услуг по сбору и вывозу </w:t>
      </w:r>
      <w:r w:rsidR="008A4386" w:rsidRPr="00D225A5">
        <w:rPr>
          <w:rFonts w:ascii="Times New Roman" w:eastAsia="Times New Roman" w:hAnsi="Times New Roman" w:cs="Times New Roman"/>
          <w:sz w:val="28"/>
          <w:szCs w:val="28"/>
          <w:lang w:eastAsia="ru-RU"/>
        </w:rPr>
        <w:t xml:space="preserve">отходов, не относящихся к твердым коммунальным отходам </w:t>
      </w:r>
      <w:r w:rsidRPr="00D225A5">
        <w:rPr>
          <w:rFonts w:ascii="Times New Roman" w:eastAsia="Times New Roman" w:hAnsi="Times New Roman" w:cs="Times New Roman"/>
          <w:sz w:val="28"/>
          <w:szCs w:val="28"/>
          <w:lang w:eastAsia="ru-RU"/>
        </w:rPr>
        <w:t>в 20</w:t>
      </w:r>
      <w:r w:rsidR="008A4386"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 xml:space="preserve"> - 202</w:t>
      </w:r>
      <w:r w:rsidR="008A4386" w:rsidRPr="00D225A5">
        <w:rPr>
          <w:rFonts w:ascii="Times New Roman" w:eastAsia="Times New Roman" w:hAnsi="Times New Roman" w:cs="Times New Roman"/>
          <w:sz w:val="28"/>
          <w:szCs w:val="28"/>
          <w:lang w:eastAsia="ru-RU"/>
        </w:rPr>
        <w:t>5</w:t>
      </w:r>
      <w:r w:rsidRPr="00D225A5">
        <w:rPr>
          <w:rFonts w:ascii="Times New Roman" w:eastAsia="Times New Roman" w:hAnsi="Times New Roman" w:cs="Times New Roman"/>
          <w:sz w:val="28"/>
          <w:szCs w:val="28"/>
          <w:lang w:eastAsia="ru-RU"/>
        </w:rPr>
        <w:t xml:space="preserve"> гг., а также основанием для начисления и предъявления населению платы за оказанные услуги и внесения начислений в единый платежный документ.</w:t>
      </w:r>
    </w:p>
    <w:p w:rsidR="005E4209" w:rsidRPr="00D225A5" w:rsidRDefault="005E4209" w:rsidP="005E4209">
      <w:pPr>
        <w:numPr>
          <w:ilvl w:val="0"/>
          <w:numId w:val="12"/>
        </w:numPr>
        <w:shd w:val="clear" w:color="auto" w:fill="FFFFFF"/>
        <w:spacing w:before="100" w:beforeAutospacing="1" w:after="150" w:afterAutospacing="1" w:line="240" w:lineRule="auto"/>
        <w:rPr>
          <w:rFonts w:ascii="Times New Roman" w:eastAsia="Times New Roman" w:hAnsi="Times New Roman" w:cs="Times New Roman"/>
          <w:sz w:val="24"/>
          <w:szCs w:val="24"/>
          <w:lang w:eastAsia="ru-RU"/>
        </w:rPr>
      </w:pPr>
      <w:r w:rsidRPr="00D225A5">
        <w:rPr>
          <w:rFonts w:ascii="Times New Roman" w:eastAsia="Times New Roman" w:hAnsi="Times New Roman" w:cs="Times New Roman"/>
          <w:sz w:val="28"/>
          <w:szCs w:val="28"/>
          <w:lang w:eastAsia="ru-RU"/>
        </w:rPr>
        <w:t>Настоящей заявкой подтверждаем, что в отношении ______________________________________________________________________________________________</w:t>
      </w:r>
      <w:r w:rsidR="0023225B" w:rsidRPr="00D225A5">
        <w:rPr>
          <w:rFonts w:ascii="Times New Roman" w:eastAsia="Times New Roman" w:hAnsi="Times New Roman" w:cs="Times New Roman"/>
          <w:sz w:val="28"/>
          <w:szCs w:val="28"/>
          <w:lang w:eastAsia="ru-RU"/>
        </w:rPr>
        <w:t>_____________________________</w:t>
      </w:r>
      <w:r w:rsidRPr="00D225A5">
        <w:rPr>
          <w:rFonts w:ascii="Times New Roman" w:eastAsia="Times New Roman" w:hAnsi="Times New Roman" w:cs="Times New Roman"/>
          <w:sz w:val="24"/>
          <w:szCs w:val="24"/>
          <w:lang w:eastAsia="ru-RU"/>
        </w:rPr>
        <w:t>(наименование заявителя)</w:t>
      </w:r>
    </w:p>
    <w:p w:rsidR="0023225B" w:rsidRPr="00D225A5" w:rsidRDefault="005E4209" w:rsidP="0023225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не проводится процедура ликвидации, деятельность в порядке, предусмотренном Кодексом Российской Федерации об административных правонарушениях, на день подачи заявки не приостановлена, задолженность по налогам, сборам и иным обязательным платежам в бюджеты любого уровня или государственные внебюджетные фонды за последний отчетный период не превышает 25 (двадцать пять) процентов балансовой стоимости активов заявителя по данным бухгалтерской отчетности за последний</w:t>
      </w:r>
      <w:r w:rsidR="008A4386" w:rsidRPr="00D225A5">
        <w:rPr>
          <w:rFonts w:ascii="Times New Roman" w:eastAsia="Times New Roman" w:hAnsi="Times New Roman" w:cs="Times New Roman"/>
          <w:sz w:val="28"/>
          <w:szCs w:val="28"/>
          <w:lang w:eastAsia="ru-RU"/>
        </w:rPr>
        <w:t xml:space="preserve"> </w:t>
      </w:r>
      <w:r w:rsidR="008A4386" w:rsidRPr="00D225A5">
        <w:rPr>
          <w:rFonts w:ascii="Times New Roman" w:eastAsia="Times New Roman" w:hAnsi="Times New Roman" w:cs="Times New Roman"/>
          <w:sz w:val="28"/>
          <w:szCs w:val="28"/>
          <w:lang w:eastAsia="ru-RU"/>
        </w:rPr>
        <w:lastRenderedPageBreak/>
        <w:t>отчетный период, между нами</w:t>
      </w:r>
      <w:proofErr w:type="gramEnd"/>
      <w:r w:rsidR="008A4386" w:rsidRPr="00D225A5">
        <w:rPr>
          <w:rFonts w:ascii="Times New Roman" w:eastAsia="Times New Roman" w:hAnsi="Times New Roman" w:cs="Times New Roman"/>
          <w:sz w:val="28"/>
          <w:szCs w:val="28"/>
          <w:lang w:eastAsia="ru-RU"/>
        </w:rPr>
        <w:t xml:space="preserve"> и А</w:t>
      </w:r>
      <w:r w:rsidRPr="00D225A5">
        <w:rPr>
          <w:rFonts w:ascii="Times New Roman" w:eastAsia="Times New Roman" w:hAnsi="Times New Roman" w:cs="Times New Roman"/>
          <w:sz w:val="28"/>
          <w:szCs w:val="28"/>
          <w:lang w:eastAsia="ru-RU"/>
        </w:rPr>
        <w:t xml:space="preserve">дминистрацией </w:t>
      </w:r>
      <w:r w:rsidR="008A4386"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 xml:space="preserve"> отсутствует аффилированность.</w:t>
      </w:r>
    </w:p>
    <w:p w:rsidR="005E4209" w:rsidRPr="00D225A5" w:rsidRDefault="005E4209" w:rsidP="0023225B">
      <w:pPr>
        <w:pStyle w:val="a8"/>
        <w:numPr>
          <w:ilvl w:val="0"/>
          <w:numId w:val="1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5E4209" w:rsidRPr="00D225A5" w:rsidRDefault="005E4209" w:rsidP="0023225B">
      <w:pPr>
        <w:numPr>
          <w:ilvl w:val="0"/>
          <w:numId w:val="13"/>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 случае если наше предложение будет лучшим после предложения победителя конкурса, а победитель конкурса будет признан уклонившимся от оказания услуг, мы обязуемся оказать услуги, являющиеся предметом конкурса, в соответствии с требованиями конкурсной документации и условиями нашего предложения.</w:t>
      </w:r>
    </w:p>
    <w:p w:rsidR="005E4209" w:rsidRPr="00D225A5" w:rsidRDefault="005E4209" w:rsidP="0023225B">
      <w:pPr>
        <w:numPr>
          <w:ilvl w:val="0"/>
          <w:numId w:val="13"/>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Данная заявка с предложениями подается с полным пониманием того, что может быть отклонена в связи с тем, что нами будут представлены неправильно оформленные документы или документы будут поданы не в полном объеме.</w:t>
      </w:r>
    </w:p>
    <w:p w:rsidR="005E4209" w:rsidRPr="00D225A5" w:rsidRDefault="005E4209" w:rsidP="0023225B">
      <w:pPr>
        <w:pStyle w:val="a8"/>
        <w:numPr>
          <w:ilvl w:val="0"/>
          <w:numId w:val="1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Сообщаем, что для оперативного уведомления нас по вопросам организационного характера и взаимодействия с организатором конкурса нами </w:t>
      </w:r>
      <w:proofErr w:type="gramStart"/>
      <w:r w:rsidRPr="00D225A5">
        <w:rPr>
          <w:rFonts w:ascii="Times New Roman" w:eastAsia="Times New Roman" w:hAnsi="Times New Roman" w:cs="Times New Roman"/>
          <w:sz w:val="28"/>
          <w:szCs w:val="28"/>
          <w:lang w:eastAsia="ru-RU"/>
        </w:rPr>
        <w:t>уполномочен</w:t>
      </w:r>
      <w:proofErr w:type="gramEnd"/>
      <w:r w:rsidRPr="00D225A5">
        <w:rPr>
          <w:rFonts w:ascii="Times New Roman" w:eastAsia="Times New Roman" w:hAnsi="Times New Roman" w:cs="Times New Roman"/>
          <w:sz w:val="28"/>
          <w:szCs w:val="28"/>
          <w:lang w:eastAsia="ru-RU"/>
        </w:rPr>
        <w:t>__________________________________________________</w:t>
      </w:r>
    </w:p>
    <w:p w:rsidR="005E4209" w:rsidRPr="00D225A5" w:rsidRDefault="0023225B" w:rsidP="0023225B">
      <w:pPr>
        <w:shd w:val="clear" w:color="auto" w:fill="FFFFFF"/>
        <w:spacing w:after="0" w:line="240" w:lineRule="auto"/>
        <w:jc w:val="both"/>
        <w:rPr>
          <w:rFonts w:ascii="Times New Roman" w:eastAsia="Times New Roman" w:hAnsi="Times New Roman" w:cs="Times New Roman"/>
          <w:sz w:val="24"/>
          <w:szCs w:val="24"/>
          <w:lang w:eastAsia="ru-RU"/>
        </w:rPr>
      </w:pPr>
      <w:r w:rsidRPr="00D225A5">
        <w:rPr>
          <w:rFonts w:ascii="Times New Roman" w:eastAsia="Times New Roman" w:hAnsi="Times New Roman" w:cs="Times New Roman"/>
          <w:sz w:val="24"/>
          <w:szCs w:val="24"/>
          <w:lang w:eastAsia="ru-RU"/>
        </w:rPr>
        <w:t xml:space="preserve">                                                        </w:t>
      </w:r>
      <w:r w:rsidR="005E4209" w:rsidRPr="00D225A5">
        <w:rPr>
          <w:rFonts w:ascii="Times New Roman" w:eastAsia="Times New Roman" w:hAnsi="Times New Roman" w:cs="Times New Roman"/>
          <w:sz w:val="24"/>
          <w:szCs w:val="24"/>
          <w:lang w:eastAsia="ru-RU"/>
        </w:rPr>
        <w:t>(контактная информация уполномоченного лица)</w:t>
      </w:r>
    </w:p>
    <w:p w:rsidR="005E4209" w:rsidRPr="00D225A5" w:rsidRDefault="005E4209" w:rsidP="0023225B">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Все сведения о проведении конкурса просим сообщать указанному уполномоченному лицу.</w:t>
      </w:r>
    </w:p>
    <w:p w:rsidR="005E4209" w:rsidRPr="00D225A5" w:rsidRDefault="005E4209" w:rsidP="0023225B">
      <w:pPr>
        <w:pStyle w:val="a8"/>
        <w:numPr>
          <w:ilvl w:val="0"/>
          <w:numId w:val="14"/>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Юридический и фактический адреса (место жительство), телефон, факс, банковские реквизиты.</w:t>
      </w:r>
    </w:p>
    <w:p w:rsidR="005E4209" w:rsidRPr="00D225A5" w:rsidRDefault="005E4209" w:rsidP="0023225B">
      <w:pPr>
        <w:pStyle w:val="a8"/>
        <w:numPr>
          <w:ilvl w:val="0"/>
          <w:numId w:val="14"/>
        </w:numPr>
        <w:shd w:val="clear" w:color="auto" w:fill="FFFFFF"/>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К настоящей заявке прилагаются документы согласно описи. Руководитель организации</w:t>
      </w:r>
    </w:p>
    <w:p w:rsidR="005E4209" w:rsidRPr="00D225A5" w:rsidRDefault="005E4209" w:rsidP="0023225B">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(уполномоченный представитель)</w:t>
      </w:r>
      <w:r w:rsidR="0023225B"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_____________  _____________________</w:t>
      </w:r>
    </w:p>
    <w:p w:rsidR="005E4209" w:rsidRPr="00D225A5" w:rsidRDefault="005E4209" w:rsidP="0023225B">
      <w:pPr>
        <w:shd w:val="clear" w:color="auto" w:fill="FFFFFF"/>
        <w:spacing w:after="150" w:line="240" w:lineRule="auto"/>
        <w:jc w:val="both"/>
        <w:rPr>
          <w:rFonts w:ascii="Times New Roman" w:eastAsia="Times New Roman" w:hAnsi="Times New Roman" w:cs="Times New Roman"/>
          <w:sz w:val="24"/>
          <w:szCs w:val="24"/>
          <w:lang w:eastAsia="ru-RU"/>
        </w:rPr>
      </w:pPr>
      <w:r w:rsidRPr="00D225A5">
        <w:rPr>
          <w:rFonts w:ascii="Times New Roman" w:eastAsia="Times New Roman" w:hAnsi="Times New Roman" w:cs="Times New Roman"/>
          <w:sz w:val="24"/>
          <w:szCs w:val="24"/>
          <w:lang w:eastAsia="ru-RU"/>
        </w:rPr>
        <w:t>                                                                   </w:t>
      </w:r>
      <w:r w:rsidR="0023225B" w:rsidRPr="00D225A5">
        <w:rPr>
          <w:rFonts w:ascii="Times New Roman" w:eastAsia="Times New Roman" w:hAnsi="Times New Roman" w:cs="Times New Roman"/>
          <w:sz w:val="24"/>
          <w:szCs w:val="24"/>
          <w:lang w:eastAsia="ru-RU"/>
        </w:rPr>
        <w:t xml:space="preserve">          </w:t>
      </w:r>
      <w:r w:rsidRPr="00D225A5">
        <w:rPr>
          <w:rFonts w:ascii="Times New Roman" w:eastAsia="Times New Roman" w:hAnsi="Times New Roman" w:cs="Times New Roman"/>
          <w:sz w:val="24"/>
          <w:szCs w:val="24"/>
          <w:lang w:eastAsia="ru-RU"/>
        </w:rPr>
        <w:t xml:space="preserve"> (подпись)                 </w:t>
      </w:r>
      <w:r w:rsidR="0023225B" w:rsidRPr="00D225A5">
        <w:rPr>
          <w:rFonts w:ascii="Times New Roman" w:eastAsia="Times New Roman" w:hAnsi="Times New Roman" w:cs="Times New Roman"/>
          <w:sz w:val="24"/>
          <w:szCs w:val="24"/>
          <w:lang w:eastAsia="ru-RU"/>
        </w:rPr>
        <w:t>            </w:t>
      </w:r>
      <w:r w:rsidRPr="00D225A5">
        <w:rPr>
          <w:rFonts w:ascii="Times New Roman" w:eastAsia="Times New Roman" w:hAnsi="Times New Roman" w:cs="Times New Roman"/>
          <w:sz w:val="24"/>
          <w:szCs w:val="24"/>
          <w:lang w:eastAsia="ru-RU"/>
        </w:rPr>
        <w:t>(Ф.И.О.)</w:t>
      </w:r>
    </w:p>
    <w:p w:rsidR="0023225B" w:rsidRPr="00D225A5" w:rsidRDefault="005E4209" w:rsidP="0023225B">
      <w:pPr>
        <w:shd w:val="clear" w:color="auto" w:fill="FFFFFF"/>
        <w:spacing w:after="15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w:t>
      </w:r>
    </w:p>
    <w:p w:rsidR="0023225B" w:rsidRPr="00D225A5" w:rsidRDefault="0023225B" w:rsidP="0023225B">
      <w:pPr>
        <w:shd w:val="clear" w:color="auto" w:fill="FFFFFF"/>
        <w:spacing w:after="150" w:line="240" w:lineRule="auto"/>
        <w:jc w:val="both"/>
        <w:rPr>
          <w:rFonts w:ascii="Times New Roman" w:eastAsia="Times New Roman" w:hAnsi="Times New Roman" w:cs="Times New Roman"/>
          <w:sz w:val="28"/>
          <w:szCs w:val="28"/>
          <w:lang w:eastAsia="ru-RU"/>
        </w:rPr>
      </w:pPr>
    </w:p>
    <w:p w:rsidR="005E4209" w:rsidRPr="00D225A5" w:rsidRDefault="005E4209" w:rsidP="0023225B">
      <w:pPr>
        <w:shd w:val="clear" w:color="auto" w:fill="FFFFFF"/>
        <w:spacing w:after="15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МП</w:t>
      </w:r>
    </w:p>
    <w:p w:rsidR="005E4209" w:rsidRPr="00D225A5" w:rsidRDefault="005E4209" w:rsidP="004B01F6">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sz w:val="28"/>
          <w:szCs w:val="28"/>
          <w:lang w:eastAsia="ru-RU"/>
        </w:rPr>
        <w:t> </w:t>
      </w:r>
      <w:r w:rsidRPr="00D225A5">
        <w:rPr>
          <w:rFonts w:ascii="Times New Roman" w:eastAsia="Times New Roman" w:hAnsi="Times New Roman" w:cs="Times New Roman"/>
          <w:lang w:eastAsia="ru-RU"/>
        </w:rPr>
        <w:t>Приложение</w:t>
      </w:r>
      <w:r w:rsidR="0012104A" w:rsidRPr="00D225A5">
        <w:rPr>
          <w:rFonts w:ascii="Times New Roman" w:eastAsia="Times New Roman" w:hAnsi="Times New Roman" w:cs="Times New Roman"/>
          <w:lang w:eastAsia="ru-RU"/>
        </w:rPr>
        <w:t xml:space="preserve"> </w:t>
      </w:r>
    </w:p>
    <w:p w:rsidR="005E4209" w:rsidRPr="00D225A5" w:rsidRDefault="005E4209" w:rsidP="004B01F6">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к заявке на участие в конкурсе</w:t>
      </w:r>
    </w:p>
    <w:p w:rsidR="005E4209" w:rsidRPr="00D225A5" w:rsidRDefault="005E4209" w:rsidP="004B01F6">
      <w:pPr>
        <w:shd w:val="clear" w:color="auto" w:fill="FFFFFF"/>
        <w:spacing w:after="0" w:line="240" w:lineRule="auto"/>
        <w:jc w:val="right"/>
        <w:rPr>
          <w:rFonts w:ascii="Times New Roman" w:eastAsia="Times New Roman" w:hAnsi="Times New Roman" w:cs="Times New Roman"/>
          <w:lang w:eastAsia="ru-RU"/>
        </w:rPr>
      </w:pPr>
      <w:r w:rsidRPr="00D225A5">
        <w:rPr>
          <w:rFonts w:ascii="Times New Roman" w:eastAsia="Times New Roman" w:hAnsi="Times New Roman" w:cs="Times New Roman"/>
          <w:lang w:eastAsia="ru-RU"/>
        </w:rPr>
        <w:t> по отбору организации для оказания услуг</w:t>
      </w:r>
    </w:p>
    <w:p w:rsidR="0023225B" w:rsidRPr="00D225A5" w:rsidRDefault="005E4209" w:rsidP="0023225B">
      <w:pPr>
        <w:shd w:val="clear" w:color="auto" w:fill="FFFFFF"/>
        <w:spacing w:after="0" w:line="240" w:lineRule="auto"/>
        <w:jc w:val="right"/>
        <w:rPr>
          <w:rFonts w:ascii="Times New Roman" w:eastAsia="Times New Roman" w:hAnsi="Times New Roman" w:cs="Times New Roman"/>
          <w:bCs/>
          <w:lang w:eastAsia="ru-RU"/>
        </w:rPr>
      </w:pPr>
      <w:r w:rsidRPr="00D225A5">
        <w:rPr>
          <w:rFonts w:ascii="Times New Roman" w:eastAsia="Times New Roman" w:hAnsi="Times New Roman" w:cs="Times New Roman"/>
          <w:lang w:eastAsia="ru-RU"/>
        </w:rPr>
        <w:t xml:space="preserve"> по сбору и вывозу </w:t>
      </w:r>
      <w:r w:rsidR="0023225B" w:rsidRPr="00D225A5">
        <w:rPr>
          <w:rFonts w:ascii="Times New Roman" w:eastAsia="Times New Roman" w:hAnsi="Times New Roman" w:cs="Times New Roman"/>
          <w:bCs/>
          <w:lang w:eastAsia="ru-RU"/>
        </w:rPr>
        <w:t xml:space="preserve">отходов, не </w:t>
      </w:r>
    </w:p>
    <w:p w:rsidR="0023225B" w:rsidRPr="00D225A5" w:rsidRDefault="0023225B" w:rsidP="0023225B">
      <w:pPr>
        <w:shd w:val="clear" w:color="auto" w:fill="FFFFFF"/>
        <w:spacing w:after="0" w:line="240" w:lineRule="auto"/>
        <w:jc w:val="right"/>
        <w:rPr>
          <w:rFonts w:ascii="Times New Roman" w:eastAsia="Times New Roman" w:hAnsi="Times New Roman" w:cs="Times New Roman"/>
          <w:bCs/>
          <w:lang w:eastAsia="ru-RU"/>
        </w:rPr>
      </w:pPr>
      <w:r w:rsidRPr="00D225A5">
        <w:rPr>
          <w:rFonts w:ascii="Times New Roman" w:eastAsia="Times New Roman" w:hAnsi="Times New Roman" w:cs="Times New Roman"/>
          <w:bCs/>
          <w:lang w:eastAsia="ru-RU"/>
        </w:rPr>
        <w:t>относящихся к твердым коммунальным</w:t>
      </w:r>
    </w:p>
    <w:p w:rsidR="0023225B" w:rsidRPr="00D225A5" w:rsidRDefault="0023225B" w:rsidP="0023225B">
      <w:pPr>
        <w:shd w:val="clear" w:color="auto" w:fill="FFFFFF"/>
        <w:spacing w:after="0" w:line="240" w:lineRule="auto"/>
        <w:jc w:val="right"/>
        <w:rPr>
          <w:rFonts w:ascii="Times New Roman" w:eastAsia="Times New Roman" w:hAnsi="Times New Roman" w:cs="Times New Roman"/>
          <w:bCs/>
          <w:lang w:eastAsia="ru-RU"/>
        </w:rPr>
      </w:pPr>
      <w:r w:rsidRPr="00D225A5">
        <w:rPr>
          <w:rFonts w:ascii="Times New Roman" w:eastAsia="Times New Roman" w:hAnsi="Times New Roman" w:cs="Times New Roman"/>
          <w:lang w:eastAsia="ru-RU"/>
        </w:rPr>
        <w:t xml:space="preserve"> </w:t>
      </w:r>
      <w:r w:rsidRPr="00D225A5">
        <w:rPr>
          <w:rFonts w:ascii="Times New Roman" w:eastAsia="Times New Roman" w:hAnsi="Times New Roman" w:cs="Times New Roman"/>
          <w:bCs/>
          <w:lang w:eastAsia="ru-RU"/>
        </w:rPr>
        <w:t>отходам на территории Усть-Донецкого</w:t>
      </w:r>
    </w:p>
    <w:p w:rsidR="005E4209" w:rsidRPr="00D225A5" w:rsidRDefault="0023225B" w:rsidP="0023225B">
      <w:pPr>
        <w:shd w:val="clear" w:color="auto" w:fill="FFFFFF"/>
        <w:spacing w:after="0" w:line="240" w:lineRule="auto"/>
        <w:jc w:val="right"/>
        <w:rPr>
          <w:rFonts w:ascii="Arial" w:eastAsia="Times New Roman" w:hAnsi="Arial" w:cs="Arial"/>
          <w:sz w:val="23"/>
          <w:szCs w:val="23"/>
          <w:lang w:eastAsia="ru-RU"/>
        </w:rPr>
      </w:pPr>
      <w:r w:rsidRPr="00D225A5">
        <w:rPr>
          <w:rFonts w:ascii="Times New Roman" w:eastAsia="Times New Roman" w:hAnsi="Times New Roman" w:cs="Times New Roman"/>
          <w:bCs/>
          <w:lang w:eastAsia="ru-RU"/>
        </w:rPr>
        <w:t xml:space="preserve"> городского поселения</w:t>
      </w:r>
    </w:p>
    <w:p w:rsidR="005E4209" w:rsidRPr="00D225A5" w:rsidRDefault="005E4209" w:rsidP="005E4209">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b/>
          <w:bCs/>
          <w:sz w:val="23"/>
          <w:szCs w:val="23"/>
          <w:lang w:eastAsia="ru-RU"/>
        </w:rPr>
        <w:t> </w:t>
      </w:r>
    </w:p>
    <w:p w:rsidR="005E4209" w:rsidRPr="00D225A5" w:rsidRDefault="005E4209" w:rsidP="00662265">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СВЕДЕНИЯ</w:t>
      </w:r>
    </w:p>
    <w:p w:rsidR="005E4209" w:rsidRPr="00D225A5" w:rsidRDefault="005E4209" w:rsidP="00662265">
      <w:pPr>
        <w:shd w:val="clear" w:color="auto" w:fill="FFFFFF"/>
        <w:spacing w:after="0" w:line="240" w:lineRule="auto"/>
        <w:jc w:val="center"/>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О НАЛИЧИИ МАТЕРИАЛЬНО – ТЕХНИЧЕСКОЙ БАЗЫ</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lastRenderedPageBreak/>
        <w:t> </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Наименование участника конкурса _______________________________________</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_______________________________________________________________________</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bl>
      <w:tblPr>
        <w:tblW w:w="0" w:type="auto"/>
        <w:shd w:val="clear" w:color="auto" w:fill="FFFFFF"/>
        <w:tblCellMar>
          <w:top w:w="15" w:type="dxa"/>
          <w:left w:w="15" w:type="dxa"/>
          <w:bottom w:w="15" w:type="dxa"/>
          <w:right w:w="15" w:type="dxa"/>
        </w:tblCellMar>
        <w:tblLook w:val="04A0"/>
      </w:tblPr>
      <w:tblGrid>
        <w:gridCol w:w="4653"/>
        <w:gridCol w:w="4732"/>
      </w:tblGrid>
      <w:tr w:rsidR="00E965FA" w:rsidRPr="00D225A5" w:rsidTr="005E4209">
        <w:tc>
          <w:tcPr>
            <w:tcW w:w="475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Наименование показателя</w:t>
            </w:r>
          </w:p>
        </w:tc>
        <w:tc>
          <w:tcPr>
            <w:tcW w:w="481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Данные участника конкурса (краткая характеристика, право владения/пользования)</w:t>
            </w:r>
          </w:p>
        </w:tc>
      </w:tr>
      <w:tr w:rsidR="00E965FA" w:rsidRPr="00D225A5" w:rsidTr="005E4209">
        <w:tc>
          <w:tcPr>
            <w:tcW w:w="475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Наличие транспортных средств</w:t>
            </w:r>
          </w:p>
        </w:tc>
        <w:tc>
          <w:tcPr>
            <w:tcW w:w="481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475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Наличие специализированной техники</w:t>
            </w:r>
          </w:p>
        </w:tc>
        <w:tc>
          <w:tcPr>
            <w:tcW w:w="481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475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Наличие оборудования (контейнеров)</w:t>
            </w:r>
          </w:p>
        </w:tc>
        <w:tc>
          <w:tcPr>
            <w:tcW w:w="481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475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Наличие телефонной связи</w:t>
            </w:r>
          </w:p>
        </w:tc>
        <w:tc>
          <w:tcPr>
            <w:tcW w:w="4815" w:type="dxa"/>
            <w:shd w:val="clear" w:color="auto" w:fill="FFFFFF"/>
            <w:vAlign w:val="center"/>
            <w:hideMark/>
          </w:tcPr>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bl>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 </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Примечание:</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все пункты, указанные в данной форме, являются обязательными для заполнения участником.</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5E4209">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sz w:val="23"/>
          <w:szCs w:val="23"/>
          <w:lang w:eastAsia="ru-RU"/>
        </w:rPr>
        <w:t> </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Руководитель организации _____________________ (Фамилия И.О.)</w:t>
      </w:r>
    </w:p>
    <w:p w:rsidR="005E4209" w:rsidRPr="00D225A5" w:rsidRDefault="005E4209" w:rsidP="005E4209">
      <w:pPr>
        <w:shd w:val="clear" w:color="auto" w:fill="FFFFFF"/>
        <w:spacing w:after="150" w:line="240" w:lineRule="auto"/>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М.П.</w:t>
      </w:r>
      <w:r w:rsidRPr="00D225A5">
        <w:rPr>
          <w:rFonts w:ascii="Times New Roman" w:eastAsia="Times New Roman" w:hAnsi="Times New Roman" w:cs="Times New Roman"/>
          <w:i/>
          <w:iCs/>
          <w:sz w:val="28"/>
          <w:szCs w:val="28"/>
          <w:vertAlign w:val="superscript"/>
          <w:lang w:eastAsia="ru-RU"/>
        </w:rPr>
        <w:t>                                                                           (подпись)</w:t>
      </w:r>
      <w:r w:rsidRPr="00D225A5">
        <w:rPr>
          <w:rFonts w:ascii="Times New Roman" w:eastAsia="Times New Roman" w:hAnsi="Times New Roman" w:cs="Times New Roman"/>
          <w:sz w:val="28"/>
          <w:szCs w:val="28"/>
          <w:lang w:eastAsia="ru-RU"/>
        </w:rPr>
        <w:t>                 </w:t>
      </w:r>
    </w:p>
    <w:p w:rsidR="005E4209" w:rsidRPr="00D225A5" w:rsidRDefault="005E4209" w:rsidP="005E4209">
      <w:pPr>
        <w:shd w:val="clear" w:color="auto" w:fill="FFFFFF"/>
        <w:spacing w:after="150" w:line="240" w:lineRule="auto"/>
        <w:rPr>
          <w:rFonts w:ascii="Arial" w:eastAsia="Times New Roman" w:hAnsi="Arial" w:cs="Arial"/>
          <w:sz w:val="23"/>
          <w:szCs w:val="23"/>
          <w:lang w:eastAsia="ru-RU"/>
        </w:rPr>
      </w:pPr>
      <w:r w:rsidRPr="00D225A5">
        <w:rPr>
          <w:rFonts w:ascii="Arial" w:eastAsia="Times New Roman" w:hAnsi="Arial" w:cs="Arial"/>
          <w:b/>
          <w:bCs/>
          <w:sz w:val="23"/>
          <w:szCs w:val="23"/>
          <w:lang w:eastAsia="ru-RU"/>
        </w:rPr>
        <w:t> </w:t>
      </w:r>
    </w:p>
    <w:p w:rsidR="0049459B" w:rsidRPr="00D225A5" w:rsidRDefault="0049459B" w:rsidP="00662265">
      <w:pPr>
        <w:shd w:val="clear" w:color="auto" w:fill="FFFFFF"/>
        <w:spacing w:after="0" w:line="240" w:lineRule="auto"/>
        <w:jc w:val="both"/>
        <w:rPr>
          <w:rFonts w:ascii="Times New Roman" w:eastAsia="Times New Roman" w:hAnsi="Times New Roman" w:cs="Times New Roman"/>
          <w:b/>
          <w:bCs/>
          <w:sz w:val="28"/>
          <w:szCs w:val="28"/>
          <w:lang w:eastAsia="ru-RU"/>
        </w:rPr>
      </w:pPr>
    </w:p>
    <w:p w:rsidR="0049459B" w:rsidRPr="00D225A5" w:rsidRDefault="0049459B" w:rsidP="00662265">
      <w:pPr>
        <w:shd w:val="clear" w:color="auto" w:fill="FFFFFF"/>
        <w:spacing w:after="0" w:line="240" w:lineRule="auto"/>
        <w:jc w:val="both"/>
        <w:rPr>
          <w:rFonts w:ascii="Times New Roman" w:eastAsia="Times New Roman" w:hAnsi="Times New Roman" w:cs="Times New Roman"/>
          <w:b/>
          <w:bCs/>
          <w:sz w:val="28"/>
          <w:szCs w:val="28"/>
          <w:lang w:eastAsia="ru-RU"/>
        </w:rPr>
      </w:pP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ФОРМА АНКЕТЫ ЗАЯВИТЕЛЯ</w:t>
      </w:r>
    </w:p>
    <w:tbl>
      <w:tblPr>
        <w:tblW w:w="0" w:type="dxa"/>
        <w:shd w:val="clear" w:color="auto" w:fill="FFFFFF"/>
        <w:tblCellMar>
          <w:top w:w="15" w:type="dxa"/>
          <w:left w:w="15" w:type="dxa"/>
          <w:bottom w:w="15" w:type="dxa"/>
          <w:right w:w="15" w:type="dxa"/>
        </w:tblCellMar>
        <w:tblLook w:val="04A0"/>
      </w:tblPr>
      <w:tblGrid>
        <w:gridCol w:w="975"/>
        <w:gridCol w:w="5746"/>
        <w:gridCol w:w="2664"/>
      </w:tblGrid>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 </w:t>
            </w:r>
            <w:proofErr w:type="gramStart"/>
            <w:r w:rsidRPr="00D225A5">
              <w:rPr>
                <w:rFonts w:ascii="Times New Roman" w:eastAsia="Times New Roman" w:hAnsi="Times New Roman" w:cs="Times New Roman"/>
                <w:sz w:val="28"/>
                <w:szCs w:val="28"/>
                <w:lang w:eastAsia="ru-RU"/>
              </w:rPr>
              <w:t>п</w:t>
            </w:r>
            <w:proofErr w:type="gramEnd"/>
            <w:r w:rsidRPr="00D225A5">
              <w:rPr>
                <w:rFonts w:ascii="Times New Roman" w:eastAsia="Times New Roman" w:hAnsi="Times New Roman" w:cs="Times New Roman"/>
                <w:sz w:val="28"/>
                <w:szCs w:val="28"/>
                <w:lang w:eastAsia="ru-RU"/>
              </w:rPr>
              <w:t>/п</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Наименование пункта</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Сведения*</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Полное и сокращенное наименования организац</w:t>
            </w:r>
            <w:proofErr w:type="gramStart"/>
            <w:r w:rsidRPr="00D225A5">
              <w:rPr>
                <w:rFonts w:ascii="Times New Roman" w:eastAsia="Times New Roman" w:hAnsi="Times New Roman" w:cs="Times New Roman"/>
                <w:sz w:val="28"/>
                <w:szCs w:val="28"/>
                <w:lang w:eastAsia="ru-RU"/>
              </w:rPr>
              <w:t>ии и ее</w:t>
            </w:r>
            <w:proofErr w:type="gramEnd"/>
            <w:r w:rsidRPr="00D225A5">
              <w:rPr>
                <w:rFonts w:ascii="Times New Roman" w:eastAsia="Times New Roman" w:hAnsi="Times New Roman" w:cs="Times New Roman"/>
                <w:sz w:val="28"/>
                <w:szCs w:val="28"/>
                <w:lang w:eastAsia="ru-RU"/>
              </w:rPr>
              <w:t xml:space="preserve"> организационно - правовая форма: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лиц)/Ф.И.О. участника </w:t>
            </w:r>
            <w:r w:rsidRPr="00D225A5">
              <w:rPr>
                <w:rFonts w:ascii="Times New Roman" w:eastAsia="Times New Roman" w:hAnsi="Times New Roman" w:cs="Times New Roman"/>
                <w:sz w:val="28"/>
                <w:szCs w:val="28"/>
                <w:lang w:eastAsia="ru-RU"/>
              </w:rPr>
              <w:lastRenderedPageBreak/>
              <w:t>размещения заказа - физического лица</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 </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2.</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Регистрационные данные: 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3.</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4.</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ИНН, КПП, ОГРН, ОКПО заявителя</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5.</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Адрес участника открытого конкурса:</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страна;</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юридический адрес:</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фактический адрес;</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телефон;</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факс;</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E-Mail</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6.</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Банковские реквизиты:</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наименование обслуживающего банка;</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расчетный счет;</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код БИК;</w:t>
            </w:r>
          </w:p>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корреспондентский счет</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r w:rsidR="00E965FA" w:rsidRPr="00D225A5" w:rsidTr="005E4209">
        <w:tc>
          <w:tcPr>
            <w:tcW w:w="99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7.</w:t>
            </w:r>
          </w:p>
        </w:tc>
        <w:tc>
          <w:tcPr>
            <w:tcW w:w="583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Ф.И.О. руководителя юридического лица - заявителя</w:t>
            </w:r>
          </w:p>
        </w:tc>
        <w:tc>
          <w:tcPr>
            <w:tcW w:w="2700"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c>
      </w:tr>
    </w:tbl>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tbl>
      <w:tblPr>
        <w:tblW w:w="0" w:type="dxa"/>
        <w:shd w:val="clear" w:color="auto" w:fill="FFFFFF"/>
        <w:tblCellMar>
          <w:top w:w="15" w:type="dxa"/>
          <w:left w:w="15" w:type="dxa"/>
          <w:bottom w:w="15" w:type="dxa"/>
          <w:right w:w="15" w:type="dxa"/>
        </w:tblCellMar>
        <w:tblLook w:val="04A0"/>
      </w:tblPr>
      <w:tblGrid>
        <w:gridCol w:w="9385"/>
      </w:tblGrid>
      <w:tr w:rsidR="00E965FA" w:rsidRPr="00D225A5" w:rsidTr="005E4209">
        <w:tc>
          <w:tcPr>
            <w:tcW w:w="10095" w:type="dxa"/>
            <w:shd w:val="clear" w:color="auto" w:fill="FFFFFF"/>
            <w:vAlign w:val="center"/>
            <w:hideMark/>
          </w:tcPr>
          <w:p w:rsidR="005E4209" w:rsidRPr="00D225A5" w:rsidRDefault="005E4209" w:rsidP="00662265">
            <w:pPr>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Заполняется заявителем</w:t>
            </w:r>
          </w:p>
        </w:tc>
      </w:tr>
    </w:tbl>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Приложения к Анкете:</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1._______________________</w:t>
      </w:r>
    </w:p>
    <w:p w:rsidR="005E4209" w:rsidRPr="00D225A5" w:rsidRDefault="005E4209" w:rsidP="00662265">
      <w:pPr>
        <w:numPr>
          <w:ilvl w:val="0"/>
          <w:numId w:val="15"/>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__________________________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Руководитель организации</w:t>
      </w:r>
      <w:r w:rsidR="0012104A"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(уполномоченный представитель) ____________________  ___________________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4"/>
          <w:szCs w:val="24"/>
          <w:lang w:eastAsia="ru-RU"/>
        </w:rPr>
      </w:pPr>
      <w:r w:rsidRPr="00D225A5">
        <w:rPr>
          <w:rFonts w:ascii="Times New Roman" w:eastAsia="Times New Roman" w:hAnsi="Times New Roman" w:cs="Times New Roman"/>
          <w:sz w:val="24"/>
          <w:szCs w:val="24"/>
          <w:lang w:eastAsia="ru-RU"/>
        </w:rPr>
        <w:t>(подпись)                                  (И.О. фамилия)    </w:t>
      </w:r>
      <w:r w:rsidR="0012104A" w:rsidRPr="00D225A5">
        <w:rPr>
          <w:rFonts w:ascii="Times New Roman" w:eastAsia="Times New Roman" w:hAnsi="Times New Roman" w:cs="Times New Roman"/>
          <w:sz w:val="24"/>
          <w:szCs w:val="24"/>
          <w:lang w:eastAsia="ru-RU"/>
        </w:rPr>
        <w:t xml:space="preserve">              </w:t>
      </w:r>
      <w:r w:rsidRPr="00D225A5">
        <w:rPr>
          <w:rFonts w:ascii="Times New Roman" w:eastAsia="Times New Roman" w:hAnsi="Times New Roman" w:cs="Times New Roman"/>
          <w:sz w:val="28"/>
          <w:szCs w:val="28"/>
          <w:lang w:eastAsia="ru-RU"/>
        </w:rPr>
        <w:t>МП</w:t>
      </w:r>
    </w:p>
    <w:p w:rsidR="0049459B" w:rsidRPr="00D225A5" w:rsidRDefault="005E4209" w:rsidP="00662265">
      <w:pPr>
        <w:shd w:val="clear" w:color="auto" w:fill="FFFFFF"/>
        <w:spacing w:after="0" w:line="240" w:lineRule="auto"/>
        <w:jc w:val="both"/>
        <w:rPr>
          <w:rFonts w:ascii="Times New Roman" w:eastAsia="Times New Roman" w:hAnsi="Times New Roman" w:cs="Times New Roman"/>
          <w:b/>
          <w:bCs/>
          <w:sz w:val="28"/>
          <w:szCs w:val="28"/>
          <w:lang w:eastAsia="ru-RU"/>
        </w:rPr>
      </w:pPr>
      <w:r w:rsidRPr="00D225A5">
        <w:rPr>
          <w:rFonts w:ascii="Times New Roman" w:eastAsia="Times New Roman" w:hAnsi="Times New Roman" w:cs="Times New Roman"/>
          <w:b/>
          <w:bCs/>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b/>
          <w:bCs/>
          <w:sz w:val="28"/>
          <w:szCs w:val="28"/>
          <w:lang w:eastAsia="ru-RU"/>
        </w:rPr>
        <w:t>7.4. ФОРМА ДОВЕРЕННОСТИ</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ДОВЕРЕННОСТЬ № 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деревня</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(прописью число, месяц и год выдачи доверенности)</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Настоящей доверенностью</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(наименование, местонахождение заявителя - юридического лица, фамилия, имя, отчество, место жительства заявителя - физического лица, в т.ч. индивидуального предпринимателя),</w:t>
      </w:r>
      <w:proofErr w:type="gramEnd"/>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lastRenderedPageBreak/>
        <w:t>в лице_______________________________________________________________________________________________________________________________________________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i/>
          <w:iCs/>
          <w:sz w:val="28"/>
          <w:szCs w:val="28"/>
          <w:lang w:eastAsia="ru-RU"/>
        </w:rPr>
        <w:t>(должность руководителя заявителя - юридического лица и его Ф.И.О),</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действующего на основании_____________________________________________  (устава, положения и т.п.), (Ф.И.О. лица, которому выдается доверенность, и реквизиты документа, удостоверяющего его личность) уполномочивает подписывать и предоставлять от имени ___________________________________________________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i/>
          <w:iCs/>
          <w:sz w:val="28"/>
          <w:szCs w:val="28"/>
          <w:lang w:eastAsia="ru-RU"/>
        </w:rPr>
        <w:t>(наименование заявителя - юридического лица, фамилия, имя, отчество, заявителя - физического лица, в т.ч. индивидуального предпринимателя)</w:t>
      </w:r>
      <w:proofErr w:type="gramEnd"/>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225A5">
        <w:rPr>
          <w:rFonts w:ascii="Times New Roman" w:eastAsia="Times New Roman" w:hAnsi="Times New Roman" w:cs="Times New Roman"/>
          <w:sz w:val="28"/>
          <w:szCs w:val="28"/>
          <w:lang w:eastAsia="ru-RU"/>
        </w:rPr>
        <w:t xml:space="preserve">заявку на участие в открытом конкурсе по отбору организации для оказания услуг по сбору и вывозу </w:t>
      </w:r>
      <w:r w:rsidR="0012104A" w:rsidRPr="00D225A5">
        <w:rPr>
          <w:rFonts w:ascii="Times New Roman" w:eastAsia="Times New Roman" w:hAnsi="Times New Roman" w:cs="Times New Roman"/>
          <w:bCs/>
          <w:sz w:val="28"/>
          <w:szCs w:val="28"/>
          <w:lang w:eastAsia="ru-RU"/>
        </w:rPr>
        <w:t>отходов, не относящихся к твердым коммунальным</w:t>
      </w:r>
      <w:r w:rsidR="0012104A" w:rsidRPr="00D225A5">
        <w:rPr>
          <w:rFonts w:ascii="Times New Roman" w:eastAsia="Times New Roman" w:hAnsi="Times New Roman" w:cs="Times New Roman"/>
          <w:sz w:val="28"/>
          <w:szCs w:val="28"/>
          <w:lang w:eastAsia="ru-RU"/>
        </w:rPr>
        <w:t xml:space="preserve"> </w:t>
      </w:r>
      <w:r w:rsidR="0012104A" w:rsidRPr="00D225A5">
        <w:rPr>
          <w:rFonts w:ascii="Times New Roman" w:eastAsia="Times New Roman" w:hAnsi="Times New Roman" w:cs="Times New Roman"/>
          <w:bCs/>
          <w:sz w:val="28"/>
          <w:szCs w:val="28"/>
          <w:lang w:eastAsia="ru-RU"/>
        </w:rPr>
        <w:t>отходам на территории Усть-Донецкого городского поселения</w:t>
      </w:r>
      <w:r w:rsidR="0012104A" w:rsidRPr="00D225A5">
        <w:rPr>
          <w:rFonts w:ascii="Times New Roman" w:eastAsia="Times New Roman" w:hAnsi="Times New Roman" w:cs="Times New Roman"/>
          <w:sz w:val="28"/>
          <w:szCs w:val="28"/>
          <w:lang w:eastAsia="ru-RU"/>
        </w:rPr>
        <w:t xml:space="preserve"> </w:t>
      </w:r>
      <w:r w:rsidRPr="00D225A5">
        <w:rPr>
          <w:rFonts w:ascii="Times New Roman" w:eastAsia="Times New Roman" w:hAnsi="Times New Roman" w:cs="Times New Roman"/>
          <w:sz w:val="28"/>
          <w:szCs w:val="28"/>
          <w:lang w:eastAsia="ru-RU"/>
        </w:rPr>
        <w:t>в 20</w:t>
      </w:r>
      <w:r w:rsidR="0012104A" w:rsidRPr="00D225A5">
        <w:rPr>
          <w:rFonts w:ascii="Times New Roman" w:eastAsia="Times New Roman" w:hAnsi="Times New Roman" w:cs="Times New Roman"/>
          <w:sz w:val="28"/>
          <w:szCs w:val="28"/>
          <w:lang w:eastAsia="ru-RU"/>
        </w:rPr>
        <w:t>23</w:t>
      </w:r>
      <w:r w:rsidRPr="00D225A5">
        <w:rPr>
          <w:rFonts w:ascii="Times New Roman" w:eastAsia="Times New Roman" w:hAnsi="Times New Roman" w:cs="Times New Roman"/>
          <w:sz w:val="28"/>
          <w:szCs w:val="28"/>
          <w:lang w:eastAsia="ru-RU"/>
        </w:rPr>
        <w:t>-202</w:t>
      </w:r>
      <w:r w:rsidR="0012104A" w:rsidRPr="00D225A5">
        <w:rPr>
          <w:rFonts w:ascii="Times New Roman" w:eastAsia="Times New Roman" w:hAnsi="Times New Roman" w:cs="Times New Roman"/>
          <w:sz w:val="28"/>
          <w:szCs w:val="28"/>
          <w:lang w:eastAsia="ru-RU"/>
        </w:rPr>
        <w:t>5 годах, проводимом А</w:t>
      </w:r>
      <w:r w:rsidRPr="00D225A5">
        <w:rPr>
          <w:rFonts w:ascii="Times New Roman" w:eastAsia="Times New Roman" w:hAnsi="Times New Roman" w:cs="Times New Roman"/>
          <w:sz w:val="28"/>
          <w:szCs w:val="28"/>
          <w:lang w:eastAsia="ru-RU"/>
        </w:rPr>
        <w:t xml:space="preserve">дминистрацией </w:t>
      </w:r>
      <w:r w:rsidR="0012104A" w:rsidRPr="00D225A5">
        <w:rPr>
          <w:rFonts w:ascii="Times New Roman" w:eastAsia="Times New Roman" w:hAnsi="Times New Roman" w:cs="Times New Roman"/>
          <w:sz w:val="28"/>
          <w:szCs w:val="28"/>
          <w:lang w:eastAsia="ru-RU"/>
        </w:rPr>
        <w:t>Усть-Донецкого городского поселения</w:t>
      </w:r>
      <w:r w:rsidRPr="00D225A5">
        <w:rPr>
          <w:rFonts w:ascii="Times New Roman" w:eastAsia="Times New Roman" w:hAnsi="Times New Roman" w:cs="Times New Roman"/>
          <w:sz w:val="28"/>
          <w:szCs w:val="28"/>
          <w:lang w:eastAsia="ru-RU"/>
        </w:rPr>
        <w:t>, а также давать пояснения по содержанию заявки, подписывать и получать все необходимые документы, связанные с данным поручением.</w:t>
      </w:r>
      <w:proofErr w:type="gramEnd"/>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xml:space="preserve">Настоящая доверенность выдана без права передоверия сроком </w:t>
      </w:r>
      <w:proofErr w:type="gramStart"/>
      <w:r w:rsidRPr="00D225A5">
        <w:rPr>
          <w:rFonts w:ascii="Times New Roman" w:eastAsia="Times New Roman" w:hAnsi="Times New Roman" w:cs="Times New Roman"/>
          <w:sz w:val="28"/>
          <w:szCs w:val="28"/>
          <w:lang w:eastAsia="ru-RU"/>
        </w:rPr>
        <w:t>до</w:t>
      </w:r>
      <w:proofErr w:type="gramEnd"/>
      <w:r w:rsidRPr="00D225A5">
        <w:rPr>
          <w:rFonts w:ascii="Times New Roman" w:eastAsia="Times New Roman" w:hAnsi="Times New Roman" w:cs="Times New Roman"/>
          <w:sz w:val="28"/>
          <w:szCs w:val="28"/>
          <w:lang w:eastAsia="ru-RU"/>
        </w:rPr>
        <w:t xml:space="preserve"> ________________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i/>
          <w:iCs/>
          <w:sz w:val="28"/>
          <w:szCs w:val="28"/>
          <w:lang w:eastAsia="ru-RU"/>
        </w:rPr>
        <w:t>       (число, месяц, год)</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Подпись ________________________________________________________ удостоверяю.</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i/>
          <w:iCs/>
          <w:sz w:val="28"/>
          <w:szCs w:val="28"/>
          <w:lang w:eastAsia="ru-RU"/>
        </w:rPr>
        <w:t>(Ф.И.О. лица, которому выдается доверенность, подпись)</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Руководитель организации</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_______________________________ __________________</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i/>
          <w:iCs/>
          <w:sz w:val="28"/>
          <w:szCs w:val="28"/>
          <w:lang w:eastAsia="ru-RU"/>
        </w:rPr>
        <w:t>(подпись)                                                                      (И.О. фамилия)</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МП</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5E4209" w:rsidRPr="00D225A5" w:rsidRDefault="005E4209" w:rsidP="00662265">
      <w:pPr>
        <w:shd w:val="clear" w:color="auto" w:fill="FFFFFF"/>
        <w:spacing w:after="0" w:line="240" w:lineRule="auto"/>
        <w:jc w:val="both"/>
        <w:rPr>
          <w:rFonts w:ascii="Times New Roman" w:eastAsia="Times New Roman" w:hAnsi="Times New Roman" w:cs="Times New Roman"/>
          <w:sz w:val="28"/>
          <w:szCs w:val="28"/>
          <w:lang w:eastAsia="ru-RU"/>
        </w:rPr>
      </w:pPr>
      <w:r w:rsidRPr="00D225A5">
        <w:rPr>
          <w:rFonts w:ascii="Times New Roman" w:eastAsia="Times New Roman" w:hAnsi="Times New Roman" w:cs="Times New Roman"/>
          <w:sz w:val="28"/>
          <w:szCs w:val="28"/>
          <w:lang w:eastAsia="ru-RU"/>
        </w:rPr>
        <w:t> </w:t>
      </w:r>
    </w:p>
    <w:p w:rsidR="0049459B" w:rsidRPr="00D225A5" w:rsidRDefault="0049459B" w:rsidP="0012104A">
      <w:pPr>
        <w:shd w:val="clear" w:color="auto" w:fill="FFFFFF"/>
        <w:spacing w:after="0" w:line="240" w:lineRule="auto"/>
        <w:jc w:val="right"/>
        <w:rPr>
          <w:rFonts w:ascii="Times New Roman" w:eastAsia="Times New Roman" w:hAnsi="Times New Roman" w:cs="Times New Roman"/>
          <w:sz w:val="24"/>
          <w:szCs w:val="24"/>
          <w:lang w:eastAsia="ru-RU"/>
        </w:rPr>
      </w:pPr>
    </w:p>
    <w:sectPr w:rsidR="0049459B" w:rsidRPr="00D225A5" w:rsidSect="004E3D0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6F" w:rsidRDefault="0097396F" w:rsidP="0012104A">
      <w:pPr>
        <w:spacing w:after="0" w:line="240" w:lineRule="auto"/>
      </w:pPr>
      <w:r>
        <w:separator/>
      </w:r>
    </w:p>
  </w:endnote>
  <w:endnote w:type="continuationSeparator" w:id="0">
    <w:p w:rsidR="0097396F" w:rsidRDefault="0097396F" w:rsidP="00121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6F" w:rsidRDefault="0097396F" w:rsidP="0012104A">
      <w:pPr>
        <w:spacing w:after="0" w:line="240" w:lineRule="auto"/>
      </w:pPr>
      <w:r>
        <w:separator/>
      </w:r>
    </w:p>
  </w:footnote>
  <w:footnote w:type="continuationSeparator" w:id="0">
    <w:p w:rsidR="0097396F" w:rsidRDefault="0097396F" w:rsidP="00121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897"/>
    <w:multiLevelType w:val="multilevel"/>
    <w:tmpl w:val="E1A2B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A0919"/>
    <w:multiLevelType w:val="multilevel"/>
    <w:tmpl w:val="587C0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00C58"/>
    <w:multiLevelType w:val="multilevel"/>
    <w:tmpl w:val="785E28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53006"/>
    <w:multiLevelType w:val="multilevel"/>
    <w:tmpl w:val="23328A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F5DEF"/>
    <w:multiLevelType w:val="multilevel"/>
    <w:tmpl w:val="EB76C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A3AEE"/>
    <w:multiLevelType w:val="multilevel"/>
    <w:tmpl w:val="16FE6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BB132B"/>
    <w:multiLevelType w:val="multilevel"/>
    <w:tmpl w:val="2920F6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2F333C"/>
    <w:multiLevelType w:val="multilevel"/>
    <w:tmpl w:val="96E8E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CD7FF3"/>
    <w:multiLevelType w:val="multilevel"/>
    <w:tmpl w:val="B470C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E7905"/>
    <w:multiLevelType w:val="multilevel"/>
    <w:tmpl w:val="F8465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10766"/>
    <w:multiLevelType w:val="multilevel"/>
    <w:tmpl w:val="16C254DC"/>
    <w:lvl w:ilvl="0">
      <w:start w:val="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nsid w:val="2D4A3E5C"/>
    <w:multiLevelType w:val="multilevel"/>
    <w:tmpl w:val="42F62C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B9797F"/>
    <w:multiLevelType w:val="multilevel"/>
    <w:tmpl w:val="863AB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7C5FC5"/>
    <w:multiLevelType w:val="multilevel"/>
    <w:tmpl w:val="AF62E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E2761B"/>
    <w:multiLevelType w:val="multilevel"/>
    <w:tmpl w:val="99386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6424E4"/>
    <w:multiLevelType w:val="multilevel"/>
    <w:tmpl w:val="1290A2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B146EC"/>
    <w:multiLevelType w:val="multilevel"/>
    <w:tmpl w:val="26866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D71121"/>
    <w:multiLevelType w:val="multilevel"/>
    <w:tmpl w:val="BBE84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AA347C"/>
    <w:multiLevelType w:val="multilevel"/>
    <w:tmpl w:val="75663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10748F"/>
    <w:multiLevelType w:val="multilevel"/>
    <w:tmpl w:val="BAC4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4F490C"/>
    <w:multiLevelType w:val="multilevel"/>
    <w:tmpl w:val="3A180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493A59"/>
    <w:multiLevelType w:val="multilevel"/>
    <w:tmpl w:val="5C62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5D5213"/>
    <w:multiLevelType w:val="multilevel"/>
    <w:tmpl w:val="EA9883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5A1B5B"/>
    <w:multiLevelType w:val="multilevel"/>
    <w:tmpl w:val="59FEF3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9E5E75"/>
    <w:multiLevelType w:val="multilevel"/>
    <w:tmpl w:val="EDD6D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1069E"/>
    <w:multiLevelType w:val="multilevel"/>
    <w:tmpl w:val="B0762D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596B25"/>
    <w:multiLevelType w:val="multilevel"/>
    <w:tmpl w:val="79AE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AA460C"/>
    <w:multiLevelType w:val="multilevel"/>
    <w:tmpl w:val="142A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E9758D"/>
    <w:multiLevelType w:val="multilevel"/>
    <w:tmpl w:val="014CF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580CDA"/>
    <w:multiLevelType w:val="multilevel"/>
    <w:tmpl w:val="90A6B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D11F4E"/>
    <w:multiLevelType w:val="multilevel"/>
    <w:tmpl w:val="39945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F6078B"/>
    <w:multiLevelType w:val="multilevel"/>
    <w:tmpl w:val="FA4CD4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6"/>
  </w:num>
  <w:num w:numId="3">
    <w:abstractNumId w:val="21"/>
  </w:num>
  <w:num w:numId="4">
    <w:abstractNumId w:val="14"/>
  </w:num>
  <w:num w:numId="5">
    <w:abstractNumId w:val="30"/>
  </w:num>
  <w:num w:numId="6">
    <w:abstractNumId w:val="10"/>
  </w:num>
  <w:num w:numId="7">
    <w:abstractNumId w:val="1"/>
  </w:num>
  <w:num w:numId="8">
    <w:abstractNumId w:val="11"/>
  </w:num>
  <w:num w:numId="9">
    <w:abstractNumId w:val="20"/>
  </w:num>
  <w:num w:numId="10">
    <w:abstractNumId w:val="27"/>
  </w:num>
  <w:num w:numId="11">
    <w:abstractNumId w:val="17"/>
  </w:num>
  <w:num w:numId="12">
    <w:abstractNumId w:val="12"/>
  </w:num>
  <w:num w:numId="13">
    <w:abstractNumId w:val="3"/>
  </w:num>
  <w:num w:numId="14">
    <w:abstractNumId w:val="25"/>
  </w:num>
  <w:num w:numId="15">
    <w:abstractNumId w:val="9"/>
  </w:num>
  <w:num w:numId="16">
    <w:abstractNumId w:val="19"/>
  </w:num>
  <w:num w:numId="17">
    <w:abstractNumId w:val="24"/>
  </w:num>
  <w:num w:numId="18">
    <w:abstractNumId w:val="13"/>
  </w:num>
  <w:num w:numId="19">
    <w:abstractNumId w:val="18"/>
  </w:num>
  <w:num w:numId="20">
    <w:abstractNumId w:val="15"/>
  </w:num>
  <w:num w:numId="21">
    <w:abstractNumId w:val="31"/>
  </w:num>
  <w:num w:numId="22">
    <w:abstractNumId w:val="0"/>
  </w:num>
  <w:num w:numId="23">
    <w:abstractNumId w:val="29"/>
  </w:num>
  <w:num w:numId="24">
    <w:abstractNumId w:val="8"/>
  </w:num>
  <w:num w:numId="25">
    <w:abstractNumId w:val="5"/>
  </w:num>
  <w:num w:numId="26">
    <w:abstractNumId w:val="4"/>
  </w:num>
  <w:num w:numId="27">
    <w:abstractNumId w:val="16"/>
  </w:num>
  <w:num w:numId="28">
    <w:abstractNumId w:val="28"/>
  </w:num>
  <w:num w:numId="29">
    <w:abstractNumId w:val="6"/>
  </w:num>
  <w:num w:numId="30">
    <w:abstractNumId w:val="2"/>
  </w:num>
  <w:num w:numId="31">
    <w:abstractNumId w:val="23"/>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7424"/>
    <w:rsid w:val="000F44D9"/>
    <w:rsid w:val="0012104A"/>
    <w:rsid w:val="00193153"/>
    <w:rsid w:val="001936A1"/>
    <w:rsid w:val="001D6D34"/>
    <w:rsid w:val="00214A28"/>
    <w:rsid w:val="0023225B"/>
    <w:rsid w:val="00236B00"/>
    <w:rsid w:val="002847F1"/>
    <w:rsid w:val="002973DC"/>
    <w:rsid w:val="00356C50"/>
    <w:rsid w:val="00374A85"/>
    <w:rsid w:val="00385260"/>
    <w:rsid w:val="003F3318"/>
    <w:rsid w:val="00450A4B"/>
    <w:rsid w:val="0049459B"/>
    <w:rsid w:val="004B01F6"/>
    <w:rsid w:val="004E3D09"/>
    <w:rsid w:val="00543DED"/>
    <w:rsid w:val="00555D76"/>
    <w:rsid w:val="005600F1"/>
    <w:rsid w:val="0058621C"/>
    <w:rsid w:val="005E4209"/>
    <w:rsid w:val="00662265"/>
    <w:rsid w:val="006A1AFC"/>
    <w:rsid w:val="006B7424"/>
    <w:rsid w:val="00745069"/>
    <w:rsid w:val="00764E40"/>
    <w:rsid w:val="007A00A2"/>
    <w:rsid w:val="007A7ABB"/>
    <w:rsid w:val="007B08A7"/>
    <w:rsid w:val="007B0903"/>
    <w:rsid w:val="007C56E7"/>
    <w:rsid w:val="00811BF9"/>
    <w:rsid w:val="00812D9E"/>
    <w:rsid w:val="00813E2F"/>
    <w:rsid w:val="00831DEA"/>
    <w:rsid w:val="00863C3C"/>
    <w:rsid w:val="008967B8"/>
    <w:rsid w:val="008A4386"/>
    <w:rsid w:val="008F690D"/>
    <w:rsid w:val="00913803"/>
    <w:rsid w:val="00927BB9"/>
    <w:rsid w:val="00932C86"/>
    <w:rsid w:val="00943D49"/>
    <w:rsid w:val="009530E9"/>
    <w:rsid w:val="0097396F"/>
    <w:rsid w:val="009A3573"/>
    <w:rsid w:val="009C0E3D"/>
    <w:rsid w:val="009F03D9"/>
    <w:rsid w:val="009F47F2"/>
    <w:rsid w:val="00A0765C"/>
    <w:rsid w:val="00A27AEB"/>
    <w:rsid w:val="00A30467"/>
    <w:rsid w:val="00A47504"/>
    <w:rsid w:val="00AA701D"/>
    <w:rsid w:val="00AB175D"/>
    <w:rsid w:val="00AD0E83"/>
    <w:rsid w:val="00AD7ACE"/>
    <w:rsid w:val="00B31D60"/>
    <w:rsid w:val="00B75FEE"/>
    <w:rsid w:val="00B86F12"/>
    <w:rsid w:val="00BE1BF0"/>
    <w:rsid w:val="00BF0CF9"/>
    <w:rsid w:val="00C06CEA"/>
    <w:rsid w:val="00C4693B"/>
    <w:rsid w:val="00C906E6"/>
    <w:rsid w:val="00CD1A60"/>
    <w:rsid w:val="00D058EF"/>
    <w:rsid w:val="00D225A5"/>
    <w:rsid w:val="00D371D0"/>
    <w:rsid w:val="00D448F0"/>
    <w:rsid w:val="00D77C42"/>
    <w:rsid w:val="00D94CB4"/>
    <w:rsid w:val="00DF0E08"/>
    <w:rsid w:val="00E04A1F"/>
    <w:rsid w:val="00E453E7"/>
    <w:rsid w:val="00E45643"/>
    <w:rsid w:val="00E965FA"/>
    <w:rsid w:val="00EA10E0"/>
    <w:rsid w:val="00F31183"/>
    <w:rsid w:val="00F74E35"/>
    <w:rsid w:val="00F95C67"/>
    <w:rsid w:val="00FD7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86"/>
  </w:style>
  <w:style w:type="paragraph" w:styleId="1">
    <w:name w:val="heading 1"/>
    <w:basedOn w:val="a"/>
    <w:link w:val="10"/>
    <w:uiPriority w:val="9"/>
    <w:qFormat/>
    <w:rsid w:val="005E42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20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E4209"/>
  </w:style>
  <w:style w:type="paragraph" w:styleId="a3">
    <w:name w:val="Normal (Web)"/>
    <w:basedOn w:val="a"/>
    <w:uiPriority w:val="99"/>
    <w:unhideWhenUsed/>
    <w:rsid w:val="005E4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209"/>
    <w:rPr>
      <w:b/>
      <w:bCs/>
    </w:rPr>
  </w:style>
  <w:style w:type="character" w:styleId="a5">
    <w:name w:val="Hyperlink"/>
    <w:basedOn w:val="a0"/>
    <w:uiPriority w:val="99"/>
    <w:unhideWhenUsed/>
    <w:rsid w:val="005E4209"/>
    <w:rPr>
      <w:color w:val="0000FF"/>
      <w:u w:val="single"/>
    </w:rPr>
  </w:style>
  <w:style w:type="character" w:styleId="a6">
    <w:name w:val="FollowedHyperlink"/>
    <w:basedOn w:val="a0"/>
    <w:uiPriority w:val="99"/>
    <w:semiHidden/>
    <w:unhideWhenUsed/>
    <w:rsid w:val="005E4209"/>
    <w:rPr>
      <w:color w:val="800080"/>
      <w:u w:val="single"/>
    </w:rPr>
  </w:style>
  <w:style w:type="character" w:styleId="a7">
    <w:name w:val="Emphasis"/>
    <w:basedOn w:val="a0"/>
    <w:uiPriority w:val="20"/>
    <w:qFormat/>
    <w:rsid w:val="005E4209"/>
    <w:rPr>
      <w:i/>
      <w:iCs/>
    </w:rPr>
  </w:style>
  <w:style w:type="paragraph" w:styleId="a8">
    <w:name w:val="List Paragraph"/>
    <w:basedOn w:val="a"/>
    <w:uiPriority w:val="34"/>
    <w:qFormat/>
    <w:rsid w:val="009530E9"/>
    <w:pPr>
      <w:ind w:left="720"/>
      <w:contextualSpacing/>
    </w:pPr>
  </w:style>
  <w:style w:type="paragraph" w:styleId="a9">
    <w:name w:val="header"/>
    <w:basedOn w:val="a"/>
    <w:link w:val="aa"/>
    <w:uiPriority w:val="99"/>
    <w:unhideWhenUsed/>
    <w:rsid w:val="001210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2104A"/>
  </w:style>
  <w:style w:type="paragraph" w:styleId="ab">
    <w:name w:val="footer"/>
    <w:basedOn w:val="a"/>
    <w:link w:val="ac"/>
    <w:uiPriority w:val="99"/>
    <w:unhideWhenUsed/>
    <w:rsid w:val="001210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2104A"/>
  </w:style>
  <w:style w:type="paragraph" w:styleId="ad">
    <w:name w:val="Revision"/>
    <w:hidden/>
    <w:uiPriority w:val="99"/>
    <w:semiHidden/>
    <w:rsid w:val="007A7ABB"/>
    <w:pPr>
      <w:spacing w:after="0" w:line="240" w:lineRule="auto"/>
    </w:pPr>
  </w:style>
  <w:style w:type="paragraph" w:styleId="ae">
    <w:name w:val="Balloon Text"/>
    <w:basedOn w:val="a"/>
    <w:link w:val="af"/>
    <w:uiPriority w:val="99"/>
    <w:semiHidden/>
    <w:unhideWhenUsed/>
    <w:rsid w:val="00555D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5D76"/>
    <w:rPr>
      <w:rFonts w:ascii="Tahoma" w:hAnsi="Tahoma" w:cs="Tahoma"/>
      <w:sz w:val="16"/>
      <w:szCs w:val="16"/>
    </w:rPr>
  </w:style>
  <w:style w:type="paragraph" w:styleId="af0">
    <w:name w:val="List"/>
    <w:basedOn w:val="a"/>
    <w:unhideWhenUsed/>
    <w:rsid w:val="00927BB9"/>
    <w:pPr>
      <w:widowControl w:val="0"/>
      <w:spacing w:after="0" w:line="240" w:lineRule="auto"/>
      <w:ind w:left="283" w:hanging="283"/>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6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7.ru/zakonodatelstvo/legal4w/u49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9532</Words>
  <Characters>54338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2023-02-06T07:05:00Z</cp:lastPrinted>
  <dcterms:created xsi:type="dcterms:W3CDTF">2023-03-09T09:53:00Z</dcterms:created>
  <dcterms:modified xsi:type="dcterms:W3CDTF">2023-03-09T09:53:00Z</dcterms:modified>
</cp:coreProperties>
</file>