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7C6FC6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</w:t>
      </w:r>
      <w:r w:rsidRPr="007C6FC6">
        <w:rPr>
          <w:bCs/>
          <w:color w:val="000000"/>
          <w:sz w:val="28"/>
          <w:szCs w:val="28"/>
        </w:rPr>
        <w:t xml:space="preserve"> Усть-Донецкого городского поселения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DC49A4">
        <w:rPr>
          <w:bCs/>
          <w:color w:val="000000"/>
          <w:sz w:val="28"/>
          <w:szCs w:val="28"/>
        </w:rPr>
        <w:t xml:space="preserve">“ </w:t>
      </w:r>
      <w:r w:rsidR="00DC49A4" w:rsidRPr="00DC49A4">
        <w:rPr>
          <w:bCs/>
          <w:color w:val="000000"/>
          <w:sz w:val="28"/>
          <w:szCs w:val="28"/>
        </w:rPr>
        <w:t>4</w:t>
      </w:r>
      <w:r w:rsidRPr="00DC49A4">
        <w:rPr>
          <w:bCs/>
          <w:color w:val="000000"/>
          <w:sz w:val="28"/>
          <w:szCs w:val="28"/>
        </w:rPr>
        <w:t xml:space="preserve">” </w:t>
      </w:r>
      <w:r w:rsidR="00BE56AE" w:rsidRPr="00DC49A4">
        <w:rPr>
          <w:bCs/>
          <w:color w:val="000000"/>
          <w:sz w:val="28"/>
          <w:szCs w:val="28"/>
        </w:rPr>
        <w:t>марта</w:t>
      </w:r>
      <w:r w:rsidRPr="00DC49A4">
        <w:rPr>
          <w:bCs/>
          <w:color w:val="000000"/>
          <w:sz w:val="28"/>
          <w:szCs w:val="28"/>
        </w:rPr>
        <w:t xml:space="preserve"> 2016 г.                     </w:t>
      </w:r>
      <w:r w:rsidR="00180E64">
        <w:rPr>
          <w:bCs/>
          <w:color w:val="000000"/>
          <w:sz w:val="28"/>
          <w:szCs w:val="28"/>
        </w:rPr>
        <w:t xml:space="preserve">      </w:t>
      </w:r>
      <w:r w:rsidRPr="00DC49A4">
        <w:rPr>
          <w:bCs/>
          <w:color w:val="000000"/>
          <w:sz w:val="28"/>
          <w:szCs w:val="28"/>
        </w:rPr>
        <w:t xml:space="preserve">      № </w:t>
      </w:r>
      <w:r w:rsidR="00DC49A4" w:rsidRPr="00DC49A4">
        <w:rPr>
          <w:bCs/>
          <w:color w:val="000000"/>
          <w:sz w:val="28"/>
          <w:szCs w:val="28"/>
        </w:rPr>
        <w:t>3</w:t>
      </w:r>
      <w:r w:rsidR="00B237AF">
        <w:rPr>
          <w:bCs/>
          <w:color w:val="000000"/>
          <w:sz w:val="28"/>
          <w:szCs w:val="28"/>
        </w:rPr>
        <w:t>8</w:t>
      </w:r>
      <w:r w:rsidR="0069616F">
        <w:rPr>
          <w:bCs/>
          <w:color w:val="000000"/>
          <w:sz w:val="28"/>
          <w:szCs w:val="28"/>
        </w:rPr>
        <w:t>в</w:t>
      </w:r>
      <w:r w:rsidRPr="00DC49A4">
        <w:rPr>
          <w:bCs/>
          <w:color w:val="000000"/>
          <w:sz w:val="28"/>
          <w:szCs w:val="28"/>
        </w:rPr>
        <w:t xml:space="preserve">                </w:t>
      </w:r>
      <w:r w:rsidR="0091544E" w:rsidRPr="00DC49A4">
        <w:rPr>
          <w:bCs/>
          <w:color w:val="000000"/>
          <w:sz w:val="28"/>
          <w:szCs w:val="28"/>
        </w:rPr>
        <w:t xml:space="preserve">     </w:t>
      </w:r>
      <w:r w:rsidR="00DC49A4">
        <w:rPr>
          <w:bCs/>
          <w:color w:val="000000"/>
          <w:sz w:val="28"/>
          <w:szCs w:val="28"/>
        </w:rPr>
        <w:t xml:space="preserve">        </w:t>
      </w:r>
      <w:r w:rsidR="0091544E" w:rsidRPr="00DC49A4">
        <w:rPr>
          <w:bCs/>
          <w:color w:val="000000"/>
          <w:sz w:val="28"/>
          <w:szCs w:val="28"/>
        </w:rPr>
        <w:t xml:space="preserve">  </w:t>
      </w:r>
      <w:r w:rsidRPr="00DC49A4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7C6FC6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EA7837" w:rsidRDefault="00E317BD" w:rsidP="00E317BD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A16C22">
              <w:rPr>
                <w:bCs/>
                <w:sz w:val="28"/>
                <w:szCs w:val="28"/>
              </w:rPr>
              <w:t>Об утверждении  отчёта  о  результатах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16C22">
              <w:rPr>
                <w:bCs/>
                <w:sz w:val="28"/>
                <w:szCs w:val="28"/>
              </w:rPr>
              <w:t>реализации</w:t>
            </w:r>
            <w:r w:rsidRPr="00EA7837">
              <w:rPr>
                <w:sz w:val="28"/>
                <w:szCs w:val="28"/>
              </w:rPr>
              <w:t xml:space="preserve"> </w:t>
            </w:r>
            <w:r w:rsidR="00795F10" w:rsidRPr="00EA7837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Default="00795F10" w:rsidP="00E317BD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EA7837">
              <w:rPr>
                <w:sz w:val="28"/>
                <w:szCs w:val="28"/>
              </w:rPr>
              <w:t>«</w:t>
            </w:r>
            <w:r w:rsidR="005B5790" w:rsidRPr="00864A73">
              <w:rPr>
                <w:spacing w:val="-6"/>
              </w:rPr>
              <w:t xml:space="preserve"> </w:t>
            </w:r>
            <w:r w:rsidR="0069616F">
              <w:rPr>
                <w:kern w:val="2"/>
                <w:sz w:val="28"/>
                <w:szCs w:val="28"/>
              </w:rPr>
              <w:t>Развитие культуры</w:t>
            </w:r>
            <w:r w:rsidRPr="00EA7837">
              <w:rPr>
                <w:sz w:val="28"/>
                <w:szCs w:val="28"/>
              </w:rPr>
              <w:t xml:space="preserve">» </w:t>
            </w:r>
            <w:r w:rsidR="00E317BD">
              <w:rPr>
                <w:bCs/>
                <w:sz w:val="28"/>
                <w:szCs w:val="28"/>
              </w:rPr>
              <w:t xml:space="preserve"> за 2015</w:t>
            </w:r>
            <w:r w:rsidR="00E317BD" w:rsidRPr="00A16C22">
              <w:rPr>
                <w:bCs/>
                <w:sz w:val="28"/>
                <w:szCs w:val="28"/>
              </w:rPr>
              <w:t xml:space="preserve"> год</w:t>
            </w:r>
            <w:r w:rsidR="00E317BD" w:rsidRPr="00EA783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7C6FC6" w:rsidRDefault="00CE2463" w:rsidP="00C45F2A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45F2A" w:rsidRDefault="00C45F2A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795F10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       </w:t>
      </w:r>
      <w:r w:rsidR="0006690E" w:rsidRPr="00072FE1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CE2463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E317BD" w:rsidRPr="00A16C22" w:rsidRDefault="00E317BD" w:rsidP="00E317BD">
      <w:pPr>
        <w:jc w:val="center"/>
        <w:rPr>
          <w:b/>
          <w:bCs/>
          <w:sz w:val="28"/>
          <w:szCs w:val="28"/>
        </w:rPr>
      </w:pPr>
      <w:bookmarkStart w:id="0" w:name="sub_10495"/>
      <w:r w:rsidRPr="00A16C22">
        <w:rPr>
          <w:b/>
          <w:bCs/>
          <w:sz w:val="28"/>
          <w:szCs w:val="28"/>
        </w:rPr>
        <w:t>ПОСТАНОВЛЯЕТ:</w:t>
      </w:r>
    </w:p>
    <w:p w:rsidR="00E317BD" w:rsidRPr="00A16C22" w:rsidRDefault="00E317BD" w:rsidP="00E317BD">
      <w:pPr>
        <w:rPr>
          <w:bCs/>
          <w:sz w:val="28"/>
          <w:szCs w:val="28"/>
        </w:rPr>
      </w:pPr>
    </w:p>
    <w:p w:rsidR="00E317BD" w:rsidRPr="00A16C22" w:rsidRDefault="00E317BD" w:rsidP="00E317BD">
      <w:pPr>
        <w:numPr>
          <w:ilvl w:val="0"/>
          <w:numId w:val="9"/>
        </w:numPr>
        <w:autoSpaceDE/>
        <w:autoSpaceDN/>
        <w:spacing w:line="240" w:lineRule="atLeast"/>
        <w:ind w:left="0" w:firstLine="480"/>
        <w:jc w:val="both"/>
        <w:rPr>
          <w:bCs/>
          <w:sz w:val="28"/>
          <w:szCs w:val="28"/>
        </w:rPr>
      </w:pPr>
      <w:r w:rsidRPr="00A16C22">
        <w:rPr>
          <w:bCs/>
          <w:sz w:val="28"/>
          <w:szCs w:val="28"/>
        </w:rPr>
        <w:t xml:space="preserve"> Утвердить отчёт о результатах реализации муниципальной программы «</w:t>
      </w:r>
      <w:r w:rsidR="0069616F">
        <w:rPr>
          <w:kern w:val="2"/>
          <w:sz w:val="28"/>
          <w:szCs w:val="28"/>
        </w:rPr>
        <w:t>Развитие культуры</w:t>
      </w:r>
      <w:r w:rsidRPr="00A16C22">
        <w:rPr>
          <w:bCs/>
          <w:sz w:val="28"/>
          <w:szCs w:val="28"/>
        </w:rPr>
        <w:t>» за 201</w:t>
      </w:r>
      <w:r>
        <w:rPr>
          <w:bCs/>
          <w:sz w:val="28"/>
          <w:szCs w:val="28"/>
        </w:rPr>
        <w:t>5</w:t>
      </w:r>
      <w:r w:rsidRPr="00A16C22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согласно приложению к настоящему постановлению</w:t>
      </w:r>
      <w:r w:rsidRPr="00A16C22">
        <w:rPr>
          <w:bCs/>
          <w:sz w:val="28"/>
          <w:szCs w:val="28"/>
        </w:rPr>
        <w:t>.</w:t>
      </w:r>
    </w:p>
    <w:p w:rsidR="00A45FD1" w:rsidRDefault="00A45FD1" w:rsidP="009201FA">
      <w:pPr>
        <w:widowControl w:val="0"/>
        <w:adjustRightInd w:val="0"/>
        <w:ind w:firstLine="567"/>
        <w:contextualSpacing/>
        <w:jc w:val="both"/>
        <w:outlineLvl w:val="1"/>
        <w:rPr>
          <w:spacing w:val="-8"/>
          <w:sz w:val="28"/>
          <w:szCs w:val="28"/>
        </w:rPr>
      </w:pPr>
    </w:p>
    <w:p w:rsidR="00A45FD1" w:rsidRDefault="00040FC2" w:rsidP="009201FA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45FD1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Default="00A45FD1" w:rsidP="009201FA">
      <w:pPr>
        <w:ind w:firstLine="567"/>
        <w:contextualSpacing/>
        <w:jc w:val="both"/>
        <w:rPr>
          <w:bCs/>
          <w:sz w:val="28"/>
          <w:szCs w:val="28"/>
        </w:rPr>
      </w:pPr>
    </w:p>
    <w:p w:rsidR="00A45FD1" w:rsidRDefault="00040FC2" w:rsidP="009201FA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A45FD1">
        <w:rPr>
          <w:bCs/>
          <w:sz w:val="28"/>
          <w:szCs w:val="28"/>
        </w:rPr>
        <w:t>Контроль за</w:t>
      </w:r>
      <w:proofErr w:type="gramEnd"/>
      <w:r w:rsidR="00A45FD1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Default="00A45FD1" w:rsidP="00D3655B">
      <w:pPr>
        <w:jc w:val="center"/>
        <w:rPr>
          <w:bCs/>
          <w:sz w:val="28"/>
          <w:szCs w:val="28"/>
        </w:rPr>
      </w:pPr>
    </w:p>
    <w:p w:rsidR="00E317BD" w:rsidRDefault="0068650B" w:rsidP="006865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Усть-Донецкого </w:t>
      </w:r>
    </w:p>
    <w:p w:rsidR="0068650B" w:rsidRDefault="0068650B" w:rsidP="006865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      </w:t>
      </w:r>
      <w:r w:rsidR="00E317BD">
        <w:rPr>
          <w:bCs/>
          <w:sz w:val="28"/>
          <w:szCs w:val="28"/>
        </w:rPr>
        <w:t xml:space="preserve">                                  </w:t>
      </w:r>
      <w:r w:rsidR="00827FD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</w:t>
      </w:r>
      <w:r w:rsidR="00827FDC">
        <w:rPr>
          <w:bCs/>
          <w:sz w:val="28"/>
          <w:szCs w:val="28"/>
        </w:rPr>
        <w:t>В.Н. Скрипников</w:t>
      </w:r>
    </w:p>
    <w:p w:rsidR="00B237AF" w:rsidRDefault="00B237AF" w:rsidP="0068650B">
      <w:pPr>
        <w:rPr>
          <w:bCs/>
          <w:sz w:val="28"/>
          <w:szCs w:val="28"/>
        </w:rPr>
      </w:pPr>
    </w:p>
    <w:p w:rsidR="00B237AF" w:rsidRDefault="00B237AF" w:rsidP="0068650B">
      <w:pPr>
        <w:rPr>
          <w:bCs/>
          <w:sz w:val="28"/>
          <w:szCs w:val="28"/>
        </w:rPr>
      </w:pPr>
    </w:p>
    <w:p w:rsidR="009201FA" w:rsidRPr="009201FA" w:rsidRDefault="009201FA" w:rsidP="009201FA">
      <w:pPr>
        <w:pStyle w:val="msonormalbullet2gif"/>
        <w:contextualSpacing/>
        <w:rPr>
          <w:bCs/>
          <w:sz w:val="22"/>
          <w:szCs w:val="22"/>
        </w:rPr>
      </w:pPr>
      <w:bookmarkStart w:id="1" w:name="_GoBack"/>
      <w:bookmarkEnd w:id="1"/>
      <w:r w:rsidRPr="009201FA">
        <w:rPr>
          <w:bCs/>
          <w:sz w:val="22"/>
          <w:szCs w:val="22"/>
        </w:rPr>
        <w:t>Виза: Трифонова Е.Н.</w:t>
      </w:r>
    </w:p>
    <w:p w:rsidR="009201FA" w:rsidRPr="009201FA" w:rsidRDefault="009201FA" w:rsidP="009201FA">
      <w:pPr>
        <w:pStyle w:val="msonormalbullet2gif"/>
        <w:contextualSpacing/>
        <w:rPr>
          <w:bCs/>
          <w:sz w:val="22"/>
          <w:szCs w:val="22"/>
        </w:rPr>
      </w:pPr>
      <w:r w:rsidRPr="009201FA">
        <w:rPr>
          <w:bCs/>
          <w:sz w:val="22"/>
          <w:szCs w:val="22"/>
        </w:rPr>
        <w:t xml:space="preserve">Исп. </w:t>
      </w:r>
      <w:proofErr w:type="spellStart"/>
      <w:r w:rsidR="00827FDC">
        <w:rPr>
          <w:bCs/>
          <w:sz w:val="22"/>
          <w:szCs w:val="22"/>
        </w:rPr>
        <w:t>Лесникова</w:t>
      </w:r>
      <w:proofErr w:type="spellEnd"/>
      <w:r w:rsidR="00827FDC">
        <w:rPr>
          <w:bCs/>
          <w:sz w:val="22"/>
          <w:szCs w:val="22"/>
        </w:rPr>
        <w:t xml:space="preserve"> Е.А.</w:t>
      </w:r>
    </w:p>
    <w:p w:rsidR="00420341" w:rsidRDefault="009201FA" w:rsidP="00E62267">
      <w:pPr>
        <w:pStyle w:val="msonormalbullet2gif"/>
        <w:contextualSpacing/>
        <w:rPr>
          <w:bCs/>
          <w:sz w:val="28"/>
          <w:szCs w:val="28"/>
        </w:rPr>
      </w:pPr>
      <w:r w:rsidRPr="009201FA">
        <w:rPr>
          <w:bCs/>
          <w:sz w:val="22"/>
          <w:szCs w:val="22"/>
        </w:rPr>
        <w:t>(86351) 9-11-35</w:t>
      </w:r>
    </w:p>
    <w:bookmarkEnd w:id="0"/>
    <w:p w:rsidR="00A45FD1" w:rsidRDefault="00A45FD1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tbl>
      <w:tblPr>
        <w:tblW w:w="0" w:type="auto"/>
        <w:jc w:val="right"/>
        <w:tblLook w:val="04A0"/>
      </w:tblPr>
      <w:tblGrid>
        <w:gridCol w:w="4503"/>
      </w:tblGrid>
      <w:tr w:rsidR="00742E04" w:rsidRPr="00E07F00" w:rsidTr="005A20B9">
        <w:trPr>
          <w:trHeight w:val="1402"/>
          <w:jc w:val="right"/>
        </w:trPr>
        <w:tc>
          <w:tcPr>
            <w:tcW w:w="4503" w:type="dxa"/>
          </w:tcPr>
          <w:p w:rsidR="00742E04" w:rsidRPr="00E07F00" w:rsidRDefault="00742E04" w:rsidP="005A20B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E07F00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Приложение </w:t>
            </w:r>
            <w:r w:rsidRPr="00E07F00">
              <w:rPr>
                <w:color w:val="000000"/>
                <w:spacing w:val="-1"/>
                <w:sz w:val="28"/>
                <w:szCs w:val="28"/>
              </w:rPr>
              <w:t>к постановл</w:t>
            </w:r>
            <w:r w:rsidRPr="00E07F00">
              <w:rPr>
                <w:color w:val="000000"/>
                <w:spacing w:val="-1"/>
                <w:sz w:val="28"/>
                <w:szCs w:val="28"/>
              </w:rPr>
              <w:t>е</w:t>
            </w:r>
            <w:r w:rsidRPr="00E07F00">
              <w:rPr>
                <w:color w:val="000000"/>
                <w:spacing w:val="-1"/>
                <w:sz w:val="28"/>
                <w:szCs w:val="28"/>
              </w:rPr>
              <w:t>нию</w:t>
            </w:r>
          </w:p>
          <w:p w:rsidR="00742E04" w:rsidRPr="00E07F00" w:rsidRDefault="00742E04" w:rsidP="005A20B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07F00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Администрации Усть-Донецкого</w:t>
            </w:r>
          </w:p>
          <w:p w:rsidR="00742E04" w:rsidRPr="00E07F00" w:rsidRDefault="00742E04" w:rsidP="005A20B9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07F00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городского </w:t>
            </w:r>
            <w:r w:rsidRPr="00E07F00">
              <w:rPr>
                <w:color w:val="000000"/>
                <w:sz w:val="28"/>
                <w:szCs w:val="28"/>
              </w:rPr>
              <w:t>поселения</w:t>
            </w:r>
          </w:p>
          <w:p w:rsidR="00742E04" w:rsidRPr="00E07F00" w:rsidRDefault="00742E04" w:rsidP="005A20B9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E07F0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Pr="00E07F00">
              <w:rPr>
                <w:color w:val="000000"/>
                <w:spacing w:val="-3"/>
                <w:sz w:val="28"/>
                <w:szCs w:val="28"/>
              </w:rPr>
              <w:t>№ 38</w:t>
            </w:r>
            <w:r>
              <w:rPr>
                <w:color w:val="000000"/>
                <w:spacing w:val="-3"/>
                <w:sz w:val="28"/>
                <w:szCs w:val="28"/>
              </w:rPr>
              <w:t>в</w:t>
            </w:r>
            <w:r w:rsidRPr="00E07F00">
              <w:rPr>
                <w:sz w:val="28"/>
                <w:szCs w:val="28"/>
              </w:rPr>
              <w:t xml:space="preserve"> </w:t>
            </w:r>
            <w:r w:rsidRPr="00E07F00">
              <w:rPr>
                <w:color w:val="000000"/>
                <w:spacing w:val="-4"/>
                <w:sz w:val="28"/>
                <w:szCs w:val="28"/>
              </w:rPr>
              <w:t>от 4.03.</w:t>
            </w:r>
            <w:r w:rsidRPr="00E07F00">
              <w:rPr>
                <w:color w:val="000000"/>
                <w:spacing w:val="-3"/>
                <w:sz w:val="28"/>
                <w:szCs w:val="28"/>
              </w:rPr>
              <w:t xml:space="preserve">2016 г. </w:t>
            </w:r>
          </w:p>
          <w:p w:rsidR="00742E04" w:rsidRPr="00E07F00" w:rsidRDefault="00742E04" w:rsidP="005A20B9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742E04" w:rsidRDefault="00742E04" w:rsidP="00742E04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D97758">
        <w:rPr>
          <w:color w:val="000000"/>
          <w:spacing w:val="1"/>
          <w:sz w:val="28"/>
          <w:szCs w:val="28"/>
        </w:rPr>
        <w:t xml:space="preserve">                                                                             </w:t>
      </w:r>
    </w:p>
    <w:p w:rsidR="00742E04" w:rsidRDefault="00742E04" w:rsidP="00742E04">
      <w:pPr>
        <w:spacing w:line="360" w:lineRule="auto"/>
        <w:ind w:left="1080"/>
        <w:jc w:val="center"/>
        <w:rPr>
          <w:b/>
          <w:sz w:val="28"/>
          <w:szCs w:val="28"/>
        </w:rPr>
      </w:pPr>
      <w:r w:rsidRPr="00D3331E">
        <w:rPr>
          <w:b/>
          <w:sz w:val="28"/>
          <w:szCs w:val="28"/>
        </w:rPr>
        <w:t>Отчёт о реализации муниципальной программы Усть-Донецкого г</w:t>
      </w:r>
      <w:r w:rsidRPr="00D3331E">
        <w:rPr>
          <w:b/>
          <w:sz w:val="28"/>
          <w:szCs w:val="28"/>
        </w:rPr>
        <w:t>о</w:t>
      </w:r>
      <w:r w:rsidRPr="00D3331E">
        <w:rPr>
          <w:b/>
          <w:sz w:val="28"/>
          <w:szCs w:val="28"/>
        </w:rPr>
        <w:t>родского поселения  Усть-Донецкого района «Развитие культуры» за 2015 год.</w:t>
      </w:r>
    </w:p>
    <w:p w:rsidR="00742E04" w:rsidRPr="00D3331E" w:rsidRDefault="00742E04" w:rsidP="00742E04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742E04" w:rsidRPr="00D97758" w:rsidRDefault="00742E04" w:rsidP="00742E04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D97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758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Усть-Донецкого </w:t>
      </w:r>
      <w:r w:rsidRPr="00792EDD">
        <w:rPr>
          <w:rFonts w:ascii="Times New Roman" w:hAnsi="Times New Roman" w:cs="Times New Roman"/>
          <w:sz w:val="28"/>
          <w:szCs w:val="28"/>
        </w:rPr>
        <w:t>района «</w:t>
      </w:r>
      <w:r>
        <w:rPr>
          <w:rFonts w:ascii="Times New Roman" w:hAnsi="Times New Roman" w:cs="Times New Roman"/>
          <w:spacing w:val="-6"/>
          <w:sz w:val="28"/>
          <w:szCs w:val="28"/>
        </w:rPr>
        <w:t>Развитие культуры</w:t>
      </w:r>
      <w:r w:rsidRPr="00757AA3">
        <w:rPr>
          <w:rFonts w:ascii="Times New Roman" w:hAnsi="Times New Roman" w:cs="Times New Roman"/>
          <w:sz w:val="28"/>
          <w:szCs w:val="28"/>
        </w:rPr>
        <w:t>»</w:t>
      </w:r>
      <w:r w:rsidRPr="00757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AA3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утве</w:t>
      </w:r>
      <w:r w:rsidRPr="00757AA3">
        <w:rPr>
          <w:rFonts w:ascii="Times New Roman" w:hAnsi="Times New Roman" w:cs="Times New Roman"/>
          <w:sz w:val="28"/>
          <w:szCs w:val="28"/>
        </w:rPr>
        <w:t>р</w:t>
      </w:r>
      <w:r w:rsidRPr="00757AA3">
        <w:rPr>
          <w:rFonts w:ascii="Times New Roman" w:hAnsi="Times New Roman" w:cs="Times New Roman"/>
          <w:sz w:val="28"/>
          <w:szCs w:val="28"/>
        </w:rPr>
        <w:t>ждена постановлением Администрации  Усть-Донецкого городского</w:t>
      </w:r>
      <w:r w:rsidRPr="00D97758">
        <w:rPr>
          <w:rFonts w:ascii="Times New Roman" w:hAnsi="Times New Roman" w:cs="Times New Roman"/>
          <w:sz w:val="28"/>
          <w:szCs w:val="28"/>
        </w:rPr>
        <w:t xml:space="preserve"> поселения от 11.10.2013 № </w:t>
      </w:r>
      <w:r>
        <w:rPr>
          <w:rFonts w:ascii="Times New Roman" w:hAnsi="Times New Roman" w:cs="Times New Roman"/>
          <w:sz w:val="28"/>
          <w:szCs w:val="28"/>
        </w:rPr>
        <w:t>276</w:t>
      </w:r>
      <w:r w:rsidRPr="00D977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2E04" w:rsidRPr="00D97758" w:rsidRDefault="00742E04" w:rsidP="00742E04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</w:t>
      </w:r>
      <w:r w:rsidRPr="00D97758">
        <w:rPr>
          <w:rFonts w:ascii="Times New Roman" w:hAnsi="Times New Roman" w:cs="Times New Roman"/>
          <w:sz w:val="28"/>
          <w:szCs w:val="28"/>
        </w:rPr>
        <w:t>е</w:t>
      </w:r>
      <w:r w:rsidRPr="00D97758">
        <w:rPr>
          <w:rFonts w:ascii="Times New Roman" w:hAnsi="Times New Roman" w:cs="Times New Roman"/>
          <w:sz w:val="28"/>
          <w:szCs w:val="28"/>
        </w:rPr>
        <w:t>лений.</w:t>
      </w:r>
    </w:p>
    <w:p w:rsidR="00742E04" w:rsidRDefault="00742E04" w:rsidP="00742E04">
      <w:pPr>
        <w:spacing w:line="360" w:lineRule="auto"/>
        <w:ind w:firstLine="567"/>
        <w:jc w:val="both"/>
        <w:rPr>
          <w:kern w:val="2"/>
          <w:sz w:val="28"/>
          <w:szCs w:val="28"/>
        </w:rPr>
      </w:pPr>
      <w:r w:rsidRPr="00D97758">
        <w:rPr>
          <w:sz w:val="28"/>
          <w:szCs w:val="28"/>
        </w:rPr>
        <w:t xml:space="preserve">Целью муниципальной программы Усть-Донецкого городского поселения является </w:t>
      </w:r>
      <w:r w:rsidRPr="00AA55D0">
        <w:rPr>
          <w:sz w:val="28"/>
          <w:szCs w:val="28"/>
        </w:rPr>
        <w:t>обеспечение доступа граждан к культурным ценностям и участию в культу</w:t>
      </w:r>
      <w:r w:rsidRPr="00AA55D0">
        <w:rPr>
          <w:sz w:val="28"/>
          <w:szCs w:val="28"/>
        </w:rPr>
        <w:t>р</w:t>
      </w:r>
      <w:r w:rsidRPr="00AA55D0">
        <w:rPr>
          <w:sz w:val="28"/>
          <w:szCs w:val="28"/>
        </w:rPr>
        <w:t>ной жизни;</w:t>
      </w:r>
      <w:r>
        <w:rPr>
          <w:sz w:val="28"/>
          <w:szCs w:val="28"/>
        </w:rPr>
        <w:t xml:space="preserve"> </w:t>
      </w:r>
      <w:r w:rsidRPr="00AA55D0">
        <w:rPr>
          <w:sz w:val="28"/>
          <w:szCs w:val="28"/>
        </w:rPr>
        <w:t xml:space="preserve">реализация творческого потенциала населения </w:t>
      </w:r>
      <w:r>
        <w:rPr>
          <w:sz w:val="28"/>
          <w:szCs w:val="28"/>
        </w:rPr>
        <w:t>Усть-Донецкого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селения.</w:t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742E04" w:rsidRPr="00D97758" w:rsidTr="005A20B9">
        <w:trPr>
          <w:trHeight w:val="962"/>
          <w:tblCellSpacing w:w="5" w:type="nil"/>
        </w:trPr>
        <w:tc>
          <w:tcPr>
            <w:tcW w:w="10065" w:type="dxa"/>
          </w:tcPr>
          <w:p w:rsidR="00742E04" w:rsidRDefault="00742E04" w:rsidP="005A20B9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97758">
              <w:rPr>
                <w:sz w:val="28"/>
                <w:szCs w:val="28"/>
              </w:rPr>
              <w:t>Достижение цели обеспечивается за счёт решения следующих задач:</w:t>
            </w:r>
          </w:p>
          <w:p w:rsidR="00742E04" w:rsidRDefault="00742E04" w:rsidP="005A20B9">
            <w:pPr>
              <w:spacing w:line="360" w:lineRule="auto"/>
              <w:ind w:hanging="6"/>
              <w:rPr>
                <w:sz w:val="28"/>
                <w:szCs w:val="28"/>
              </w:rPr>
            </w:pPr>
            <w:r w:rsidRPr="00AA55D0">
              <w:rPr>
                <w:sz w:val="28"/>
                <w:szCs w:val="28"/>
              </w:rPr>
              <w:t>улучшение материально-технической базы учреждений культуры;</w:t>
            </w:r>
            <w:r>
              <w:rPr>
                <w:sz w:val="28"/>
                <w:szCs w:val="28"/>
              </w:rPr>
              <w:t xml:space="preserve"> </w:t>
            </w:r>
          </w:p>
          <w:p w:rsidR="00742E04" w:rsidRDefault="00742E04" w:rsidP="005A20B9">
            <w:pPr>
              <w:spacing w:line="360" w:lineRule="auto"/>
              <w:ind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выравнивание доступа к услугам учреждений культуры, информации, культу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ным ценностям; </w:t>
            </w:r>
          </w:p>
          <w:p w:rsidR="00742E04" w:rsidRPr="00D97758" w:rsidRDefault="00742E04" w:rsidP="005A20B9">
            <w:pPr>
              <w:spacing w:line="360" w:lineRule="auto"/>
              <w:ind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доступа населения поселения к российск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и мировому культурн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наследию, современной культуре.</w:t>
            </w:r>
          </w:p>
        </w:tc>
      </w:tr>
    </w:tbl>
    <w:p w:rsidR="00742E04" w:rsidRPr="00D97758" w:rsidRDefault="00742E04" w:rsidP="00742E04">
      <w:pPr>
        <w:spacing w:line="360" w:lineRule="auto"/>
        <w:ind w:firstLine="567"/>
        <w:jc w:val="both"/>
        <w:rPr>
          <w:sz w:val="28"/>
          <w:szCs w:val="28"/>
        </w:rPr>
      </w:pPr>
      <w:r w:rsidRPr="00D97758">
        <w:rPr>
          <w:sz w:val="28"/>
          <w:szCs w:val="28"/>
        </w:rPr>
        <w:lastRenderedPageBreak/>
        <w:t>В рамках муниципальной программы осуществлялись следующие основные меропри</w:t>
      </w:r>
      <w:r w:rsidRPr="00D97758">
        <w:rPr>
          <w:sz w:val="28"/>
          <w:szCs w:val="28"/>
        </w:rPr>
        <w:t>я</w:t>
      </w:r>
      <w:r w:rsidRPr="00D97758">
        <w:rPr>
          <w:sz w:val="28"/>
          <w:szCs w:val="28"/>
        </w:rPr>
        <w:t>тия:</w:t>
      </w:r>
    </w:p>
    <w:p w:rsidR="00742E04" w:rsidRDefault="00742E04" w:rsidP="00742E04">
      <w:pPr>
        <w:pStyle w:val="ConsPlusNonformat"/>
        <w:tabs>
          <w:tab w:val="left" w:pos="9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ED">
        <w:rPr>
          <w:rFonts w:ascii="Times New Roman" w:hAnsi="Times New Roman" w:cs="Times New Roman"/>
          <w:sz w:val="28"/>
          <w:szCs w:val="28"/>
        </w:rPr>
        <w:t>Расходы по обеспечению проведения культурно-массовых мероприятий Усть-Донецкого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E04" w:rsidRPr="00D97758" w:rsidRDefault="00742E04" w:rsidP="00742E04">
      <w:pPr>
        <w:pStyle w:val="ConsPlusNonformat"/>
        <w:tabs>
          <w:tab w:val="left" w:pos="9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осуществлялось за счёт средств  местного в полном объёме. </w:t>
      </w:r>
    </w:p>
    <w:p w:rsidR="00742E04" w:rsidRPr="00D97758" w:rsidRDefault="00742E04" w:rsidP="00742E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97758">
        <w:rPr>
          <w:sz w:val="28"/>
          <w:szCs w:val="28"/>
        </w:rPr>
        <w:t>Сведения об использовании средств на реализацию муниципальной пр</w:t>
      </w:r>
      <w:r w:rsidRPr="00D97758">
        <w:rPr>
          <w:sz w:val="28"/>
          <w:szCs w:val="28"/>
        </w:rPr>
        <w:t>о</w:t>
      </w:r>
      <w:r w:rsidRPr="00D97758">
        <w:rPr>
          <w:sz w:val="28"/>
          <w:szCs w:val="28"/>
        </w:rPr>
        <w:t>граммы за 2015 год представлены в приложении  1 к  отчёту о реализации муниц</w:t>
      </w:r>
      <w:r w:rsidRPr="00D97758">
        <w:rPr>
          <w:sz w:val="28"/>
          <w:szCs w:val="28"/>
        </w:rPr>
        <w:t>и</w:t>
      </w:r>
      <w:r w:rsidRPr="00D97758">
        <w:rPr>
          <w:sz w:val="28"/>
          <w:szCs w:val="28"/>
        </w:rPr>
        <w:t>пальной пр</w:t>
      </w:r>
      <w:r w:rsidRPr="00D97758">
        <w:rPr>
          <w:sz w:val="28"/>
          <w:szCs w:val="28"/>
        </w:rPr>
        <w:t>о</w:t>
      </w:r>
      <w:r w:rsidRPr="00D97758">
        <w:rPr>
          <w:sz w:val="28"/>
          <w:szCs w:val="28"/>
        </w:rPr>
        <w:t>граммы.</w:t>
      </w: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1290"/>
        <w:gridCol w:w="2413"/>
        <w:gridCol w:w="2291"/>
        <w:gridCol w:w="1400"/>
        <w:gridCol w:w="1537"/>
        <w:gridCol w:w="1431"/>
      </w:tblGrid>
      <w:tr w:rsidR="00742E04" w:rsidRPr="00742E04" w:rsidTr="00742E04">
        <w:trPr>
          <w:trHeight w:val="126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E04" w:rsidRDefault="00742E04" w:rsidP="00742E04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Приложение  1 к  отчёту о реализации муниципальной программы</w:t>
            </w:r>
          </w:p>
          <w:p w:rsidR="00742E04" w:rsidRPr="00742E04" w:rsidRDefault="00742E04" w:rsidP="00742E04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</w:tr>
      <w:tr w:rsidR="00742E04" w:rsidRPr="00742E04" w:rsidTr="00742E04">
        <w:trPr>
          <w:trHeight w:val="765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 xml:space="preserve">Сведения об использовании средств на реализацию муниципальной программы </w:t>
            </w:r>
            <w:r w:rsidRPr="00742E04">
              <w:rPr>
                <w:sz w:val="28"/>
                <w:szCs w:val="28"/>
              </w:rPr>
              <w:br/>
              <w:t>«Развитие культуры» за 2015 год.</w:t>
            </w:r>
          </w:p>
        </w:tc>
      </w:tr>
      <w:tr w:rsidR="00742E04" w:rsidRPr="00742E04" w:rsidTr="00742E04">
        <w:trPr>
          <w:trHeight w:val="76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742E04" w:rsidRPr="00742E04" w:rsidTr="00742E04">
        <w:trPr>
          <w:trHeight w:val="46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Статус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  <w:proofErr w:type="spellStart"/>
            <w:r w:rsidRPr="00742E04">
              <w:rPr>
                <w:sz w:val="28"/>
                <w:szCs w:val="28"/>
              </w:rPr>
              <w:t>Уточнен-ный</w:t>
            </w:r>
            <w:proofErr w:type="spellEnd"/>
            <w:r w:rsidRPr="00742E04">
              <w:rPr>
                <w:sz w:val="28"/>
                <w:szCs w:val="28"/>
              </w:rPr>
              <w:br/>
              <w:t>план</w:t>
            </w:r>
            <w:r w:rsidRPr="00742E04">
              <w:rPr>
                <w:sz w:val="28"/>
                <w:szCs w:val="28"/>
              </w:rPr>
              <w:br/>
            </w:r>
            <w:proofErr w:type="spellStart"/>
            <w:r w:rsidRPr="00742E04">
              <w:rPr>
                <w:sz w:val="28"/>
                <w:szCs w:val="28"/>
              </w:rPr>
              <w:t>бюджет-ных</w:t>
            </w:r>
            <w:proofErr w:type="spellEnd"/>
            <w:r w:rsidRPr="00742E04">
              <w:rPr>
                <w:sz w:val="28"/>
                <w:szCs w:val="28"/>
              </w:rPr>
              <w:br/>
            </w:r>
            <w:proofErr w:type="spellStart"/>
            <w:r w:rsidRPr="00742E04">
              <w:rPr>
                <w:sz w:val="28"/>
                <w:szCs w:val="28"/>
              </w:rPr>
              <w:t>ассигно-ваний</w:t>
            </w:r>
            <w:proofErr w:type="spellEnd"/>
            <w:r w:rsidRPr="00742E04">
              <w:rPr>
                <w:sz w:val="28"/>
                <w:szCs w:val="28"/>
              </w:rPr>
              <w:br/>
              <w:t>на 2015 год (тыс</w:t>
            </w:r>
            <w:proofErr w:type="gramStart"/>
            <w:r w:rsidRPr="00742E04">
              <w:rPr>
                <w:sz w:val="28"/>
                <w:szCs w:val="28"/>
              </w:rPr>
              <w:t>.р</w:t>
            </w:r>
            <w:proofErr w:type="gramEnd"/>
            <w:r w:rsidRPr="00742E04">
              <w:rPr>
                <w:sz w:val="28"/>
                <w:szCs w:val="28"/>
              </w:rPr>
              <w:t>уб.)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 xml:space="preserve">Исполнено </w:t>
            </w:r>
            <w:r w:rsidRPr="00742E04">
              <w:rPr>
                <w:sz w:val="28"/>
                <w:szCs w:val="28"/>
              </w:rPr>
              <w:br/>
              <w:t>(кассовые</w:t>
            </w:r>
            <w:r w:rsidRPr="00742E04">
              <w:rPr>
                <w:sz w:val="28"/>
                <w:szCs w:val="28"/>
              </w:rPr>
              <w:br/>
              <w:t>расходы) за 2015год, (тыс. руб.)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 xml:space="preserve">Причины </w:t>
            </w:r>
            <w:proofErr w:type="spellStart"/>
            <w:r w:rsidRPr="00742E04">
              <w:rPr>
                <w:sz w:val="28"/>
                <w:szCs w:val="28"/>
              </w:rPr>
              <w:t>неиспо</w:t>
            </w:r>
            <w:proofErr w:type="gramStart"/>
            <w:r w:rsidRPr="00742E04">
              <w:rPr>
                <w:sz w:val="28"/>
                <w:szCs w:val="28"/>
              </w:rPr>
              <w:t>л</w:t>
            </w:r>
            <w:proofErr w:type="spellEnd"/>
            <w:r w:rsidRPr="00742E04">
              <w:rPr>
                <w:sz w:val="28"/>
                <w:szCs w:val="28"/>
              </w:rPr>
              <w:t>-</w:t>
            </w:r>
            <w:proofErr w:type="gramEnd"/>
            <w:r w:rsidRPr="00742E04">
              <w:rPr>
                <w:sz w:val="28"/>
                <w:szCs w:val="28"/>
              </w:rPr>
              <w:br/>
              <w:t>нения плана бюджетных ассигнований</w:t>
            </w:r>
          </w:p>
        </w:tc>
      </w:tr>
      <w:tr w:rsidR="00742E04" w:rsidRPr="00742E04" w:rsidTr="00742E04">
        <w:trPr>
          <w:trHeight w:val="145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Программа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«Развитие культуры»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269,1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263,0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 </w:t>
            </w:r>
          </w:p>
        </w:tc>
      </w:tr>
      <w:tr w:rsidR="00742E04" w:rsidRPr="00742E04" w:rsidTr="00742E04">
        <w:trPr>
          <w:trHeight w:val="13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 xml:space="preserve">«Развитие культуры»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269,1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263,0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 </w:t>
            </w:r>
          </w:p>
        </w:tc>
      </w:tr>
      <w:tr w:rsidR="00742E04" w:rsidRPr="00742E04" w:rsidTr="00742E04">
        <w:trPr>
          <w:trHeight w:val="20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Основное мероприятие № 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Расходы по обеспечению проведения культурно-массовых мероприятий Усть-Донецкого городского поселения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269,1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263,0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 </w:t>
            </w:r>
          </w:p>
        </w:tc>
      </w:tr>
    </w:tbl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sectPr w:rsidR="00742E04" w:rsidSect="00E73CC3">
      <w:footerReference w:type="even" r:id="rId8"/>
      <w:footerReference w:type="default" r:id="rId9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0E" w:rsidRDefault="00643A0E">
      <w:r>
        <w:separator/>
      </w:r>
    </w:p>
  </w:endnote>
  <w:endnote w:type="continuationSeparator" w:id="0">
    <w:p w:rsidR="00643A0E" w:rsidRDefault="00643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E25074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E25074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42E04">
      <w:rPr>
        <w:rStyle w:val="aa"/>
        <w:noProof/>
      </w:rPr>
      <w:t>4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0E" w:rsidRDefault="00643A0E">
      <w:r>
        <w:separator/>
      </w:r>
    </w:p>
  </w:footnote>
  <w:footnote w:type="continuationSeparator" w:id="0">
    <w:p w:rsidR="00643A0E" w:rsidRDefault="00643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76FF"/>
    <w:rsid w:val="000312BC"/>
    <w:rsid w:val="000405E9"/>
    <w:rsid w:val="00040FC2"/>
    <w:rsid w:val="00050D31"/>
    <w:rsid w:val="00061FB2"/>
    <w:rsid w:val="000643D7"/>
    <w:rsid w:val="0006690E"/>
    <w:rsid w:val="000C4B90"/>
    <w:rsid w:val="000D6C44"/>
    <w:rsid w:val="000F30CB"/>
    <w:rsid w:val="000F695A"/>
    <w:rsid w:val="00110656"/>
    <w:rsid w:val="0012325E"/>
    <w:rsid w:val="001307F5"/>
    <w:rsid w:val="00130CB5"/>
    <w:rsid w:val="00140758"/>
    <w:rsid w:val="001509DA"/>
    <w:rsid w:val="0015641C"/>
    <w:rsid w:val="001673BA"/>
    <w:rsid w:val="00171D33"/>
    <w:rsid w:val="0017331C"/>
    <w:rsid w:val="00180E64"/>
    <w:rsid w:val="00181D88"/>
    <w:rsid w:val="001879EA"/>
    <w:rsid w:val="001A5491"/>
    <w:rsid w:val="001A575E"/>
    <w:rsid w:val="001A65F5"/>
    <w:rsid w:val="001C55EF"/>
    <w:rsid w:val="001D6659"/>
    <w:rsid w:val="002023F8"/>
    <w:rsid w:val="00216E4E"/>
    <w:rsid w:val="00222403"/>
    <w:rsid w:val="00244AEE"/>
    <w:rsid w:val="00263029"/>
    <w:rsid w:val="002702AD"/>
    <w:rsid w:val="00282031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7245"/>
    <w:rsid w:val="002F1F2F"/>
    <w:rsid w:val="002F55AA"/>
    <w:rsid w:val="002F7457"/>
    <w:rsid w:val="0031086B"/>
    <w:rsid w:val="003178F0"/>
    <w:rsid w:val="00331615"/>
    <w:rsid w:val="0034711D"/>
    <w:rsid w:val="003475C6"/>
    <w:rsid w:val="003505F1"/>
    <w:rsid w:val="00356D3A"/>
    <w:rsid w:val="00361ABF"/>
    <w:rsid w:val="0036669C"/>
    <w:rsid w:val="003936F8"/>
    <w:rsid w:val="00394058"/>
    <w:rsid w:val="003A0A17"/>
    <w:rsid w:val="003C2966"/>
    <w:rsid w:val="003C42F8"/>
    <w:rsid w:val="003C6BA1"/>
    <w:rsid w:val="003D12C1"/>
    <w:rsid w:val="003D1F6A"/>
    <w:rsid w:val="003E405F"/>
    <w:rsid w:val="003F2AA7"/>
    <w:rsid w:val="00404D31"/>
    <w:rsid w:val="00404DDE"/>
    <w:rsid w:val="00410833"/>
    <w:rsid w:val="00412ACB"/>
    <w:rsid w:val="00417EA2"/>
    <w:rsid w:val="00420341"/>
    <w:rsid w:val="004232D5"/>
    <w:rsid w:val="00445B9A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C2C0E"/>
    <w:rsid w:val="004E3AA1"/>
    <w:rsid w:val="004F2FF8"/>
    <w:rsid w:val="004F3640"/>
    <w:rsid w:val="00500A22"/>
    <w:rsid w:val="00506FBE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5790"/>
    <w:rsid w:val="005B7CEB"/>
    <w:rsid w:val="005C2DE1"/>
    <w:rsid w:val="005D22C3"/>
    <w:rsid w:val="005F00B7"/>
    <w:rsid w:val="005F3B87"/>
    <w:rsid w:val="006036B3"/>
    <w:rsid w:val="00627AF0"/>
    <w:rsid w:val="006338EC"/>
    <w:rsid w:val="00637C9C"/>
    <w:rsid w:val="00643A0E"/>
    <w:rsid w:val="006503AD"/>
    <w:rsid w:val="006526D5"/>
    <w:rsid w:val="00654AC2"/>
    <w:rsid w:val="0067126B"/>
    <w:rsid w:val="00676A14"/>
    <w:rsid w:val="0068650B"/>
    <w:rsid w:val="0069616F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16195"/>
    <w:rsid w:val="00721C78"/>
    <w:rsid w:val="007269FC"/>
    <w:rsid w:val="00737CCB"/>
    <w:rsid w:val="00741EF6"/>
    <w:rsid w:val="00742E04"/>
    <w:rsid w:val="00756EAA"/>
    <w:rsid w:val="00762922"/>
    <w:rsid w:val="007637C5"/>
    <w:rsid w:val="00764AE2"/>
    <w:rsid w:val="00785A35"/>
    <w:rsid w:val="00790957"/>
    <w:rsid w:val="0079584E"/>
    <w:rsid w:val="00795E62"/>
    <w:rsid w:val="00795F10"/>
    <w:rsid w:val="007A1376"/>
    <w:rsid w:val="007B07C0"/>
    <w:rsid w:val="007C6412"/>
    <w:rsid w:val="007D434D"/>
    <w:rsid w:val="007E5856"/>
    <w:rsid w:val="007F26A4"/>
    <w:rsid w:val="008064D6"/>
    <w:rsid w:val="00807041"/>
    <w:rsid w:val="0081232D"/>
    <w:rsid w:val="00821941"/>
    <w:rsid w:val="00826EF4"/>
    <w:rsid w:val="00827FDC"/>
    <w:rsid w:val="00833077"/>
    <w:rsid w:val="00837438"/>
    <w:rsid w:val="008522CF"/>
    <w:rsid w:val="00855D4A"/>
    <w:rsid w:val="0086493F"/>
    <w:rsid w:val="008737F9"/>
    <w:rsid w:val="00874E22"/>
    <w:rsid w:val="008A7740"/>
    <w:rsid w:val="008B765C"/>
    <w:rsid w:val="008C24FE"/>
    <w:rsid w:val="008C3FAA"/>
    <w:rsid w:val="008E4354"/>
    <w:rsid w:val="008E6476"/>
    <w:rsid w:val="008F2606"/>
    <w:rsid w:val="008F3C3A"/>
    <w:rsid w:val="009020AC"/>
    <w:rsid w:val="00904751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C51E7"/>
    <w:rsid w:val="009E2905"/>
    <w:rsid w:val="009E3C9A"/>
    <w:rsid w:val="009E78C6"/>
    <w:rsid w:val="00A021E8"/>
    <w:rsid w:val="00A05EEE"/>
    <w:rsid w:val="00A14353"/>
    <w:rsid w:val="00A14C18"/>
    <w:rsid w:val="00A170AA"/>
    <w:rsid w:val="00A2419F"/>
    <w:rsid w:val="00A2762B"/>
    <w:rsid w:val="00A30D3F"/>
    <w:rsid w:val="00A45FD1"/>
    <w:rsid w:val="00A51314"/>
    <w:rsid w:val="00A76043"/>
    <w:rsid w:val="00A84C26"/>
    <w:rsid w:val="00AA55D0"/>
    <w:rsid w:val="00AC3995"/>
    <w:rsid w:val="00AE16F0"/>
    <w:rsid w:val="00AE42A8"/>
    <w:rsid w:val="00AE7C42"/>
    <w:rsid w:val="00B04C39"/>
    <w:rsid w:val="00B0675D"/>
    <w:rsid w:val="00B13AC3"/>
    <w:rsid w:val="00B163CC"/>
    <w:rsid w:val="00B237AF"/>
    <w:rsid w:val="00B3567F"/>
    <w:rsid w:val="00B40B48"/>
    <w:rsid w:val="00B4186E"/>
    <w:rsid w:val="00B42BB4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E56AE"/>
    <w:rsid w:val="00BF7C9A"/>
    <w:rsid w:val="00C26B96"/>
    <w:rsid w:val="00C32B25"/>
    <w:rsid w:val="00C45F2A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6AB9"/>
    <w:rsid w:val="00D476CA"/>
    <w:rsid w:val="00D47794"/>
    <w:rsid w:val="00D52DB5"/>
    <w:rsid w:val="00D60E8F"/>
    <w:rsid w:val="00D64D3A"/>
    <w:rsid w:val="00D655EC"/>
    <w:rsid w:val="00D665A1"/>
    <w:rsid w:val="00D66C17"/>
    <w:rsid w:val="00D771BE"/>
    <w:rsid w:val="00D85205"/>
    <w:rsid w:val="00D950E3"/>
    <w:rsid w:val="00DA573C"/>
    <w:rsid w:val="00DB479B"/>
    <w:rsid w:val="00DB586D"/>
    <w:rsid w:val="00DC49A4"/>
    <w:rsid w:val="00DD1391"/>
    <w:rsid w:val="00DD49E8"/>
    <w:rsid w:val="00DE62BF"/>
    <w:rsid w:val="00DF0347"/>
    <w:rsid w:val="00DF383F"/>
    <w:rsid w:val="00E15B44"/>
    <w:rsid w:val="00E25074"/>
    <w:rsid w:val="00E30813"/>
    <w:rsid w:val="00E317BD"/>
    <w:rsid w:val="00E52544"/>
    <w:rsid w:val="00E62267"/>
    <w:rsid w:val="00E728C6"/>
    <w:rsid w:val="00E73CC3"/>
    <w:rsid w:val="00E8094A"/>
    <w:rsid w:val="00E813F4"/>
    <w:rsid w:val="00E921D6"/>
    <w:rsid w:val="00E95CDF"/>
    <w:rsid w:val="00EA045B"/>
    <w:rsid w:val="00EA4ACC"/>
    <w:rsid w:val="00EB4551"/>
    <w:rsid w:val="00EB6BA4"/>
    <w:rsid w:val="00EB7F45"/>
    <w:rsid w:val="00ED16C7"/>
    <w:rsid w:val="00EE709D"/>
    <w:rsid w:val="00EF160C"/>
    <w:rsid w:val="00EF1B63"/>
    <w:rsid w:val="00F11493"/>
    <w:rsid w:val="00F262BA"/>
    <w:rsid w:val="00F2658B"/>
    <w:rsid w:val="00F26BCC"/>
    <w:rsid w:val="00F33266"/>
    <w:rsid w:val="00F37E54"/>
    <w:rsid w:val="00F40A8C"/>
    <w:rsid w:val="00F45AC1"/>
    <w:rsid w:val="00F52335"/>
    <w:rsid w:val="00F56B34"/>
    <w:rsid w:val="00F60D62"/>
    <w:rsid w:val="00F63E9A"/>
    <w:rsid w:val="00F67A7C"/>
    <w:rsid w:val="00F768C4"/>
    <w:rsid w:val="00F875AA"/>
    <w:rsid w:val="00F93F9B"/>
    <w:rsid w:val="00F970D4"/>
    <w:rsid w:val="00FA782A"/>
    <w:rsid w:val="00FB7DD8"/>
    <w:rsid w:val="00FD3453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0D20-496C-4A4C-B25C-884195B0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4142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36</cp:revision>
  <cp:lastPrinted>2013-10-16T12:51:00Z</cp:lastPrinted>
  <dcterms:created xsi:type="dcterms:W3CDTF">2016-10-07T13:16:00Z</dcterms:created>
  <dcterms:modified xsi:type="dcterms:W3CDTF">2017-03-10T07:54:00Z</dcterms:modified>
</cp:coreProperties>
</file>