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63" w:rsidRPr="007C6FC6" w:rsidRDefault="00CE2463" w:rsidP="001243F9">
      <w:pPr>
        <w:spacing w:before="120" w:after="12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</w:t>
      </w:r>
      <w:r w:rsidRPr="007C6FC6">
        <w:rPr>
          <w:bCs/>
          <w:color w:val="000000"/>
          <w:sz w:val="28"/>
          <w:szCs w:val="28"/>
        </w:rPr>
        <w:t xml:space="preserve"> Усть-Донецкого городского поселения</w:t>
      </w:r>
    </w:p>
    <w:p w:rsidR="00CE2463" w:rsidRPr="007C6FC6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1243F9">
      <w:pPr>
        <w:spacing w:before="120" w:after="120"/>
        <w:ind w:left="142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CE2463" w:rsidRPr="007C6FC6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DC49A4">
        <w:rPr>
          <w:bCs/>
          <w:color w:val="000000"/>
          <w:sz w:val="28"/>
          <w:szCs w:val="28"/>
        </w:rPr>
        <w:t xml:space="preserve">“ </w:t>
      </w:r>
      <w:r w:rsidR="00DC49A4" w:rsidRPr="00DC49A4">
        <w:rPr>
          <w:bCs/>
          <w:color w:val="000000"/>
          <w:sz w:val="28"/>
          <w:szCs w:val="28"/>
        </w:rPr>
        <w:t>4</w:t>
      </w:r>
      <w:r w:rsidRPr="00DC49A4">
        <w:rPr>
          <w:bCs/>
          <w:color w:val="000000"/>
          <w:sz w:val="28"/>
          <w:szCs w:val="28"/>
        </w:rPr>
        <w:t xml:space="preserve">” </w:t>
      </w:r>
      <w:r w:rsidR="00BE56AE" w:rsidRPr="00DC49A4">
        <w:rPr>
          <w:bCs/>
          <w:color w:val="000000"/>
          <w:sz w:val="28"/>
          <w:szCs w:val="28"/>
        </w:rPr>
        <w:t>марта</w:t>
      </w:r>
      <w:r w:rsidRPr="00DC49A4">
        <w:rPr>
          <w:bCs/>
          <w:color w:val="000000"/>
          <w:sz w:val="28"/>
          <w:szCs w:val="28"/>
        </w:rPr>
        <w:t xml:space="preserve"> 2016 г.                     </w:t>
      </w:r>
      <w:r w:rsidR="00180E64">
        <w:rPr>
          <w:bCs/>
          <w:color w:val="000000"/>
          <w:sz w:val="28"/>
          <w:szCs w:val="28"/>
        </w:rPr>
        <w:t xml:space="preserve">      </w:t>
      </w:r>
      <w:r w:rsidRPr="00DC49A4">
        <w:rPr>
          <w:bCs/>
          <w:color w:val="000000"/>
          <w:sz w:val="28"/>
          <w:szCs w:val="28"/>
        </w:rPr>
        <w:t xml:space="preserve">      № </w:t>
      </w:r>
      <w:r w:rsidR="00DC49A4" w:rsidRPr="00DC49A4">
        <w:rPr>
          <w:bCs/>
          <w:color w:val="000000"/>
          <w:sz w:val="28"/>
          <w:szCs w:val="28"/>
        </w:rPr>
        <w:t>3</w:t>
      </w:r>
      <w:r w:rsidR="00B237AF">
        <w:rPr>
          <w:bCs/>
          <w:color w:val="000000"/>
          <w:sz w:val="28"/>
          <w:szCs w:val="28"/>
        </w:rPr>
        <w:t>8</w:t>
      </w:r>
      <w:r w:rsidR="005B5790">
        <w:rPr>
          <w:bCs/>
          <w:color w:val="000000"/>
          <w:sz w:val="28"/>
          <w:szCs w:val="28"/>
        </w:rPr>
        <w:t>б</w:t>
      </w:r>
      <w:r w:rsidRPr="00DC49A4">
        <w:rPr>
          <w:bCs/>
          <w:color w:val="000000"/>
          <w:sz w:val="28"/>
          <w:szCs w:val="28"/>
        </w:rPr>
        <w:t xml:space="preserve">                </w:t>
      </w:r>
      <w:r w:rsidR="0091544E" w:rsidRPr="00DC49A4">
        <w:rPr>
          <w:bCs/>
          <w:color w:val="000000"/>
          <w:sz w:val="28"/>
          <w:szCs w:val="28"/>
        </w:rPr>
        <w:t xml:space="preserve">     </w:t>
      </w:r>
      <w:r w:rsidR="00DC49A4">
        <w:rPr>
          <w:bCs/>
          <w:color w:val="000000"/>
          <w:sz w:val="28"/>
          <w:szCs w:val="28"/>
        </w:rPr>
        <w:t xml:space="preserve">        </w:t>
      </w:r>
      <w:r w:rsidR="0091544E" w:rsidRPr="00DC49A4">
        <w:rPr>
          <w:bCs/>
          <w:color w:val="000000"/>
          <w:sz w:val="28"/>
          <w:szCs w:val="28"/>
        </w:rPr>
        <w:t xml:space="preserve">  </w:t>
      </w:r>
      <w:r w:rsidRPr="00DC49A4">
        <w:rPr>
          <w:bCs/>
          <w:color w:val="000000"/>
          <w:sz w:val="28"/>
          <w:szCs w:val="28"/>
        </w:rPr>
        <w:t xml:space="preserve">     р.п. Усть-Донецкий</w:t>
      </w:r>
    </w:p>
    <w:tbl>
      <w:tblPr>
        <w:tblpPr w:leftFromText="180" w:rightFromText="180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CE2463" w:rsidRPr="007C6FC6" w:rsidTr="00CE246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95F10" w:rsidRPr="00EA7837" w:rsidRDefault="00E317BD" w:rsidP="001243F9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A16C22">
              <w:rPr>
                <w:bCs/>
                <w:sz w:val="28"/>
                <w:szCs w:val="28"/>
              </w:rPr>
              <w:t>Об утверждении  отчёта  о  результатах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A16C22">
              <w:rPr>
                <w:bCs/>
                <w:sz w:val="28"/>
                <w:szCs w:val="28"/>
              </w:rPr>
              <w:t>реализации</w:t>
            </w:r>
            <w:r w:rsidRPr="00EA7837">
              <w:rPr>
                <w:sz w:val="28"/>
                <w:szCs w:val="28"/>
              </w:rPr>
              <w:t xml:space="preserve"> </w:t>
            </w:r>
            <w:r w:rsidR="00795F10" w:rsidRPr="00EA7837">
              <w:rPr>
                <w:sz w:val="28"/>
                <w:szCs w:val="28"/>
              </w:rPr>
              <w:t xml:space="preserve">муниципальной программы Усть-Донецкого городского поселения </w:t>
            </w:r>
          </w:p>
          <w:p w:rsidR="00E317BD" w:rsidRDefault="00795F10" w:rsidP="001243F9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  <w:r w:rsidRPr="00EA7837">
              <w:rPr>
                <w:sz w:val="28"/>
                <w:szCs w:val="28"/>
              </w:rPr>
              <w:t>«</w:t>
            </w:r>
            <w:r w:rsidR="005B5790" w:rsidRPr="00864A73">
              <w:rPr>
                <w:spacing w:val="-6"/>
              </w:rPr>
              <w:t xml:space="preserve"> </w:t>
            </w:r>
            <w:r w:rsidR="005B5790" w:rsidRPr="005B5790">
              <w:rPr>
                <w:spacing w:val="-6"/>
                <w:sz w:val="28"/>
                <w:szCs w:val="28"/>
              </w:rPr>
              <w:t>Информационное общество</w:t>
            </w:r>
            <w:r w:rsidR="005B5790" w:rsidRPr="00EA7837">
              <w:rPr>
                <w:sz w:val="28"/>
                <w:szCs w:val="28"/>
              </w:rPr>
              <w:t xml:space="preserve"> </w:t>
            </w:r>
            <w:r w:rsidRPr="00EA7837">
              <w:rPr>
                <w:sz w:val="28"/>
                <w:szCs w:val="28"/>
              </w:rPr>
              <w:t xml:space="preserve">» </w:t>
            </w:r>
            <w:r w:rsidR="00E317BD">
              <w:rPr>
                <w:bCs/>
                <w:sz w:val="28"/>
                <w:szCs w:val="28"/>
              </w:rPr>
              <w:t xml:space="preserve"> за 2015</w:t>
            </w:r>
            <w:r w:rsidR="00E317BD" w:rsidRPr="00A16C22">
              <w:rPr>
                <w:bCs/>
                <w:sz w:val="28"/>
                <w:szCs w:val="28"/>
              </w:rPr>
              <w:t xml:space="preserve"> год</w:t>
            </w:r>
            <w:r w:rsidR="00E317BD" w:rsidRPr="00EA783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CE2463" w:rsidRPr="007C6FC6" w:rsidRDefault="00CE2463" w:rsidP="001243F9">
            <w:pPr>
              <w:autoSpaceDE/>
              <w:autoSpaceDN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E2463" w:rsidRPr="007C6FC6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Pr="007C6FC6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E62267" w:rsidRDefault="00E62267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45F2A" w:rsidRDefault="00C45F2A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</w:p>
    <w:p w:rsidR="00CE2463" w:rsidRDefault="00CE2463" w:rsidP="001243F9">
      <w:pPr>
        <w:spacing w:before="120" w:after="120"/>
        <w:ind w:left="142"/>
        <w:jc w:val="both"/>
        <w:rPr>
          <w:bCs/>
          <w:color w:val="000000"/>
          <w:sz w:val="28"/>
          <w:szCs w:val="28"/>
        </w:rPr>
      </w:pPr>
      <w:r w:rsidRPr="007C6FC6">
        <w:rPr>
          <w:bCs/>
          <w:color w:val="000000"/>
          <w:sz w:val="28"/>
          <w:szCs w:val="28"/>
        </w:rPr>
        <w:t xml:space="preserve">        </w:t>
      </w:r>
      <w:r w:rsidR="0006690E" w:rsidRPr="00072FE1">
        <w:rPr>
          <w:bCs/>
          <w:color w:val="000000"/>
          <w:sz w:val="28"/>
          <w:szCs w:val="28"/>
        </w:rPr>
        <w:t>В соответствии с постановлением Главы Усть-Донецкого городского поселения от 02.09.2013 № 246 «Об утверждении Порядка разработки, реализации и оценки эффективности муниципальных программ Усть-Донецкого городского поселения», распоряжением Главы Усть-Донецкого городского поселения от 03.09.2013 № 121 «Об утверждении Методических рекомендаций по разработке и реализации муниципальных программ Усть-Донецкого городского поселения»</w:t>
      </w:r>
      <w:r w:rsidRPr="007C6FC6">
        <w:rPr>
          <w:bCs/>
          <w:color w:val="000000"/>
          <w:sz w:val="28"/>
          <w:szCs w:val="28"/>
        </w:rPr>
        <w:t xml:space="preserve"> </w:t>
      </w:r>
    </w:p>
    <w:p w:rsidR="00CE2463" w:rsidRPr="007C6FC6" w:rsidRDefault="00CE2463" w:rsidP="001243F9">
      <w:pPr>
        <w:spacing w:before="120" w:after="120"/>
        <w:jc w:val="both"/>
        <w:rPr>
          <w:bCs/>
          <w:color w:val="000000"/>
          <w:sz w:val="28"/>
          <w:szCs w:val="28"/>
        </w:rPr>
      </w:pPr>
    </w:p>
    <w:p w:rsidR="00E317BD" w:rsidRPr="00A16C22" w:rsidRDefault="00E317BD" w:rsidP="001243F9">
      <w:pPr>
        <w:jc w:val="center"/>
        <w:rPr>
          <w:b/>
          <w:bCs/>
          <w:sz w:val="28"/>
          <w:szCs w:val="28"/>
        </w:rPr>
      </w:pPr>
      <w:bookmarkStart w:id="0" w:name="sub_10495"/>
      <w:r w:rsidRPr="00A16C22">
        <w:rPr>
          <w:b/>
          <w:bCs/>
          <w:sz w:val="28"/>
          <w:szCs w:val="28"/>
        </w:rPr>
        <w:t>ПОСТАНОВЛЯЕТ:</w:t>
      </w:r>
    </w:p>
    <w:p w:rsidR="00E317BD" w:rsidRPr="00A16C22" w:rsidRDefault="00E317BD" w:rsidP="001243F9">
      <w:pPr>
        <w:rPr>
          <w:bCs/>
          <w:sz w:val="28"/>
          <w:szCs w:val="28"/>
        </w:rPr>
      </w:pPr>
    </w:p>
    <w:p w:rsidR="00E317BD" w:rsidRPr="00A16C22" w:rsidRDefault="00E317BD" w:rsidP="001243F9">
      <w:pPr>
        <w:numPr>
          <w:ilvl w:val="0"/>
          <w:numId w:val="9"/>
        </w:numPr>
        <w:autoSpaceDE/>
        <w:autoSpaceDN/>
        <w:ind w:left="0" w:firstLine="480"/>
        <w:jc w:val="both"/>
        <w:rPr>
          <w:bCs/>
          <w:sz w:val="28"/>
          <w:szCs w:val="28"/>
        </w:rPr>
      </w:pPr>
      <w:r w:rsidRPr="00A16C22">
        <w:rPr>
          <w:bCs/>
          <w:sz w:val="28"/>
          <w:szCs w:val="28"/>
        </w:rPr>
        <w:t xml:space="preserve"> Утвердить отчёт о результатах реализации муниципальной программы «</w:t>
      </w:r>
      <w:r w:rsidR="005B5790" w:rsidRPr="005B5790">
        <w:rPr>
          <w:spacing w:val="-6"/>
          <w:sz w:val="28"/>
          <w:szCs w:val="28"/>
        </w:rPr>
        <w:t>Информационное общество</w:t>
      </w:r>
      <w:r w:rsidRPr="00A16C22">
        <w:rPr>
          <w:bCs/>
          <w:sz w:val="28"/>
          <w:szCs w:val="28"/>
        </w:rPr>
        <w:t>» за 201</w:t>
      </w:r>
      <w:r>
        <w:rPr>
          <w:bCs/>
          <w:sz w:val="28"/>
          <w:szCs w:val="28"/>
        </w:rPr>
        <w:t>5</w:t>
      </w:r>
      <w:r w:rsidRPr="00A16C22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>согласно приложению к настоящему постановлению</w:t>
      </w:r>
      <w:r w:rsidRPr="00A16C22">
        <w:rPr>
          <w:bCs/>
          <w:sz w:val="28"/>
          <w:szCs w:val="28"/>
        </w:rPr>
        <w:t>.</w:t>
      </w:r>
    </w:p>
    <w:p w:rsidR="00A45FD1" w:rsidRDefault="00A45FD1" w:rsidP="001243F9">
      <w:pPr>
        <w:widowControl w:val="0"/>
        <w:adjustRightInd w:val="0"/>
        <w:ind w:firstLine="567"/>
        <w:contextualSpacing/>
        <w:jc w:val="both"/>
        <w:outlineLvl w:val="1"/>
        <w:rPr>
          <w:spacing w:val="-8"/>
          <w:sz w:val="28"/>
          <w:szCs w:val="28"/>
        </w:rPr>
      </w:pPr>
    </w:p>
    <w:p w:rsidR="00A45FD1" w:rsidRDefault="00040FC2" w:rsidP="001243F9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A45FD1">
        <w:rPr>
          <w:bCs/>
          <w:sz w:val="28"/>
          <w:szCs w:val="28"/>
        </w:rPr>
        <w:t>Постановление вступает в силу с момента подписания.</w:t>
      </w:r>
    </w:p>
    <w:p w:rsidR="00A45FD1" w:rsidRDefault="00A45FD1" w:rsidP="001243F9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040FC2" w:rsidP="001243F9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A45FD1">
        <w:rPr>
          <w:bCs/>
          <w:sz w:val="28"/>
          <w:szCs w:val="28"/>
        </w:rPr>
        <w:t>Контроль за</w:t>
      </w:r>
      <w:proofErr w:type="gramEnd"/>
      <w:r w:rsidR="00A45FD1">
        <w:rPr>
          <w:bCs/>
          <w:sz w:val="28"/>
          <w:szCs w:val="28"/>
        </w:rPr>
        <w:t xml:space="preserve"> исполнением настоящего постановления оставляю за собой.  </w:t>
      </w:r>
    </w:p>
    <w:p w:rsidR="00BE47B1" w:rsidRDefault="00BE47B1" w:rsidP="001243F9">
      <w:pPr>
        <w:ind w:firstLine="567"/>
        <w:contextualSpacing/>
        <w:jc w:val="both"/>
        <w:rPr>
          <w:bCs/>
          <w:sz w:val="28"/>
          <w:szCs w:val="28"/>
        </w:rPr>
      </w:pPr>
    </w:p>
    <w:p w:rsidR="00A45FD1" w:rsidRDefault="00A45FD1" w:rsidP="001243F9">
      <w:pPr>
        <w:jc w:val="center"/>
        <w:rPr>
          <w:bCs/>
          <w:sz w:val="28"/>
          <w:szCs w:val="28"/>
        </w:rPr>
      </w:pPr>
    </w:p>
    <w:p w:rsidR="00E317BD" w:rsidRDefault="0068650B" w:rsidP="001243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Усть-Донецкого </w:t>
      </w:r>
    </w:p>
    <w:p w:rsidR="0068650B" w:rsidRDefault="0068650B" w:rsidP="001243F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                           </w:t>
      </w:r>
      <w:r w:rsidR="00E317BD">
        <w:rPr>
          <w:bCs/>
          <w:sz w:val="28"/>
          <w:szCs w:val="28"/>
        </w:rPr>
        <w:t xml:space="preserve">                                  </w:t>
      </w:r>
      <w:r w:rsidR="00827FD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  </w:t>
      </w:r>
      <w:r w:rsidR="00827FDC">
        <w:rPr>
          <w:bCs/>
          <w:sz w:val="28"/>
          <w:szCs w:val="28"/>
        </w:rPr>
        <w:t>В.Н. Скрипников</w:t>
      </w:r>
    </w:p>
    <w:p w:rsidR="00B237AF" w:rsidRDefault="00B237AF" w:rsidP="001243F9">
      <w:pPr>
        <w:rPr>
          <w:bCs/>
          <w:sz w:val="28"/>
          <w:szCs w:val="28"/>
        </w:rPr>
      </w:pPr>
    </w:p>
    <w:p w:rsidR="00B237AF" w:rsidRDefault="00B237AF" w:rsidP="001243F9">
      <w:pPr>
        <w:rPr>
          <w:bCs/>
          <w:sz w:val="28"/>
          <w:szCs w:val="28"/>
        </w:rPr>
      </w:pPr>
    </w:p>
    <w:p w:rsidR="009201FA" w:rsidRPr="009201FA" w:rsidRDefault="009201FA" w:rsidP="001243F9">
      <w:pPr>
        <w:pStyle w:val="msonormalbullet2gif"/>
        <w:contextualSpacing/>
        <w:rPr>
          <w:bCs/>
          <w:sz w:val="22"/>
          <w:szCs w:val="22"/>
        </w:rPr>
      </w:pPr>
      <w:bookmarkStart w:id="1" w:name="_GoBack"/>
      <w:bookmarkEnd w:id="1"/>
      <w:r w:rsidRPr="009201FA">
        <w:rPr>
          <w:bCs/>
          <w:sz w:val="22"/>
          <w:szCs w:val="22"/>
        </w:rPr>
        <w:t>Виза: Трифонова Е.Н.</w:t>
      </w:r>
    </w:p>
    <w:p w:rsidR="009201FA" w:rsidRPr="009201FA" w:rsidRDefault="009201FA" w:rsidP="001243F9">
      <w:pPr>
        <w:pStyle w:val="msonormalbullet2gif"/>
        <w:contextualSpacing/>
        <w:rPr>
          <w:bCs/>
          <w:sz w:val="22"/>
          <w:szCs w:val="22"/>
        </w:rPr>
      </w:pPr>
      <w:r w:rsidRPr="009201FA">
        <w:rPr>
          <w:bCs/>
          <w:sz w:val="22"/>
          <w:szCs w:val="22"/>
        </w:rPr>
        <w:t xml:space="preserve">Исп. </w:t>
      </w:r>
      <w:proofErr w:type="spellStart"/>
      <w:r w:rsidR="00827FDC">
        <w:rPr>
          <w:bCs/>
          <w:sz w:val="22"/>
          <w:szCs w:val="22"/>
        </w:rPr>
        <w:t>Лесникова</w:t>
      </w:r>
      <w:proofErr w:type="spellEnd"/>
      <w:r w:rsidR="00827FDC">
        <w:rPr>
          <w:bCs/>
          <w:sz w:val="22"/>
          <w:szCs w:val="22"/>
        </w:rPr>
        <w:t xml:space="preserve"> Е.А.</w:t>
      </w:r>
    </w:p>
    <w:p w:rsidR="00420341" w:rsidRDefault="009201FA" w:rsidP="001243F9">
      <w:pPr>
        <w:pStyle w:val="msonormalbullet2gif"/>
        <w:contextualSpacing/>
        <w:rPr>
          <w:bCs/>
          <w:sz w:val="28"/>
          <w:szCs w:val="28"/>
        </w:rPr>
      </w:pPr>
      <w:r w:rsidRPr="009201FA">
        <w:rPr>
          <w:bCs/>
          <w:sz w:val="22"/>
          <w:szCs w:val="22"/>
        </w:rPr>
        <w:t>(86351) 9-11-35</w:t>
      </w:r>
    </w:p>
    <w:bookmarkEnd w:id="0"/>
    <w:p w:rsidR="00A45FD1" w:rsidRDefault="00A45FD1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W w:w="0" w:type="auto"/>
        <w:jc w:val="right"/>
        <w:tblLook w:val="04A0"/>
      </w:tblPr>
      <w:tblGrid>
        <w:gridCol w:w="4503"/>
      </w:tblGrid>
      <w:tr w:rsidR="001243F9" w:rsidRPr="00E07F00" w:rsidTr="00AE1178">
        <w:trPr>
          <w:trHeight w:val="1402"/>
          <w:jc w:val="right"/>
        </w:trPr>
        <w:tc>
          <w:tcPr>
            <w:tcW w:w="4503" w:type="dxa"/>
          </w:tcPr>
          <w:p w:rsidR="001243F9" w:rsidRPr="00E07F00" w:rsidRDefault="001243F9" w:rsidP="001243F9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07F00">
              <w:rPr>
                <w:color w:val="000000"/>
                <w:spacing w:val="1"/>
                <w:sz w:val="28"/>
                <w:szCs w:val="28"/>
              </w:rPr>
              <w:t xml:space="preserve">Приложение 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к постановл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е</w:t>
            </w:r>
            <w:r w:rsidRPr="00E07F00">
              <w:rPr>
                <w:color w:val="000000"/>
                <w:spacing w:val="-1"/>
                <w:sz w:val="28"/>
                <w:szCs w:val="28"/>
              </w:rPr>
              <w:t>нию</w:t>
            </w:r>
          </w:p>
          <w:p w:rsidR="001243F9" w:rsidRPr="00E07F00" w:rsidRDefault="001243F9" w:rsidP="001243F9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Администрации Усть-Донецкого</w:t>
            </w:r>
          </w:p>
          <w:p w:rsidR="001243F9" w:rsidRPr="00E07F00" w:rsidRDefault="001243F9" w:rsidP="001243F9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                                          городского </w:t>
            </w:r>
            <w:r w:rsidRPr="00E07F00">
              <w:rPr>
                <w:color w:val="000000"/>
                <w:sz w:val="28"/>
                <w:szCs w:val="28"/>
              </w:rPr>
              <w:t>поселения</w:t>
            </w:r>
          </w:p>
          <w:p w:rsidR="001243F9" w:rsidRPr="00E07F00" w:rsidRDefault="001243F9" w:rsidP="001243F9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 w:rsidRPr="00E07F0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>№ 38</w:t>
            </w:r>
            <w:r>
              <w:rPr>
                <w:color w:val="000000"/>
                <w:spacing w:val="-3"/>
                <w:sz w:val="28"/>
                <w:szCs w:val="28"/>
              </w:rPr>
              <w:t>б</w:t>
            </w:r>
            <w:r w:rsidRPr="00E07F00">
              <w:rPr>
                <w:sz w:val="28"/>
                <w:szCs w:val="28"/>
              </w:rPr>
              <w:t xml:space="preserve"> </w:t>
            </w:r>
            <w:r w:rsidRPr="00E07F00">
              <w:rPr>
                <w:color w:val="000000"/>
                <w:spacing w:val="-4"/>
                <w:sz w:val="28"/>
                <w:szCs w:val="28"/>
              </w:rPr>
              <w:t>от 4.03.</w:t>
            </w:r>
            <w:r w:rsidRPr="00E07F00">
              <w:rPr>
                <w:color w:val="000000"/>
                <w:spacing w:val="-3"/>
                <w:sz w:val="28"/>
                <w:szCs w:val="28"/>
              </w:rPr>
              <w:t xml:space="preserve">2016 г. </w:t>
            </w:r>
          </w:p>
          <w:p w:rsidR="001243F9" w:rsidRPr="00E07F00" w:rsidRDefault="001243F9" w:rsidP="001243F9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</w:p>
        </w:tc>
      </w:tr>
    </w:tbl>
    <w:p w:rsidR="001243F9" w:rsidRDefault="001243F9" w:rsidP="001243F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D97758">
        <w:rPr>
          <w:color w:val="000000"/>
          <w:spacing w:val="1"/>
          <w:sz w:val="28"/>
          <w:szCs w:val="28"/>
        </w:rPr>
        <w:t xml:space="preserve">                                                                             </w:t>
      </w:r>
    </w:p>
    <w:p w:rsidR="001243F9" w:rsidRPr="00942EA4" w:rsidRDefault="001243F9" w:rsidP="001243F9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D97758">
        <w:rPr>
          <w:b/>
          <w:sz w:val="28"/>
          <w:szCs w:val="28"/>
        </w:rPr>
        <w:t>Отчёт о реализации муниципальной программы Усть-Донецкого горо</w:t>
      </w:r>
      <w:r w:rsidRPr="00D97758">
        <w:rPr>
          <w:b/>
          <w:sz w:val="28"/>
          <w:szCs w:val="28"/>
        </w:rPr>
        <w:t>д</w:t>
      </w:r>
      <w:r w:rsidRPr="00D97758">
        <w:rPr>
          <w:b/>
          <w:sz w:val="28"/>
          <w:szCs w:val="28"/>
        </w:rPr>
        <w:t xml:space="preserve">ского поселения  Усть-Донецкого района </w:t>
      </w:r>
      <w:r w:rsidRPr="00792EDD">
        <w:rPr>
          <w:b/>
          <w:sz w:val="28"/>
          <w:szCs w:val="28"/>
        </w:rPr>
        <w:t>«</w:t>
      </w:r>
      <w:r w:rsidRPr="00792EDD">
        <w:rPr>
          <w:b/>
          <w:spacing w:val="-6"/>
          <w:sz w:val="28"/>
          <w:szCs w:val="28"/>
        </w:rPr>
        <w:t>Информационное общество</w:t>
      </w:r>
      <w:r w:rsidRPr="00B955EB">
        <w:rPr>
          <w:b/>
          <w:sz w:val="28"/>
          <w:szCs w:val="28"/>
        </w:rPr>
        <w:t>» за 2015 год</w:t>
      </w:r>
      <w:r>
        <w:rPr>
          <w:b/>
          <w:sz w:val="28"/>
          <w:szCs w:val="28"/>
        </w:rPr>
        <w:t>.</w:t>
      </w:r>
    </w:p>
    <w:p w:rsidR="001243F9" w:rsidRPr="00D97758" w:rsidRDefault="001243F9" w:rsidP="001243F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          Муниципальная программа</w:t>
      </w:r>
      <w:r w:rsidRPr="00D977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758">
        <w:rPr>
          <w:rFonts w:ascii="Times New Roman" w:hAnsi="Times New Roman" w:cs="Times New Roman"/>
          <w:sz w:val="28"/>
          <w:szCs w:val="28"/>
        </w:rPr>
        <w:t xml:space="preserve">Усть-Донецкого городского поселения  Усть-Донецкого </w:t>
      </w:r>
      <w:r w:rsidRPr="00792EDD">
        <w:rPr>
          <w:rFonts w:ascii="Times New Roman" w:hAnsi="Times New Roman" w:cs="Times New Roman"/>
          <w:sz w:val="28"/>
          <w:szCs w:val="28"/>
        </w:rPr>
        <w:t>района «</w:t>
      </w:r>
      <w:r w:rsidRPr="00792EDD">
        <w:rPr>
          <w:rFonts w:ascii="Times New Roman" w:hAnsi="Times New Roman" w:cs="Times New Roman"/>
          <w:spacing w:val="-6"/>
          <w:sz w:val="28"/>
          <w:szCs w:val="28"/>
        </w:rPr>
        <w:t>Информационное общество</w:t>
      </w:r>
      <w:r w:rsidRPr="00757AA3">
        <w:rPr>
          <w:rFonts w:ascii="Times New Roman" w:hAnsi="Times New Roman" w:cs="Times New Roman"/>
          <w:sz w:val="28"/>
          <w:szCs w:val="28"/>
        </w:rPr>
        <w:t>»</w:t>
      </w:r>
      <w:r w:rsidRPr="00757A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AA3">
        <w:rPr>
          <w:rFonts w:ascii="Times New Roman" w:hAnsi="Times New Roman" w:cs="Times New Roman"/>
          <w:sz w:val="28"/>
          <w:szCs w:val="28"/>
        </w:rPr>
        <w:t xml:space="preserve"> (далее - муниципальная пр</w:t>
      </w:r>
      <w:r w:rsidRPr="00757AA3">
        <w:rPr>
          <w:rFonts w:ascii="Times New Roman" w:hAnsi="Times New Roman" w:cs="Times New Roman"/>
          <w:sz w:val="28"/>
          <w:szCs w:val="28"/>
        </w:rPr>
        <w:t>о</w:t>
      </w:r>
      <w:r w:rsidRPr="00757AA3">
        <w:rPr>
          <w:rFonts w:ascii="Times New Roman" w:hAnsi="Times New Roman" w:cs="Times New Roman"/>
          <w:sz w:val="28"/>
          <w:szCs w:val="28"/>
        </w:rPr>
        <w:t>грамма) утверждена постановлением Администрации  Усть-Донецкого городского</w:t>
      </w:r>
      <w:r w:rsidRPr="00D97758">
        <w:rPr>
          <w:rFonts w:ascii="Times New Roman" w:hAnsi="Times New Roman" w:cs="Times New Roman"/>
          <w:sz w:val="28"/>
          <w:szCs w:val="28"/>
        </w:rPr>
        <w:t xml:space="preserve"> посел</w:t>
      </w:r>
      <w:r w:rsidRPr="00D97758">
        <w:rPr>
          <w:rFonts w:ascii="Times New Roman" w:hAnsi="Times New Roman" w:cs="Times New Roman"/>
          <w:sz w:val="28"/>
          <w:szCs w:val="28"/>
        </w:rPr>
        <w:t>е</w:t>
      </w:r>
      <w:r w:rsidRPr="00D97758">
        <w:rPr>
          <w:rFonts w:ascii="Times New Roman" w:hAnsi="Times New Roman" w:cs="Times New Roman"/>
          <w:sz w:val="28"/>
          <w:szCs w:val="28"/>
        </w:rPr>
        <w:t>ния от 11.10.2013 № 2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D9775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243F9" w:rsidRPr="00D97758" w:rsidRDefault="001243F9" w:rsidP="001243F9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решение вопросов организации, регламентации и планирования всех сторон деятельности муниципальной власти и её структурных подразд</w:t>
      </w:r>
      <w:r w:rsidRPr="00D97758">
        <w:rPr>
          <w:rFonts w:ascii="Times New Roman" w:hAnsi="Times New Roman" w:cs="Times New Roman"/>
          <w:sz w:val="28"/>
          <w:szCs w:val="28"/>
        </w:rPr>
        <w:t>е</w:t>
      </w:r>
      <w:r w:rsidRPr="00D97758">
        <w:rPr>
          <w:rFonts w:ascii="Times New Roman" w:hAnsi="Times New Roman" w:cs="Times New Roman"/>
          <w:sz w:val="28"/>
          <w:szCs w:val="28"/>
        </w:rPr>
        <w:t>лений.</w:t>
      </w:r>
    </w:p>
    <w:p w:rsidR="001243F9" w:rsidRDefault="001243F9" w:rsidP="001243F9">
      <w:pPr>
        <w:tabs>
          <w:tab w:val="left" w:pos="332"/>
        </w:tabs>
        <w:ind w:firstLine="567"/>
        <w:jc w:val="both"/>
        <w:rPr>
          <w:kern w:val="2"/>
          <w:sz w:val="28"/>
          <w:szCs w:val="28"/>
        </w:rPr>
      </w:pPr>
      <w:r w:rsidRPr="00D97758">
        <w:rPr>
          <w:sz w:val="28"/>
          <w:szCs w:val="28"/>
        </w:rPr>
        <w:t>Целью муниципальной программы Усть-Донецкого городского поселения я</w:t>
      </w:r>
      <w:r w:rsidRPr="00D97758">
        <w:rPr>
          <w:sz w:val="28"/>
          <w:szCs w:val="28"/>
        </w:rPr>
        <w:t>в</w:t>
      </w:r>
      <w:r w:rsidRPr="00D97758">
        <w:rPr>
          <w:sz w:val="28"/>
          <w:szCs w:val="28"/>
        </w:rPr>
        <w:t xml:space="preserve">ляется </w:t>
      </w:r>
      <w:r w:rsidRPr="007B7FC3">
        <w:rPr>
          <w:color w:val="000000"/>
          <w:sz w:val="28"/>
          <w:szCs w:val="28"/>
        </w:rPr>
        <w:t>развитие информационно-телекоммуникационной среды, способствующей повыш</w:t>
      </w:r>
      <w:r w:rsidRPr="007B7FC3">
        <w:rPr>
          <w:color w:val="000000"/>
          <w:sz w:val="28"/>
          <w:szCs w:val="28"/>
        </w:rPr>
        <w:t>е</w:t>
      </w:r>
      <w:r w:rsidRPr="007B7FC3">
        <w:rPr>
          <w:color w:val="000000"/>
          <w:sz w:val="28"/>
          <w:szCs w:val="28"/>
        </w:rPr>
        <w:t>нию качества жизни населения и обеспечению устойчивого и стабильного социально-экономичес</w:t>
      </w:r>
      <w:r w:rsidRPr="007B7FC3">
        <w:rPr>
          <w:color w:val="000000"/>
          <w:sz w:val="28"/>
          <w:szCs w:val="28"/>
        </w:rPr>
        <w:softHyphen/>
        <w:t>кого развития Усть-Донецкого городского поселения</w:t>
      </w:r>
      <w:r>
        <w:rPr>
          <w:color w:val="000000"/>
          <w:sz w:val="28"/>
          <w:szCs w:val="28"/>
        </w:rPr>
        <w:t xml:space="preserve">, </w:t>
      </w:r>
      <w:bookmarkStart w:id="2" w:name="OLE_LINK12"/>
      <w:bookmarkStart w:id="3" w:name="OLE_LINK13"/>
      <w:r>
        <w:rPr>
          <w:color w:val="000000"/>
          <w:sz w:val="28"/>
          <w:szCs w:val="28"/>
        </w:rPr>
        <w:t>п</w:t>
      </w:r>
      <w:r w:rsidRPr="007B7FC3">
        <w:rPr>
          <w:sz w:val="28"/>
          <w:szCs w:val="28"/>
        </w:rPr>
        <w:t>ов</w:t>
      </w:r>
      <w:r w:rsidRPr="007B7FC3">
        <w:rPr>
          <w:sz w:val="28"/>
          <w:szCs w:val="28"/>
        </w:rPr>
        <w:t>ы</w:t>
      </w:r>
      <w:r w:rsidRPr="007B7FC3">
        <w:rPr>
          <w:sz w:val="28"/>
          <w:szCs w:val="28"/>
        </w:rPr>
        <w:t>шение эффективности муниципального управления</w:t>
      </w:r>
      <w:bookmarkEnd w:id="2"/>
      <w:bookmarkEnd w:id="3"/>
      <w:r>
        <w:rPr>
          <w:sz w:val="28"/>
          <w:szCs w:val="28"/>
        </w:rPr>
        <w:t>.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1243F9" w:rsidRPr="00D97758" w:rsidTr="00AE1178">
        <w:trPr>
          <w:trHeight w:val="962"/>
          <w:tblCellSpacing w:w="5" w:type="nil"/>
        </w:trPr>
        <w:tc>
          <w:tcPr>
            <w:tcW w:w="10065" w:type="dxa"/>
          </w:tcPr>
          <w:p w:rsidR="001243F9" w:rsidRPr="00D97758" w:rsidRDefault="001243F9" w:rsidP="001243F9">
            <w:pPr>
              <w:tabs>
                <w:tab w:val="left" w:pos="332"/>
              </w:tabs>
              <w:ind w:firstLine="492"/>
              <w:jc w:val="both"/>
              <w:rPr>
                <w:sz w:val="28"/>
                <w:szCs w:val="28"/>
              </w:rPr>
            </w:pPr>
            <w:r w:rsidRPr="00D97758">
              <w:rPr>
                <w:sz w:val="28"/>
                <w:szCs w:val="28"/>
              </w:rPr>
              <w:t xml:space="preserve">Достижение цели обеспечивается за счёт решения следующих задач: </w:t>
            </w:r>
            <w:r w:rsidRPr="007B7FC3">
              <w:rPr>
                <w:sz w:val="28"/>
                <w:szCs w:val="28"/>
              </w:rPr>
              <w:t>обесп</w:t>
            </w:r>
            <w:r w:rsidRPr="007B7FC3">
              <w:rPr>
                <w:sz w:val="28"/>
                <w:szCs w:val="28"/>
              </w:rPr>
              <w:t>е</w:t>
            </w:r>
            <w:r w:rsidRPr="007B7FC3">
              <w:rPr>
                <w:sz w:val="28"/>
                <w:szCs w:val="28"/>
              </w:rPr>
              <w:t>чение доступа организаций и граждан к информации о деятельности органа мес</w:t>
            </w:r>
            <w:r w:rsidRPr="007B7FC3">
              <w:rPr>
                <w:sz w:val="28"/>
                <w:szCs w:val="28"/>
              </w:rPr>
              <w:t>т</w:t>
            </w:r>
            <w:r w:rsidRPr="007B7FC3">
              <w:rPr>
                <w:sz w:val="28"/>
                <w:szCs w:val="28"/>
              </w:rPr>
              <w:t>ного самоуправления, основанных на использовании современных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но-коммуникационных технологий, </w:t>
            </w:r>
            <w:r w:rsidRPr="007B7FC3">
              <w:rPr>
                <w:sz w:val="28"/>
                <w:szCs w:val="28"/>
              </w:rPr>
              <w:t>обеспечение информационной безопасности.</w:t>
            </w:r>
          </w:p>
        </w:tc>
      </w:tr>
    </w:tbl>
    <w:p w:rsidR="001243F9" w:rsidRPr="009F37C8" w:rsidRDefault="001243F9" w:rsidP="001243F9">
      <w:pPr>
        <w:pStyle w:val="ConsPlusCell"/>
        <w:suppressAutoHyphens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 подпрограмму </w:t>
      </w:r>
      <w:r w:rsidRPr="009F37C8">
        <w:rPr>
          <w:rFonts w:ascii="Times New Roman" w:hAnsi="Times New Roman" w:cs="Times New Roman"/>
          <w:b/>
          <w:sz w:val="28"/>
          <w:szCs w:val="28"/>
        </w:rPr>
        <w:t>«</w:t>
      </w:r>
      <w:r w:rsidRPr="009F37C8">
        <w:rPr>
          <w:rFonts w:ascii="Times New Roman" w:hAnsi="Times New Roman" w:cs="Times New Roman"/>
          <w:sz w:val="28"/>
          <w:szCs w:val="28"/>
        </w:rPr>
        <w:t>Развитие информационных технологий</w:t>
      </w:r>
      <w:r w:rsidRPr="009F37C8">
        <w:rPr>
          <w:rFonts w:ascii="Times New Roman" w:hAnsi="Times New Roman" w:cs="Times New Roman"/>
          <w:b/>
          <w:sz w:val="28"/>
          <w:szCs w:val="28"/>
        </w:rPr>
        <w:t>»</w:t>
      </w:r>
    </w:p>
    <w:p w:rsidR="001243F9" w:rsidRPr="007B7FC3" w:rsidRDefault="001243F9" w:rsidP="001243F9">
      <w:pPr>
        <w:tabs>
          <w:tab w:val="left" w:pos="332"/>
        </w:tabs>
        <w:ind w:firstLine="567"/>
        <w:jc w:val="both"/>
        <w:rPr>
          <w:sz w:val="28"/>
          <w:szCs w:val="28"/>
        </w:rPr>
      </w:pPr>
      <w:r w:rsidRPr="0009035C">
        <w:rPr>
          <w:color w:val="000000"/>
          <w:sz w:val="28"/>
          <w:szCs w:val="28"/>
        </w:rPr>
        <w:t xml:space="preserve">Целью подпрограммы является </w:t>
      </w:r>
      <w:r w:rsidRPr="007B7FC3">
        <w:rPr>
          <w:sz w:val="28"/>
          <w:szCs w:val="28"/>
        </w:rPr>
        <w:t>формирование и развитие информационной и тел</w:t>
      </w:r>
      <w:r w:rsidRPr="007B7FC3">
        <w:rPr>
          <w:sz w:val="28"/>
          <w:szCs w:val="28"/>
        </w:rPr>
        <w:t>е</w:t>
      </w:r>
      <w:r w:rsidRPr="007B7FC3">
        <w:rPr>
          <w:sz w:val="28"/>
          <w:szCs w:val="28"/>
        </w:rPr>
        <w:t>коммуникационной инфраструктуры Усть-Донецкого городского поселения</w:t>
      </w:r>
    </w:p>
    <w:p w:rsidR="001243F9" w:rsidRDefault="001243F9" w:rsidP="001243F9">
      <w:pPr>
        <w:tabs>
          <w:tab w:val="left" w:pos="332"/>
        </w:tabs>
        <w:jc w:val="both"/>
        <w:rPr>
          <w:sz w:val="28"/>
          <w:szCs w:val="28"/>
        </w:rPr>
      </w:pPr>
      <w:r w:rsidRPr="007B7FC3">
        <w:rPr>
          <w:sz w:val="28"/>
          <w:szCs w:val="28"/>
        </w:rPr>
        <w:t>повышение эффективности планирования, создания и использования информацио</w:t>
      </w:r>
      <w:r w:rsidRPr="007B7FC3">
        <w:rPr>
          <w:sz w:val="28"/>
          <w:szCs w:val="28"/>
        </w:rPr>
        <w:t>н</w:t>
      </w:r>
      <w:r w:rsidRPr="007B7FC3">
        <w:rPr>
          <w:sz w:val="28"/>
          <w:szCs w:val="28"/>
        </w:rPr>
        <w:t>ных и телекоммуникационных технологий в деятельности органов муниципальной власти поселения</w:t>
      </w:r>
      <w:r>
        <w:rPr>
          <w:sz w:val="28"/>
          <w:szCs w:val="28"/>
        </w:rPr>
        <w:t>.</w:t>
      </w:r>
    </w:p>
    <w:p w:rsidR="001243F9" w:rsidRDefault="001243F9" w:rsidP="001243F9">
      <w:pPr>
        <w:tabs>
          <w:tab w:val="left" w:pos="332"/>
        </w:tabs>
        <w:ind w:firstLine="567"/>
        <w:jc w:val="both"/>
        <w:rPr>
          <w:color w:val="000000"/>
          <w:sz w:val="28"/>
          <w:szCs w:val="28"/>
        </w:rPr>
      </w:pPr>
      <w:r w:rsidRPr="0009035C">
        <w:rPr>
          <w:color w:val="000000"/>
          <w:sz w:val="28"/>
          <w:szCs w:val="28"/>
        </w:rPr>
        <w:t>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1243F9" w:rsidRPr="007B7FC3" w:rsidRDefault="001243F9" w:rsidP="001243F9">
      <w:pPr>
        <w:tabs>
          <w:tab w:val="left" w:pos="332"/>
        </w:tabs>
        <w:jc w:val="both"/>
        <w:rPr>
          <w:sz w:val="28"/>
          <w:szCs w:val="28"/>
        </w:rPr>
      </w:pPr>
      <w:r w:rsidRPr="007B7FC3">
        <w:rPr>
          <w:sz w:val="28"/>
          <w:szCs w:val="28"/>
        </w:rPr>
        <w:t>развитие инфраструктуры обеспечения межведомственного электронного взаим</w:t>
      </w:r>
      <w:r w:rsidRPr="007B7FC3">
        <w:rPr>
          <w:sz w:val="28"/>
          <w:szCs w:val="28"/>
        </w:rPr>
        <w:t>о</w:t>
      </w:r>
      <w:r w:rsidRPr="007B7FC3">
        <w:rPr>
          <w:sz w:val="28"/>
          <w:szCs w:val="28"/>
        </w:rPr>
        <w:t>действия и взаимодействия органов муниципальной власти органами исполнител</w:t>
      </w:r>
      <w:r w:rsidRPr="007B7FC3">
        <w:rPr>
          <w:sz w:val="28"/>
          <w:szCs w:val="28"/>
        </w:rPr>
        <w:t>ь</w:t>
      </w:r>
      <w:r w:rsidRPr="007B7FC3">
        <w:rPr>
          <w:sz w:val="28"/>
          <w:szCs w:val="28"/>
        </w:rPr>
        <w:t>ной власти, с организациями и гражданами;</w:t>
      </w:r>
    </w:p>
    <w:p w:rsidR="001243F9" w:rsidRDefault="001243F9" w:rsidP="001243F9">
      <w:pPr>
        <w:jc w:val="both"/>
        <w:rPr>
          <w:sz w:val="28"/>
          <w:szCs w:val="28"/>
        </w:rPr>
      </w:pPr>
      <w:r w:rsidRPr="007B7FC3">
        <w:rPr>
          <w:sz w:val="28"/>
          <w:szCs w:val="28"/>
        </w:rPr>
        <w:t>обеспечение подлинности и достоверности информации в процессах электронного взаимодействия органов власти между собой, а также с населением и организациями путем использования электронной подписи;</w:t>
      </w:r>
    </w:p>
    <w:p w:rsidR="001243F9" w:rsidRPr="007B7FC3" w:rsidRDefault="001243F9" w:rsidP="001243F9">
      <w:pPr>
        <w:jc w:val="both"/>
        <w:rPr>
          <w:sz w:val="28"/>
          <w:szCs w:val="28"/>
        </w:rPr>
      </w:pPr>
      <w:r w:rsidRPr="007B7FC3">
        <w:rPr>
          <w:sz w:val="28"/>
          <w:szCs w:val="28"/>
        </w:rPr>
        <w:lastRenderedPageBreak/>
        <w:t>развитие и обеспечение функционирования современной информационной и тел</w:t>
      </w:r>
      <w:r w:rsidRPr="007B7FC3">
        <w:rPr>
          <w:sz w:val="28"/>
          <w:szCs w:val="28"/>
        </w:rPr>
        <w:t>е</w:t>
      </w:r>
      <w:r w:rsidRPr="007B7FC3">
        <w:rPr>
          <w:sz w:val="28"/>
          <w:szCs w:val="28"/>
        </w:rPr>
        <w:t>коммуникационной инфраструктуры;</w:t>
      </w:r>
    </w:p>
    <w:p w:rsidR="001243F9" w:rsidRPr="007B7FC3" w:rsidRDefault="001243F9" w:rsidP="001243F9">
      <w:pPr>
        <w:jc w:val="both"/>
        <w:rPr>
          <w:sz w:val="28"/>
          <w:szCs w:val="28"/>
        </w:rPr>
      </w:pPr>
      <w:r w:rsidRPr="007B7FC3">
        <w:rPr>
          <w:sz w:val="28"/>
          <w:szCs w:val="28"/>
        </w:rPr>
        <w:t>разработка единых требований и программ повышения уровня квалификации и профессиональной подготовки и переподготовки работников органов местного с</w:t>
      </w:r>
      <w:r w:rsidRPr="007B7FC3">
        <w:rPr>
          <w:sz w:val="28"/>
          <w:szCs w:val="28"/>
        </w:rPr>
        <w:t>а</w:t>
      </w:r>
      <w:r w:rsidRPr="007B7FC3">
        <w:rPr>
          <w:sz w:val="28"/>
          <w:szCs w:val="28"/>
        </w:rPr>
        <w:t>моуправления в сфере использования информационных и телекоммуникационных технологий;</w:t>
      </w:r>
    </w:p>
    <w:p w:rsidR="001243F9" w:rsidRDefault="001243F9" w:rsidP="001243F9">
      <w:pPr>
        <w:tabs>
          <w:tab w:val="left" w:pos="332"/>
        </w:tabs>
        <w:ind w:firstLine="567"/>
        <w:jc w:val="both"/>
        <w:rPr>
          <w:sz w:val="28"/>
          <w:szCs w:val="28"/>
          <w:highlight w:val="yellow"/>
        </w:rPr>
      </w:pPr>
      <w:r w:rsidRPr="007B7FC3">
        <w:rPr>
          <w:sz w:val="28"/>
          <w:szCs w:val="28"/>
        </w:rPr>
        <w:t>обеспечение информационной безопасности создаваемых и внедренных и</w:t>
      </w:r>
      <w:r w:rsidRPr="007B7FC3">
        <w:rPr>
          <w:sz w:val="28"/>
          <w:szCs w:val="28"/>
        </w:rPr>
        <w:t>н</w:t>
      </w:r>
      <w:r w:rsidRPr="007B7FC3">
        <w:rPr>
          <w:sz w:val="28"/>
          <w:szCs w:val="28"/>
        </w:rPr>
        <w:t>формационных ресурсов</w:t>
      </w:r>
      <w:r>
        <w:rPr>
          <w:sz w:val="28"/>
          <w:szCs w:val="28"/>
        </w:rPr>
        <w:t>.</w:t>
      </w:r>
      <w:r w:rsidRPr="0009035C">
        <w:rPr>
          <w:sz w:val="28"/>
          <w:szCs w:val="28"/>
        </w:rPr>
        <w:t xml:space="preserve"> </w:t>
      </w:r>
    </w:p>
    <w:p w:rsidR="001243F9" w:rsidRPr="00D97758" w:rsidRDefault="001243F9" w:rsidP="001243F9">
      <w:pPr>
        <w:ind w:firstLine="567"/>
        <w:jc w:val="both"/>
        <w:rPr>
          <w:sz w:val="28"/>
          <w:szCs w:val="28"/>
        </w:rPr>
      </w:pPr>
      <w:r w:rsidRPr="00D97758">
        <w:rPr>
          <w:sz w:val="28"/>
          <w:szCs w:val="28"/>
        </w:rPr>
        <w:t>В рамках муниципальной программы осуществлялись следующие основные меропри</w:t>
      </w:r>
      <w:r w:rsidRPr="00D97758">
        <w:rPr>
          <w:sz w:val="28"/>
          <w:szCs w:val="28"/>
        </w:rPr>
        <w:t>я</w:t>
      </w:r>
      <w:r w:rsidRPr="00D97758">
        <w:rPr>
          <w:sz w:val="28"/>
          <w:szCs w:val="28"/>
        </w:rPr>
        <w:t>тия:</w:t>
      </w:r>
    </w:p>
    <w:p w:rsidR="001243F9" w:rsidRPr="00A7755F" w:rsidRDefault="001243F9" w:rsidP="001243F9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755F">
        <w:rPr>
          <w:rFonts w:ascii="Times New Roman" w:hAnsi="Times New Roman" w:cs="Times New Roman"/>
          <w:sz w:val="28"/>
          <w:szCs w:val="28"/>
        </w:rPr>
        <w:t>Мероприятия по  развитию информационной и телекоммуникаци</w:t>
      </w:r>
      <w:r w:rsidRPr="00A7755F">
        <w:rPr>
          <w:rFonts w:ascii="Times New Roman" w:hAnsi="Times New Roman" w:cs="Times New Roman"/>
          <w:sz w:val="28"/>
          <w:szCs w:val="28"/>
        </w:rPr>
        <w:softHyphen/>
        <w:t>онной инфр</w:t>
      </w:r>
      <w:r w:rsidRPr="00A7755F">
        <w:rPr>
          <w:rFonts w:ascii="Times New Roman" w:hAnsi="Times New Roman" w:cs="Times New Roman"/>
          <w:sz w:val="28"/>
          <w:szCs w:val="28"/>
        </w:rPr>
        <w:t>а</w:t>
      </w:r>
      <w:r w:rsidRPr="00A7755F">
        <w:rPr>
          <w:rFonts w:ascii="Times New Roman" w:hAnsi="Times New Roman" w:cs="Times New Roman"/>
          <w:sz w:val="28"/>
          <w:szCs w:val="28"/>
        </w:rPr>
        <w:t>струк</w:t>
      </w:r>
      <w:r w:rsidRPr="00A7755F">
        <w:rPr>
          <w:rFonts w:ascii="Times New Roman" w:hAnsi="Times New Roman" w:cs="Times New Roman"/>
          <w:sz w:val="28"/>
          <w:szCs w:val="28"/>
        </w:rPr>
        <w:softHyphen/>
        <w:t>туры, защите информации и использование информационных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3F9" w:rsidRPr="00D97758" w:rsidRDefault="001243F9" w:rsidP="001243F9">
      <w:pPr>
        <w:pStyle w:val="ConsPlusNonformat"/>
        <w:tabs>
          <w:tab w:val="left" w:pos="9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58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осуществлялось за счёт средств  местного в полном объёме. </w:t>
      </w:r>
    </w:p>
    <w:p w:rsidR="001243F9" w:rsidRPr="00D97758" w:rsidRDefault="001243F9" w:rsidP="001243F9">
      <w:pPr>
        <w:ind w:firstLine="567"/>
        <w:jc w:val="both"/>
        <w:rPr>
          <w:color w:val="000000"/>
          <w:sz w:val="28"/>
          <w:szCs w:val="28"/>
        </w:rPr>
      </w:pPr>
      <w:r w:rsidRPr="00D97758">
        <w:rPr>
          <w:sz w:val="28"/>
          <w:szCs w:val="28"/>
        </w:rPr>
        <w:t>Сведения об использовании средств на реализацию муниципальной пр</w:t>
      </w:r>
      <w:r w:rsidRPr="00D97758">
        <w:rPr>
          <w:sz w:val="28"/>
          <w:szCs w:val="28"/>
        </w:rPr>
        <w:t>о</w:t>
      </w:r>
      <w:r w:rsidRPr="00D97758">
        <w:rPr>
          <w:sz w:val="28"/>
          <w:szCs w:val="28"/>
        </w:rPr>
        <w:t>граммы за 2015 год представлены в приложении  1 к  отчёту о реализации муниц</w:t>
      </w:r>
      <w:r w:rsidRPr="00D97758">
        <w:rPr>
          <w:sz w:val="28"/>
          <w:szCs w:val="28"/>
        </w:rPr>
        <w:t>и</w:t>
      </w:r>
      <w:r w:rsidRPr="00D97758">
        <w:rPr>
          <w:sz w:val="28"/>
          <w:szCs w:val="28"/>
        </w:rPr>
        <w:t>пальной пр</w:t>
      </w:r>
      <w:r w:rsidRPr="00D97758">
        <w:rPr>
          <w:sz w:val="28"/>
          <w:szCs w:val="28"/>
        </w:rPr>
        <w:t>о</w:t>
      </w:r>
      <w:r w:rsidRPr="00D97758">
        <w:rPr>
          <w:sz w:val="28"/>
          <w:szCs w:val="28"/>
        </w:rPr>
        <w:t>граммы.</w:t>
      </w: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tbl>
      <w:tblPr>
        <w:tblStyle w:val="af"/>
        <w:tblW w:w="0" w:type="auto"/>
        <w:jc w:val="right"/>
        <w:tblInd w:w="-2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BE47B1" w:rsidTr="00BE47B1">
        <w:trPr>
          <w:jc w:val="right"/>
        </w:trPr>
        <w:tc>
          <w:tcPr>
            <w:tcW w:w="4077" w:type="dxa"/>
          </w:tcPr>
          <w:p w:rsidR="00BE47B1" w:rsidRDefault="00BE47B1" w:rsidP="001243F9">
            <w:pPr>
              <w:pStyle w:val="msonormalbullet2gif"/>
              <w:contextualSpacing/>
              <w:jc w:val="both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Приложение  1 к  отчёту о реализации муниципальной программы</w:t>
            </w:r>
          </w:p>
          <w:p w:rsidR="00BE47B1" w:rsidRDefault="00BE47B1" w:rsidP="001243F9">
            <w:pPr>
              <w:pStyle w:val="msonormalbullet2gif"/>
              <w:contextualSpacing/>
              <w:jc w:val="both"/>
              <w:rPr>
                <w:bCs/>
                <w:sz w:val="22"/>
                <w:szCs w:val="22"/>
              </w:rPr>
            </w:pPr>
          </w:p>
        </w:tc>
      </w:tr>
    </w:tbl>
    <w:tbl>
      <w:tblPr>
        <w:tblW w:w="10362" w:type="dxa"/>
        <w:tblInd w:w="94" w:type="dxa"/>
        <w:tblLayout w:type="fixed"/>
        <w:tblLook w:val="04A0"/>
      </w:tblPr>
      <w:tblGrid>
        <w:gridCol w:w="1574"/>
        <w:gridCol w:w="3087"/>
        <w:gridCol w:w="2127"/>
        <w:gridCol w:w="1164"/>
        <w:gridCol w:w="1134"/>
        <w:gridCol w:w="1276"/>
      </w:tblGrid>
      <w:tr w:rsidR="001243F9" w:rsidRPr="001243F9" w:rsidTr="001243F9">
        <w:trPr>
          <w:trHeight w:val="76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 xml:space="preserve">Сведения об использовании средств на реализацию муниципальной программы </w:t>
            </w:r>
            <w:r w:rsidRPr="001243F9">
              <w:rPr>
                <w:sz w:val="28"/>
                <w:szCs w:val="28"/>
              </w:rPr>
              <w:br/>
              <w:t>"Информационное общество" за 2015 год.</w:t>
            </w:r>
          </w:p>
        </w:tc>
      </w:tr>
      <w:tr w:rsidR="001243F9" w:rsidRPr="001243F9" w:rsidTr="001243F9">
        <w:trPr>
          <w:trHeight w:val="765"/>
        </w:trPr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1243F9" w:rsidRPr="001243F9" w:rsidTr="001243F9">
        <w:trPr>
          <w:trHeight w:val="463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Статус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  <w:proofErr w:type="spellStart"/>
            <w:r w:rsidRPr="001243F9">
              <w:rPr>
                <w:sz w:val="28"/>
                <w:szCs w:val="28"/>
              </w:rPr>
              <w:t>Уточнен-ный</w:t>
            </w:r>
            <w:proofErr w:type="spellEnd"/>
            <w:r w:rsidRPr="001243F9">
              <w:rPr>
                <w:sz w:val="28"/>
                <w:szCs w:val="28"/>
              </w:rPr>
              <w:br/>
              <w:t>план</w:t>
            </w:r>
            <w:r w:rsidRPr="001243F9">
              <w:rPr>
                <w:sz w:val="28"/>
                <w:szCs w:val="28"/>
              </w:rPr>
              <w:br/>
            </w:r>
            <w:proofErr w:type="spellStart"/>
            <w:r w:rsidRPr="001243F9">
              <w:rPr>
                <w:sz w:val="28"/>
                <w:szCs w:val="28"/>
              </w:rPr>
              <w:t>бюджет-ных</w:t>
            </w:r>
            <w:proofErr w:type="spellEnd"/>
            <w:r w:rsidRPr="001243F9">
              <w:rPr>
                <w:sz w:val="28"/>
                <w:szCs w:val="28"/>
              </w:rPr>
              <w:br/>
            </w:r>
            <w:proofErr w:type="spellStart"/>
            <w:r w:rsidRPr="001243F9">
              <w:rPr>
                <w:sz w:val="28"/>
                <w:szCs w:val="28"/>
              </w:rPr>
              <w:t>ассигно-ваний</w:t>
            </w:r>
            <w:proofErr w:type="spellEnd"/>
            <w:r w:rsidRPr="001243F9">
              <w:rPr>
                <w:sz w:val="28"/>
                <w:szCs w:val="28"/>
              </w:rPr>
              <w:br/>
              <w:t>на 2015 год (тыс</w:t>
            </w:r>
            <w:proofErr w:type="gramStart"/>
            <w:r w:rsidRPr="001243F9">
              <w:rPr>
                <w:sz w:val="28"/>
                <w:szCs w:val="28"/>
              </w:rPr>
              <w:t>.р</w:t>
            </w:r>
            <w:proofErr w:type="gramEnd"/>
            <w:r w:rsidRPr="001243F9">
              <w:rPr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 xml:space="preserve">Исполнено </w:t>
            </w:r>
            <w:r w:rsidRPr="001243F9">
              <w:rPr>
                <w:sz w:val="28"/>
                <w:szCs w:val="28"/>
              </w:rPr>
              <w:br/>
              <w:t>(кассовые</w:t>
            </w:r>
            <w:r w:rsidRPr="001243F9">
              <w:rPr>
                <w:sz w:val="28"/>
                <w:szCs w:val="28"/>
              </w:rPr>
              <w:br/>
              <w:t>расходы) за 2015год,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 xml:space="preserve">Причины </w:t>
            </w:r>
            <w:proofErr w:type="spellStart"/>
            <w:r w:rsidRPr="001243F9">
              <w:rPr>
                <w:sz w:val="28"/>
                <w:szCs w:val="28"/>
              </w:rPr>
              <w:t>неиспо</w:t>
            </w:r>
            <w:proofErr w:type="gramStart"/>
            <w:r w:rsidRPr="001243F9">
              <w:rPr>
                <w:sz w:val="28"/>
                <w:szCs w:val="28"/>
              </w:rPr>
              <w:t>л</w:t>
            </w:r>
            <w:proofErr w:type="spellEnd"/>
            <w:r w:rsidRPr="001243F9">
              <w:rPr>
                <w:sz w:val="28"/>
                <w:szCs w:val="28"/>
              </w:rPr>
              <w:t>-</w:t>
            </w:r>
            <w:proofErr w:type="gramEnd"/>
            <w:r w:rsidRPr="001243F9">
              <w:rPr>
                <w:sz w:val="28"/>
                <w:szCs w:val="28"/>
              </w:rPr>
              <w:br/>
              <w:t>нения плана бюджетных ассигнований</w:t>
            </w:r>
          </w:p>
        </w:tc>
      </w:tr>
      <w:tr w:rsidR="001243F9" w:rsidRPr="001243F9" w:rsidTr="001243F9">
        <w:trPr>
          <w:trHeight w:val="126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Программа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"Информационное общество"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 </w:t>
            </w:r>
          </w:p>
        </w:tc>
      </w:tr>
      <w:tr w:rsidR="001243F9" w:rsidRPr="001243F9" w:rsidTr="001243F9">
        <w:trPr>
          <w:trHeight w:val="136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Подпрограмма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 xml:space="preserve"> «Развитие информационных технологий»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 </w:t>
            </w:r>
          </w:p>
        </w:tc>
      </w:tr>
      <w:tr w:rsidR="001243F9" w:rsidRPr="001243F9" w:rsidTr="001243F9">
        <w:trPr>
          <w:trHeight w:val="2400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Основное мероприятие № 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 xml:space="preserve">Мероприятия по развитию информационной и телекоммуникационной инфраструктуры, защите информации и использовании информационных систем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Администрация Усть-Донецкого городского поселения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433,3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3F9" w:rsidRPr="001243F9" w:rsidRDefault="001243F9" w:rsidP="001243F9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1243F9">
              <w:rPr>
                <w:sz w:val="28"/>
                <w:szCs w:val="28"/>
              </w:rPr>
              <w:t> </w:t>
            </w:r>
          </w:p>
        </w:tc>
      </w:tr>
    </w:tbl>
    <w:p w:rsidR="001243F9" w:rsidRDefault="001243F9" w:rsidP="001243F9">
      <w:pPr>
        <w:pStyle w:val="msonormalbullet2gif"/>
        <w:contextualSpacing/>
        <w:jc w:val="both"/>
        <w:rPr>
          <w:bCs/>
          <w:sz w:val="22"/>
          <w:szCs w:val="22"/>
        </w:rPr>
      </w:pPr>
    </w:p>
    <w:sectPr w:rsidR="001243F9" w:rsidSect="00E73CC3">
      <w:footerReference w:type="even" r:id="rId8"/>
      <w:footerReference w:type="default" r:id="rId9"/>
      <w:pgSz w:w="11906" w:h="16838"/>
      <w:pgMar w:top="53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289" w:rsidRDefault="00575289">
      <w:r>
        <w:separator/>
      </w:r>
    </w:p>
  </w:endnote>
  <w:endnote w:type="continuationSeparator" w:id="0">
    <w:p w:rsidR="00575289" w:rsidRDefault="00575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0653C2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2463" w:rsidRDefault="00CE246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463" w:rsidRDefault="000653C2" w:rsidP="0090475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246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E47B1">
      <w:rPr>
        <w:rStyle w:val="aa"/>
        <w:noProof/>
      </w:rPr>
      <w:t>2</w:t>
    </w:r>
    <w:r>
      <w:rPr>
        <w:rStyle w:val="aa"/>
      </w:rPr>
      <w:fldChar w:fldCharType="end"/>
    </w:r>
  </w:p>
  <w:p w:rsidR="00CE2463" w:rsidRPr="00A7389B" w:rsidRDefault="00CE2463" w:rsidP="00904751">
    <w:pPr>
      <w:pStyle w:val="a9"/>
      <w:spacing w:line="480" w:lineRule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289" w:rsidRDefault="00575289">
      <w:r>
        <w:separator/>
      </w:r>
    </w:p>
  </w:footnote>
  <w:footnote w:type="continuationSeparator" w:id="0">
    <w:p w:rsidR="00575289" w:rsidRDefault="005752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6FD3"/>
    <w:multiLevelType w:val="hybridMultilevel"/>
    <w:tmpl w:val="D15060DC"/>
    <w:lvl w:ilvl="0" w:tplc="3E06BDA4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35504D"/>
    <w:multiLevelType w:val="hybridMultilevel"/>
    <w:tmpl w:val="C89A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E49EC"/>
    <w:multiLevelType w:val="hybridMultilevel"/>
    <w:tmpl w:val="2B0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114BF"/>
    <w:multiLevelType w:val="hybridMultilevel"/>
    <w:tmpl w:val="2216EC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13069E3"/>
    <w:multiLevelType w:val="hybridMultilevel"/>
    <w:tmpl w:val="E224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E41CBF"/>
    <w:multiLevelType w:val="hybridMultilevel"/>
    <w:tmpl w:val="01E02C92"/>
    <w:lvl w:ilvl="0" w:tplc="2DF46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3621B"/>
    <w:multiLevelType w:val="hybridMultilevel"/>
    <w:tmpl w:val="E96C6518"/>
    <w:lvl w:ilvl="0" w:tplc="E4C4F0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7600255"/>
    <w:multiLevelType w:val="multilevel"/>
    <w:tmpl w:val="E092C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A5"/>
    <w:rsid w:val="000276FF"/>
    <w:rsid w:val="000312BC"/>
    <w:rsid w:val="000405E9"/>
    <w:rsid w:val="00040FC2"/>
    <w:rsid w:val="00050D31"/>
    <w:rsid w:val="00061FB2"/>
    <w:rsid w:val="000643D7"/>
    <w:rsid w:val="000653C2"/>
    <w:rsid w:val="0006690E"/>
    <w:rsid w:val="000C4B90"/>
    <w:rsid w:val="000D6C44"/>
    <w:rsid w:val="000F30CB"/>
    <w:rsid w:val="000F695A"/>
    <w:rsid w:val="00110656"/>
    <w:rsid w:val="0012325E"/>
    <w:rsid w:val="001243F9"/>
    <w:rsid w:val="001307F5"/>
    <w:rsid w:val="00130CB5"/>
    <w:rsid w:val="00140758"/>
    <w:rsid w:val="001509DA"/>
    <w:rsid w:val="0015641C"/>
    <w:rsid w:val="001673BA"/>
    <w:rsid w:val="00171D33"/>
    <w:rsid w:val="0017331C"/>
    <w:rsid w:val="00180E64"/>
    <w:rsid w:val="00181D88"/>
    <w:rsid w:val="001879EA"/>
    <w:rsid w:val="001A5491"/>
    <w:rsid w:val="001A575E"/>
    <w:rsid w:val="001A65F5"/>
    <w:rsid w:val="001C55EF"/>
    <w:rsid w:val="001D6659"/>
    <w:rsid w:val="002023F8"/>
    <w:rsid w:val="00216E4E"/>
    <w:rsid w:val="00222403"/>
    <w:rsid w:val="00244AEE"/>
    <w:rsid w:val="00263029"/>
    <w:rsid w:val="002702AD"/>
    <w:rsid w:val="00282031"/>
    <w:rsid w:val="00284569"/>
    <w:rsid w:val="00290FD0"/>
    <w:rsid w:val="0029178F"/>
    <w:rsid w:val="002A3F2B"/>
    <w:rsid w:val="002B0096"/>
    <w:rsid w:val="002B10A8"/>
    <w:rsid w:val="002B727F"/>
    <w:rsid w:val="002C2651"/>
    <w:rsid w:val="002D35F3"/>
    <w:rsid w:val="002E7245"/>
    <w:rsid w:val="002F1F2F"/>
    <w:rsid w:val="002F55AA"/>
    <w:rsid w:val="002F7457"/>
    <w:rsid w:val="0031086B"/>
    <w:rsid w:val="003178F0"/>
    <w:rsid w:val="00331615"/>
    <w:rsid w:val="0034711D"/>
    <w:rsid w:val="003505F1"/>
    <w:rsid w:val="00356D3A"/>
    <w:rsid w:val="00361ABF"/>
    <w:rsid w:val="0036669C"/>
    <w:rsid w:val="003936F8"/>
    <w:rsid w:val="00394058"/>
    <w:rsid w:val="003A0A17"/>
    <w:rsid w:val="003C2966"/>
    <w:rsid w:val="003C42F8"/>
    <w:rsid w:val="003C6BA1"/>
    <w:rsid w:val="003D12C1"/>
    <w:rsid w:val="003D1F6A"/>
    <w:rsid w:val="003E405F"/>
    <w:rsid w:val="003F2AA7"/>
    <w:rsid w:val="00404D31"/>
    <w:rsid w:val="00404DDE"/>
    <w:rsid w:val="00410833"/>
    <w:rsid w:val="00412ACB"/>
    <w:rsid w:val="00417EA2"/>
    <w:rsid w:val="00420341"/>
    <w:rsid w:val="004232D5"/>
    <w:rsid w:val="00445B9A"/>
    <w:rsid w:val="00447D0C"/>
    <w:rsid w:val="00450E57"/>
    <w:rsid w:val="004641B7"/>
    <w:rsid w:val="00476168"/>
    <w:rsid w:val="00476938"/>
    <w:rsid w:val="00483C52"/>
    <w:rsid w:val="004852C0"/>
    <w:rsid w:val="00485909"/>
    <w:rsid w:val="00486D95"/>
    <w:rsid w:val="00496417"/>
    <w:rsid w:val="004A597F"/>
    <w:rsid w:val="004B3EA6"/>
    <w:rsid w:val="004C2C0E"/>
    <w:rsid w:val="004E3AA1"/>
    <w:rsid w:val="004F2FF8"/>
    <w:rsid w:val="004F3640"/>
    <w:rsid w:val="00500A22"/>
    <w:rsid w:val="00506FBE"/>
    <w:rsid w:val="005154A7"/>
    <w:rsid w:val="00515929"/>
    <w:rsid w:val="005267AB"/>
    <w:rsid w:val="005271C3"/>
    <w:rsid w:val="0053292F"/>
    <w:rsid w:val="00536639"/>
    <w:rsid w:val="0054426E"/>
    <w:rsid w:val="005471BD"/>
    <w:rsid w:val="00560B74"/>
    <w:rsid w:val="00563E64"/>
    <w:rsid w:val="00566603"/>
    <w:rsid w:val="005703F6"/>
    <w:rsid w:val="00574C01"/>
    <w:rsid w:val="00575289"/>
    <w:rsid w:val="00582E03"/>
    <w:rsid w:val="005869C7"/>
    <w:rsid w:val="00597184"/>
    <w:rsid w:val="005A4E16"/>
    <w:rsid w:val="005A4EA5"/>
    <w:rsid w:val="005B5790"/>
    <w:rsid w:val="005B7CEB"/>
    <w:rsid w:val="005C2DE1"/>
    <w:rsid w:val="005D22C3"/>
    <w:rsid w:val="005F00B7"/>
    <w:rsid w:val="005F3B87"/>
    <w:rsid w:val="006036B3"/>
    <w:rsid w:val="00627AF0"/>
    <w:rsid w:val="006338EC"/>
    <w:rsid w:val="00637C9C"/>
    <w:rsid w:val="006503AD"/>
    <w:rsid w:val="006526D5"/>
    <w:rsid w:val="00654AC2"/>
    <w:rsid w:val="0067126B"/>
    <w:rsid w:val="00676A14"/>
    <w:rsid w:val="0068650B"/>
    <w:rsid w:val="00697B20"/>
    <w:rsid w:val="006A4228"/>
    <w:rsid w:val="006A7C64"/>
    <w:rsid w:val="006B24C2"/>
    <w:rsid w:val="006D3099"/>
    <w:rsid w:val="006D6C42"/>
    <w:rsid w:val="006E57BD"/>
    <w:rsid w:val="006F41B4"/>
    <w:rsid w:val="006F777F"/>
    <w:rsid w:val="00705665"/>
    <w:rsid w:val="00716195"/>
    <w:rsid w:val="00721C78"/>
    <w:rsid w:val="007269FC"/>
    <w:rsid w:val="00737CCB"/>
    <w:rsid w:val="00741EF6"/>
    <w:rsid w:val="00756EAA"/>
    <w:rsid w:val="00762922"/>
    <w:rsid w:val="007637C5"/>
    <w:rsid w:val="00764AE2"/>
    <w:rsid w:val="00785A35"/>
    <w:rsid w:val="00790957"/>
    <w:rsid w:val="0079584E"/>
    <w:rsid w:val="00795E62"/>
    <w:rsid w:val="00795F10"/>
    <w:rsid w:val="007A1376"/>
    <w:rsid w:val="007B07C0"/>
    <w:rsid w:val="007C6412"/>
    <w:rsid w:val="007D434D"/>
    <w:rsid w:val="007E5856"/>
    <w:rsid w:val="007F26A4"/>
    <w:rsid w:val="008064D6"/>
    <w:rsid w:val="00807041"/>
    <w:rsid w:val="0081232D"/>
    <w:rsid w:val="00821941"/>
    <w:rsid w:val="00826EF4"/>
    <w:rsid w:val="00827FDC"/>
    <w:rsid w:val="00833077"/>
    <w:rsid w:val="00837438"/>
    <w:rsid w:val="008522CF"/>
    <w:rsid w:val="00855D4A"/>
    <w:rsid w:val="0086493F"/>
    <w:rsid w:val="008737F9"/>
    <w:rsid w:val="00874E22"/>
    <w:rsid w:val="008A7740"/>
    <w:rsid w:val="008B765C"/>
    <w:rsid w:val="008C24FE"/>
    <w:rsid w:val="008C3FAA"/>
    <w:rsid w:val="008E4354"/>
    <w:rsid w:val="008E6476"/>
    <w:rsid w:val="008F2606"/>
    <w:rsid w:val="008F3C3A"/>
    <w:rsid w:val="009020AC"/>
    <w:rsid w:val="00904751"/>
    <w:rsid w:val="0091544E"/>
    <w:rsid w:val="009201FA"/>
    <w:rsid w:val="00921338"/>
    <w:rsid w:val="009239A6"/>
    <w:rsid w:val="00924D5F"/>
    <w:rsid w:val="00927AF8"/>
    <w:rsid w:val="00930E4A"/>
    <w:rsid w:val="00936130"/>
    <w:rsid w:val="00942848"/>
    <w:rsid w:val="009448B0"/>
    <w:rsid w:val="0095365F"/>
    <w:rsid w:val="00965628"/>
    <w:rsid w:val="00967CD1"/>
    <w:rsid w:val="0098289E"/>
    <w:rsid w:val="009847DF"/>
    <w:rsid w:val="0099517C"/>
    <w:rsid w:val="009C51E7"/>
    <w:rsid w:val="009E2905"/>
    <w:rsid w:val="009E3C9A"/>
    <w:rsid w:val="009E78C6"/>
    <w:rsid w:val="00A021E8"/>
    <w:rsid w:val="00A05EEE"/>
    <w:rsid w:val="00A14353"/>
    <w:rsid w:val="00A14C18"/>
    <w:rsid w:val="00A170AA"/>
    <w:rsid w:val="00A2419F"/>
    <w:rsid w:val="00A2762B"/>
    <w:rsid w:val="00A30D3F"/>
    <w:rsid w:val="00A45FD1"/>
    <w:rsid w:val="00A51314"/>
    <w:rsid w:val="00A76043"/>
    <w:rsid w:val="00A84C26"/>
    <w:rsid w:val="00AA55D0"/>
    <w:rsid w:val="00AC3995"/>
    <w:rsid w:val="00AE16F0"/>
    <w:rsid w:val="00AE42A8"/>
    <w:rsid w:val="00AE7C42"/>
    <w:rsid w:val="00B04C39"/>
    <w:rsid w:val="00B0675D"/>
    <w:rsid w:val="00B13AC3"/>
    <w:rsid w:val="00B163CC"/>
    <w:rsid w:val="00B237AF"/>
    <w:rsid w:val="00B3567F"/>
    <w:rsid w:val="00B40B48"/>
    <w:rsid w:val="00B4186E"/>
    <w:rsid w:val="00B42BB4"/>
    <w:rsid w:val="00B8015F"/>
    <w:rsid w:val="00B86665"/>
    <w:rsid w:val="00B91DCD"/>
    <w:rsid w:val="00BA37F7"/>
    <w:rsid w:val="00BA4FEA"/>
    <w:rsid w:val="00BA5B3D"/>
    <w:rsid w:val="00BB1BA2"/>
    <w:rsid w:val="00BB50D1"/>
    <w:rsid w:val="00BC12D4"/>
    <w:rsid w:val="00BE47B1"/>
    <w:rsid w:val="00BE56AE"/>
    <w:rsid w:val="00BF7C9A"/>
    <w:rsid w:val="00C26B96"/>
    <w:rsid w:val="00C32B25"/>
    <w:rsid w:val="00C45F2A"/>
    <w:rsid w:val="00C47DB4"/>
    <w:rsid w:val="00C54B11"/>
    <w:rsid w:val="00C67D0B"/>
    <w:rsid w:val="00C73535"/>
    <w:rsid w:val="00C772F9"/>
    <w:rsid w:val="00C81A49"/>
    <w:rsid w:val="00C87A4B"/>
    <w:rsid w:val="00C953C4"/>
    <w:rsid w:val="00C96BF9"/>
    <w:rsid w:val="00CD298B"/>
    <w:rsid w:val="00CD4745"/>
    <w:rsid w:val="00CD61F8"/>
    <w:rsid w:val="00CE2463"/>
    <w:rsid w:val="00CF4497"/>
    <w:rsid w:val="00D02BDB"/>
    <w:rsid w:val="00D0463B"/>
    <w:rsid w:val="00D14F91"/>
    <w:rsid w:val="00D3655B"/>
    <w:rsid w:val="00D46AB9"/>
    <w:rsid w:val="00D476CA"/>
    <w:rsid w:val="00D47794"/>
    <w:rsid w:val="00D52DB5"/>
    <w:rsid w:val="00D60E8F"/>
    <w:rsid w:val="00D64D3A"/>
    <w:rsid w:val="00D655EC"/>
    <w:rsid w:val="00D665A1"/>
    <w:rsid w:val="00D66C17"/>
    <w:rsid w:val="00D771BE"/>
    <w:rsid w:val="00D85205"/>
    <w:rsid w:val="00D950E3"/>
    <w:rsid w:val="00DA573C"/>
    <w:rsid w:val="00DB479B"/>
    <w:rsid w:val="00DB586D"/>
    <w:rsid w:val="00DC49A4"/>
    <w:rsid w:val="00DD1391"/>
    <w:rsid w:val="00DD49E8"/>
    <w:rsid w:val="00DE62BF"/>
    <w:rsid w:val="00DF0347"/>
    <w:rsid w:val="00DF383F"/>
    <w:rsid w:val="00E15B44"/>
    <w:rsid w:val="00E30813"/>
    <w:rsid w:val="00E317BD"/>
    <w:rsid w:val="00E52544"/>
    <w:rsid w:val="00E62267"/>
    <w:rsid w:val="00E728C6"/>
    <w:rsid w:val="00E73CC3"/>
    <w:rsid w:val="00E8094A"/>
    <w:rsid w:val="00E813F4"/>
    <w:rsid w:val="00E921D6"/>
    <w:rsid w:val="00E95CDF"/>
    <w:rsid w:val="00EA045B"/>
    <w:rsid w:val="00EA4ACC"/>
    <w:rsid w:val="00EB4551"/>
    <w:rsid w:val="00EB6BA4"/>
    <w:rsid w:val="00EB7F45"/>
    <w:rsid w:val="00ED16C7"/>
    <w:rsid w:val="00EE709D"/>
    <w:rsid w:val="00EF160C"/>
    <w:rsid w:val="00EF1B63"/>
    <w:rsid w:val="00F11493"/>
    <w:rsid w:val="00F262BA"/>
    <w:rsid w:val="00F2658B"/>
    <w:rsid w:val="00F26BCC"/>
    <w:rsid w:val="00F33266"/>
    <w:rsid w:val="00F37E54"/>
    <w:rsid w:val="00F40A8C"/>
    <w:rsid w:val="00F45AC1"/>
    <w:rsid w:val="00F52335"/>
    <w:rsid w:val="00F60D62"/>
    <w:rsid w:val="00F63E9A"/>
    <w:rsid w:val="00F67A7C"/>
    <w:rsid w:val="00F768C4"/>
    <w:rsid w:val="00F875AA"/>
    <w:rsid w:val="00F93F9B"/>
    <w:rsid w:val="00F970D4"/>
    <w:rsid w:val="00FA782A"/>
    <w:rsid w:val="00FB7DD8"/>
    <w:rsid w:val="00FD3453"/>
    <w:rsid w:val="00FF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F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D771BE"/>
    <w:pPr>
      <w:keepNext/>
      <w:autoSpaceDE/>
      <w:autoSpaceDN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71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D771BE"/>
    <w:pPr>
      <w:keepNext w:val="0"/>
      <w:widowControl w:val="0"/>
      <w:adjustRightInd w:val="0"/>
      <w:spacing w:before="0" w:after="0"/>
      <w:jc w:val="both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4354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ConsPlusNormal">
    <w:name w:val="ConsPlusNormal"/>
    <w:rsid w:val="00741EF6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4">
    <w:name w:val="Прижатый влево"/>
    <w:basedOn w:val="a"/>
    <w:next w:val="a"/>
    <w:rsid w:val="00A30D3F"/>
    <w:pPr>
      <w:widowControl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33077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rsid w:val="008330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aliases w:val=" Знак"/>
    <w:basedOn w:val="a"/>
    <w:link w:val="a6"/>
    <w:qFormat/>
    <w:rsid w:val="00833077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aliases w:val=" Знак Знак"/>
    <w:basedOn w:val="a0"/>
    <w:link w:val="a5"/>
    <w:locked/>
    <w:rsid w:val="00833077"/>
    <w:rPr>
      <w:b/>
      <w:bCs/>
      <w:sz w:val="28"/>
      <w:szCs w:val="24"/>
      <w:lang w:val="ru-RU" w:eastAsia="ru-RU" w:bidi="ar-SA"/>
    </w:rPr>
  </w:style>
  <w:style w:type="paragraph" w:customStyle="1" w:styleId="a7">
    <w:name w:val="Стиль"/>
    <w:rsid w:val="0083307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11">
    <w:name w:val="Абзац списка1"/>
    <w:basedOn w:val="a"/>
    <w:rsid w:val="00833077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33077"/>
    <w:pPr>
      <w:autoSpaceDE/>
      <w:autoSpaceDN/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9">
    <w:name w:val="footer"/>
    <w:basedOn w:val="a"/>
    <w:rsid w:val="00833077"/>
    <w:pPr>
      <w:tabs>
        <w:tab w:val="center" w:pos="4153"/>
        <w:tab w:val="right" w:pos="8306"/>
      </w:tabs>
      <w:autoSpaceDE/>
      <w:autoSpaceDN/>
    </w:pPr>
  </w:style>
  <w:style w:type="character" w:styleId="aa">
    <w:name w:val="page number"/>
    <w:basedOn w:val="a0"/>
    <w:rsid w:val="00833077"/>
    <w:rPr>
      <w:rFonts w:cs="Times New Roman"/>
    </w:rPr>
  </w:style>
  <w:style w:type="character" w:customStyle="1" w:styleId="10">
    <w:name w:val="Заголовок 1 Знак"/>
    <w:basedOn w:val="a0"/>
    <w:link w:val="1"/>
    <w:rsid w:val="00D771BE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basedOn w:val="a0"/>
    <w:link w:val="3"/>
    <w:uiPriority w:val="99"/>
    <w:rsid w:val="00D771BE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71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12"/>
    <w:rsid w:val="00D771BE"/>
    <w:pPr>
      <w:autoSpaceDE/>
      <w:autoSpaceDN/>
    </w:pPr>
    <w:rPr>
      <w:sz w:val="28"/>
    </w:rPr>
  </w:style>
  <w:style w:type="character" w:customStyle="1" w:styleId="ac">
    <w:name w:val="Основной текст Знак"/>
    <w:basedOn w:val="a0"/>
    <w:uiPriority w:val="99"/>
    <w:semiHidden/>
    <w:rsid w:val="00D771BE"/>
  </w:style>
  <w:style w:type="character" w:customStyle="1" w:styleId="12">
    <w:name w:val="Основной текст Знак1"/>
    <w:basedOn w:val="a0"/>
    <w:link w:val="ab"/>
    <w:rsid w:val="00D771BE"/>
    <w:rPr>
      <w:sz w:val="28"/>
    </w:rPr>
  </w:style>
  <w:style w:type="paragraph" w:styleId="ad">
    <w:name w:val="header"/>
    <w:basedOn w:val="a"/>
    <w:link w:val="ae"/>
    <w:uiPriority w:val="99"/>
    <w:semiHidden/>
    <w:unhideWhenUsed/>
    <w:rsid w:val="00BB50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BB50D1"/>
  </w:style>
  <w:style w:type="paragraph" w:customStyle="1" w:styleId="21">
    <w:name w:val="Основной текст 21"/>
    <w:basedOn w:val="a"/>
    <w:rsid w:val="006F41B4"/>
    <w:pPr>
      <w:autoSpaceDE/>
      <w:autoSpaceDN/>
      <w:ind w:firstLine="709"/>
    </w:pPr>
    <w:rPr>
      <w:rFonts w:ascii="Courier New" w:hAnsi="Courier New"/>
      <w:sz w:val="28"/>
    </w:rPr>
  </w:style>
  <w:style w:type="paragraph" w:customStyle="1" w:styleId="msonormalbullet2gif">
    <w:name w:val="msonormalbullet2.gif"/>
    <w:basedOn w:val="a"/>
    <w:rsid w:val="00A45FD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B1BA2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f">
    <w:name w:val="Table Grid"/>
    <w:basedOn w:val="a1"/>
    <w:uiPriority w:val="59"/>
    <w:rsid w:val="00BE47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926A-29FB-4839-9E49-3392C220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5579</CharactersWithSpaces>
  <SharedDoc>false</SharedDoc>
  <HLinks>
    <vt:vector size="12" baseType="variant"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393217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consultantplus://offline/ref=1B0BB60006D1308F30940B9D5EAF3F14C4F271EB6DC9334B338B7A285F0E3C16A3EE430F4226C4SFh6I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DEPO</dc:creator>
  <cp:lastModifiedBy>Admin</cp:lastModifiedBy>
  <cp:revision>35</cp:revision>
  <cp:lastPrinted>2013-10-16T12:51:00Z</cp:lastPrinted>
  <dcterms:created xsi:type="dcterms:W3CDTF">2016-10-07T13:16:00Z</dcterms:created>
  <dcterms:modified xsi:type="dcterms:W3CDTF">2017-03-10T07:52:00Z</dcterms:modified>
</cp:coreProperties>
</file>