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9B" w:rsidRPr="00011D33" w:rsidRDefault="00E04E4E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Усть-Донецкого городского поселения информирует</w:t>
      </w:r>
      <w:r w:rsidR="00095266" w:rsidRPr="00095266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публичных слушаний 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по вопросу предоставления </w:t>
      </w:r>
      <w:proofErr w:type="gramStart"/>
      <w:r w:rsidR="00011D33" w:rsidRPr="00011D33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="00011D33" w:rsidRPr="00011D33">
        <w:rPr>
          <w:rFonts w:ascii="Times New Roman" w:hAnsi="Times New Roman" w:cs="Times New Roman"/>
          <w:sz w:val="28"/>
          <w:szCs w:val="28"/>
        </w:rPr>
        <w:t xml:space="preserve"> на </w:t>
      </w:r>
      <w:r w:rsidR="00BE7480">
        <w:rPr>
          <w:rFonts w:ascii="Times New Roman" w:hAnsi="Times New Roman" w:cs="Times New Roman"/>
          <w:sz w:val="28"/>
          <w:szCs w:val="28"/>
        </w:rPr>
        <w:t xml:space="preserve">изменение основного вида разрешенного использования земельного участка  </w:t>
      </w:r>
      <w:r w:rsidR="00BE7480" w:rsidRPr="00BE7480">
        <w:rPr>
          <w:rFonts w:ascii="Times New Roman" w:hAnsi="Times New Roman" w:cs="Times New Roman"/>
          <w:sz w:val="28"/>
          <w:szCs w:val="28"/>
        </w:rPr>
        <w:t>с кадастровым номером 61:39:0010101:1991, площадью 1523 кв.м.</w:t>
      </w:r>
      <w:r w:rsidR="00BE7480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BE7480" w:rsidRPr="00BE7480">
        <w:rPr>
          <w:rFonts w:ascii="Times New Roman" w:hAnsi="Times New Roman" w:cs="Times New Roman"/>
          <w:sz w:val="28"/>
          <w:szCs w:val="28"/>
        </w:rPr>
        <w:t>Ростовская область, Усть-Донецкий район, р.п. Усть-Донецкий</w:t>
      </w:r>
      <w:r w:rsidR="00BE7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4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E7480">
        <w:rPr>
          <w:rFonts w:ascii="Times New Roman" w:hAnsi="Times New Roman" w:cs="Times New Roman"/>
          <w:sz w:val="28"/>
          <w:szCs w:val="28"/>
        </w:rPr>
        <w:t xml:space="preserve"> условно разрешенный</w:t>
      </w:r>
      <w:r w:rsidR="00011D33" w:rsidRPr="00011D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5266" w:rsidRPr="00095266" w:rsidRDefault="00BE7480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11D33">
        <w:rPr>
          <w:rFonts w:ascii="Times New Roman" w:hAnsi="Times New Roman" w:cs="Times New Roman"/>
          <w:sz w:val="28"/>
          <w:szCs w:val="28"/>
        </w:rPr>
        <w:t>а основании заявления 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Владимировича</w:t>
      </w:r>
      <w:r w:rsidRPr="0009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95266" w:rsidRPr="00095266">
        <w:rPr>
          <w:rFonts w:ascii="Times New Roman" w:hAnsi="Times New Roman" w:cs="Times New Roman"/>
          <w:color w:val="000000"/>
          <w:sz w:val="28"/>
          <w:szCs w:val="28"/>
        </w:rPr>
        <w:t xml:space="preserve">а публичные слушания выносится </w:t>
      </w:r>
      <w:r w:rsidR="00011D33" w:rsidRPr="00011D33">
        <w:rPr>
          <w:rFonts w:ascii="Times New Roman" w:hAnsi="Times New Roman" w:cs="Times New Roman"/>
          <w:sz w:val="28"/>
          <w:szCs w:val="28"/>
        </w:rPr>
        <w:t>вопрос</w:t>
      </w:r>
      <w:r w:rsidR="00011D33">
        <w:rPr>
          <w:rFonts w:ascii="Times New Roman" w:hAnsi="Times New Roman" w:cs="Times New Roman"/>
          <w:sz w:val="28"/>
          <w:szCs w:val="28"/>
        </w:rPr>
        <w:t xml:space="preserve"> 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011D33" w:rsidRPr="00011D33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изменение основного вида разрешенного использования земельного участка </w:t>
      </w:r>
      <w:r w:rsidRPr="00BE7480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>,  на условно разрешенный вид использования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 </w:t>
      </w:r>
      <w:r w:rsidR="00C65C7F">
        <w:rPr>
          <w:rFonts w:ascii="Times New Roman" w:hAnsi="Times New Roman" w:cs="Times New Roman"/>
          <w:sz w:val="28"/>
          <w:szCs w:val="28"/>
        </w:rPr>
        <w:t>«магазины».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Собрание участников публичных слушаний 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по 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011D33" w:rsidRPr="00011D33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="00011D33" w:rsidRPr="00011D33">
        <w:rPr>
          <w:rFonts w:ascii="Times New Roman" w:hAnsi="Times New Roman" w:cs="Times New Roman"/>
          <w:sz w:val="28"/>
          <w:szCs w:val="28"/>
        </w:rPr>
        <w:t xml:space="preserve"> на </w:t>
      </w:r>
      <w:r w:rsidR="00C65C7F">
        <w:rPr>
          <w:rFonts w:ascii="Times New Roman" w:hAnsi="Times New Roman" w:cs="Times New Roman"/>
          <w:sz w:val="28"/>
          <w:szCs w:val="28"/>
        </w:rPr>
        <w:t xml:space="preserve">изменение основного вида разрешенного использования земельного участка на условно разрешенный  </w:t>
      </w:r>
      <w:r w:rsidRPr="00095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состоится </w:t>
      </w:r>
      <w:r w:rsidR="009274E2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C65C7F">
        <w:rPr>
          <w:rFonts w:ascii="Times New Roman" w:hAnsi="Times New Roman" w:cs="Times New Roman"/>
          <w:bCs/>
          <w:color w:val="000000"/>
          <w:sz w:val="28"/>
          <w:szCs w:val="28"/>
        </w:rPr>
        <w:t>.05</w:t>
      </w:r>
      <w:r w:rsidR="009337F3">
        <w:rPr>
          <w:rFonts w:ascii="Times New Roman" w:hAnsi="Times New Roman" w:cs="Times New Roman"/>
          <w:bCs/>
          <w:color w:val="000000"/>
          <w:sz w:val="28"/>
          <w:szCs w:val="28"/>
        </w:rPr>
        <w:t>.2021</w:t>
      </w:r>
      <w:r w:rsidRPr="00095266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Pr="00095266">
        <w:rPr>
          <w:rFonts w:ascii="Times New Roman" w:hAnsi="Times New Roman" w:cs="Times New Roman"/>
          <w:color w:val="000000"/>
          <w:sz w:val="28"/>
          <w:szCs w:val="28"/>
        </w:rPr>
        <w:t xml:space="preserve"> в 15:00, </w:t>
      </w:r>
      <w:r w:rsidRPr="00095266">
        <w:rPr>
          <w:rFonts w:ascii="Times New Roman" w:hAnsi="Times New Roman" w:cs="Times New Roman"/>
          <w:sz w:val="28"/>
          <w:szCs w:val="28"/>
        </w:rPr>
        <w:t xml:space="preserve">по адресу: Ростовская область, р-н Усть-Донецкий, </w:t>
      </w:r>
      <w:r w:rsidR="003E449B">
        <w:rPr>
          <w:rFonts w:ascii="Times New Roman" w:hAnsi="Times New Roman" w:cs="Times New Roman"/>
          <w:sz w:val="28"/>
          <w:szCs w:val="28"/>
        </w:rPr>
        <w:t xml:space="preserve">р.п. Усть-Донецкий, ул. </w:t>
      </w:r>
      <w:proofErr w:type="gramStart"/>
      <w:r w:rsidR="003E449B">
        <w:rPr>
          <w:rFonts w:ascii="Times New Roman" w:hAnsi="Times New Roman" w:cs="Times New Roman"/>
          <w:sz w:val="28"/>
          <w:szCs w:val="28"/>
        </w:rPr>
        <w:t>Портовая</w:t>
      </w:r>
      <w:proofErr w:type="gramEnd"/>
      <w:r w:rsidR="003E449B">
        <w:rPr>
          <w:rFonts w:ascii="Times New Roman" w:hAnsi="Times New Roman" w:cs="Times New Roman"/>
          <w:sz w:val="28"/>
          <w:szCs w:val="28"/>
        </w:rPr>
        <w:t xml:space="preserve">, 9. </w:t>
      </w:r>
      <w:r w:rsidRPr="00095266">
        <w:rPr>
          <w:rFonts w:ascii="Times New Roman" w:hAnsi="Times New Roman" w:cs="Times New Roman"/>
          <w:color w:val="000000"/>
          <w:sz w:val="28"/>
          <w:szCs w:val="28"/>
        </w:rPr>
        <w:t>Время начала регистрации участников в 14:30 час.</w:t>
      </w:r>
    </w:p>
    <w:p w:rsidR="00095266" w:rsidRPr="00C65C7F" w:rsidRDefault="00C65C7F" w:rsidP="00C65C7F">
      <w:pPr>
        <w:pStyle w:val="a9"/>
        <w:jc w:val="both"/>
        <w:rPr>
          <w:szCs w:val="28"/>
        </w:rPr>
      </w:pPr>
      <w:r>
        <w:rPr>
          <w:szCs w:val="28"/>
        </w:rPr>
        <w:t xml:space="preserve">       Предложения по изменению основного вида разрешенного использования земельного участка «для индивидуального жилищного строительства»  </w:t>
      </w:r>
      <w:r w:rsidRPr="0078657D">
        <w:rPr>
          <w:szCs w:val="28"/>
        </w:rPr>
        <w:t xml:space="preserve"> </w:t>
      </w:r>
      <w:r>
        <w:rPr>
          <w:szCs w:val="28"/>
        </w:rPr>
        <w:t xml:space="preserve">на условно разрешенный вид использования земельного участка «магазины» подаются с момента официального опубликования  по </w:t>
      </w:r>
      <w:r w:rsidR="009274E2">
        <w:rPr>
          <w:szCs w:val="28"/>
        </w:rPr>
        <w:t>12</w:t>
      </w:r>
      <w:r>
        <w:rPr>
          <w:szCs w:val="28"/>
        </w:rPr>
        <w:t>.05.2021г., с использованием следующих ресурсов: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посредством официального сайта Администрации Усть-Донецкого </w:t>
      </w:r>
      <w:r w:rsidR="00927C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</w:t>
      </w: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927C08" w:rsidRPr="00927C08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http://ustdoneckaya-adm.ru/</w:t>
      </w: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письменной или устной форме в ходе проведения собрания участников публичных слушаний;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3) в письменной форме в адрес А</w:t>
      </w:r>
      <w:r w:rsidRPr="000952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7C08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Pr="00095266">
        <w:rPr>
          <w:rFonts w:ascii="Times New Roman" w:hAnsi="Times New Roman" w:cs="Times New Roman"/>
          <w:sz w:val="28"/>
          <w:szCs w:val="28"/>
        </w:rPr>
        <w:t xml:space="preserve"> поселения (р.п. </w:t>
      </w:r>
      <w:proofErr w:type="gramStart"/>
      <w:r w:rsidRPr="00095266">
        <w:rPr>
          <w:rFonts w:ascii="Times New Roman" w:hAnsi="Times New Roman" w:cs="Times New Roman"/>
          <w:sz w:val="28"/>
          <w:szCs w:val="28"/>
        </w:rPr>
        <w:t xml:space="preserve">Усть-Донецкий, ул. </w:t>
      </w:r>
      <w:r w:rsidR="00927C08">
        <w:rPr>
          <w:rFonts w:ascii="Times New Roman" w:hAnsi="Times New Roman" w:cs="Times New Roman"/>
          <w:sz w:val="28"/>
          <w:szCs w:val="28"/>
        </w:rPr>
        <w:t>Портовая</w:t>
      </w:r>
      <w:r w:rsidRPr="00095266">
        <w:rPr>
          <w:rFonts w:ascii="Times New Roman" w:hAnsi="Times New Roman" w:cs="Times New Roman"/>
          <w:sz w:val="28"/>
          <w:szCs w:val="28"/>
        </w:rPr>
        <w:t xml:space="preserve">, </w:t>
      </w:r>
      <w:r w:rsidR="00927C08">
        <w:rPr>
          <w:rFonts w:ascii="Times New Roman" w:hAnsi="Times New Roman" w:cs="Times New Roman"/>
          <w:sz w:val="28"/>
          <w:szCs w:val="28"/>
        </w:rPr>
        <w:t>9</w:t>
      </w:r>
      <w:r w:rsidRPr="000952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6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95266">
        <w:rPr>
          <w:rFonts w:ascii="Times New Roman" w:hAnsi="Times New Roman" w:cs="Times New Roman"/>
          <w:sz w:val="28"/>
          <w:szCs w:val="28"/>
        </w:rPr>
        <w:t xml:space="preserve">. </w:t>
      </w:r>
      <w:r w:rsidR="00927C08">
        <w:rPr>
          <w:rFonts w:ascii="Times New Roman" w:hAnsi="Times New Roman" w:cs="Times New Roman"/>
          <w:sz w:val="28"/>
          <w:szCs w:val="28"/>
        </w:rPr>
        <w:t>204</w:t>
      </w:r>
      <w:r w:rsidRPr="00095266">
        <w:rPr>
          <w:rFonts w:ascii="Times New Roman" w:hAnsi="Times New Roman" w:cs="Times New Roman"/>
          <w:sz w:val="28"/>
          <w:szCs w:val="28"/>
        </w:rPr>
        <w:t>)</w:t>
      </w: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посредством записи в книге (журнале) учета посетителей экспозиции проекта.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>Прием письменных предложений по вопросам публичных слушаний заканчиваются за два дня до дня проведения собрания участников публичных слушаний.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>Номера контактных справочных телефонов: 8863519</w:t>
      </w:r>
      <w:r w:rsidR="00927C08">
        <w:rPr>
          <w:rFonts w:ascii="Times New Roman" w:hAnsi="Times New Roman" w:cs="Times New Roman"/>
          <w:sz w:val="28"/>
          <w:szCs w:val="28"/>
        </w:rPr>
        <w:t>7183.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>Электронный адрес: </w:t>
      </w:r>
      <w:hyperlink r:id="rId5" w:history="1">
        <w:r w:rsidR="00927C08" w:rsidRPr="00927C08">
          <w:rPr>
            <w:rFonts w:ascii="Times New Roman" w:hAnsi="Times New Roman" w:cs="Times New Roman"/>
            <w:sz w:val="28"/>
            <w:szCs w:val="28"/>
            <w:lang w:val="en-US"/>
          </w:rPr>
          <w:t>ustdon</w:t>
        </w:r>
        <w:r w:rsidR="00927C08" w:rsidRPr="00927C08">
          <w:rPr>
            <w:rFonts w:ascii="Times New Roman" w:hAnsi="Times New Roman" w:cs="Times New Roman"/>
            <w:sz w:val="28"/>
            <w:szCs w:val="28"/>
          </w:rPr>
          <w:t>_</w:t>
        </w:r>
        <w:r w:rsidR="00927C08" w:rsidRPr="00927C08">
          <w:rPr>
            <w:rFonts w:ascii="Times New Roman" w:hAnsi="Times New Roman" w:cs="Times New Roman"/>
            <w:sz w:val="28"/>
            <w:szCs w:val="28"/>
            <w:lang w:val="en-US"/>
          </w:rPr>
          <w:t>gp</w:t>
        </w:r>
        <w:r w:rsidRPr="00095266">
          <w:rPr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95266">
          <w:rPr>
            <w:rFonts w:ascii="Times New Roman" w:hAnsi="Times New Roman" w:cs="Times New Roman"/>
            <w:sz w:val="28"/>
            <w:szCs w:val="28"/>
          </w:rPr>
          <w:t>mail.ru</w:t>
        </w:r>
        <w:proofErr w:type="spellEnd"/>
      </w:hyperlink>
    </w:p>
    <w:p w:rsidR="00095266" w:rsidRPr="00E04E4E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проекту размещены на сайте в Интернете: </w:t>
      </w:r>
      <w:proofErr w:type="gramStart"/>
      <w:r w:rsidRPr="00095266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Pr="00095266">
        <w:rPr>
          <w:rFonts w:ascii="Times New Roman" w:hAnsi="Times New Roman" w:cs="Times New Roman"/>
          <w:sz w:val="28"/>
          <w:szCs w:val="28"/>
        </w:rPr>
        <w:t xml:space="preserve"> сайта Администрации Усть-Донецкого </w:t>
      </w:r>
      <w:r w:rsidR="00927C0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95266">
        <w:rPr>
          <w:rFonts w:ascii="Times New Roman" w:hAnsi="Times New Roman" w:cs="Times New Roman"/>
          <w:sz w:val="28"/>
          <w:szCs w:val="28"/>
        </w:rPr>
        <w:t xml:space="preserve"> </w:t>
      </w:r>
      <w:r w:rsidRPr="00E04E4E">
        <w:rPr>
          <w:rFonts w:ascii="Times New Roman" w:hAnsi="Times New Roman" w:cs="Times New Roman"/>
          <w:sz w:val="28"/>
          <w:szCs w:val="28"/>
        </w:rPr>
        <w:t>(</w:t>
      </w:r>
      <w:r w:rsidR="00E04E4E" w:rsidRPr="00E04E4E">
        <w:rPr>
          <w:rFonts w:ascii="Times New Roman" w:hAnsi="Times New Roman" w:cs="Times New Roman"/>
          <w:sz w:val="28"/>
          <w:szCs w:val="28"/>
        </w:rPr>
        <w:t>http://ustdoneckaya-adm.ru/static_218/</w:t>
      </w:r>
      <w:r w:rsidRPr="00E04E4E">
        <w:rPr>
          <w:rFonts w:ascii="Times New Roman" w:hAnsi="Times New Roman" w:cs="Times New Roman"/>
          <w:sz w:val="28"/>
          <w:szCs w:val="28"/>
        </w:rPr>
        <w:t xml:space="preserve">) </w:t>
      </w:r>
      <w:r w:rsidR="00E04E4E" w:rsidRPr="00E04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E4E" w:rsidRPr="00095266" w:rsidRDefault="00E04E4E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F7A" w:rsidRDefault="00FA7F7A" w:rsidP="0009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F7A" w:rsidRDefault="00FA7F7A" w:rsidP="00FA7F7A">
      <w:pPr>
        <w:rPr>
          <w:rFonts w:ascii="Times New Roman" w:hAnsi="Times New Roman" w:cs="Times New Roman"/>
          <w:sz w:val="28"/>
          <w:szCs w:val="28"/>
        </w:rPr>
      </w:pPr>
    </w:p>
    <w:p w:rsidR="00FA7F7A" w:rsidRDefault="00FA7F7A" w:rsidP="00FA7F7A">
      <w:pPr>
        <w:framePr w:wrap="none" w:vAnchor="page" w:hAnchor="page" w:x="1692" w:y="2290"/>
        <w:rPr>
          <w:sz w:val="2"/>
          <w:szCs w:val="2"/>
        </w:rPr>
      </w:pPr>
    </w:p>
    <w:p w:rsidR="00FA7F7A" w:rsidRDefault="00FA7F7A" w:rsidP="00FA7F7A">
      <w:pPr>
        <w:rPr>
          <w:sz w:val="2"/>
          <w:szCs w:val="2"/>
        </w:rPr>
      </w:pPr>
    </w:p>
    <w:p w:rsidR="00FA7F7A" w:rsidRPr="00FA7F7A" w:rsidRDefault="00FA7F7A" w:rsidP="00FA7F7A">
      <w:pPr>
        <w:rPr>
          <w:rFonts w:ascii="Times New Roman" w:hAnsi="Times New Roman" w:cs="Times New Roman"/>
          <w:sz w:val="28"/>
          <w:szCs w:val="28"/>
        </w:rPr>
      </w:pPr>
    </w:p>
    <w:p w:rsidR="00FA7F7A" w:rsidRDefault="00FA7F7A" w:rsidP="00FA7F7A">
      <w:pPr>
        <w:rPr>
          <w:rFonts w:ascii="Times New Roman" w:hAnsi="Times New Roman" w:cs="Times New Roman"/>
          <w:sz w:val="28"/>
          <w:szCs w:val="28"/>
        </w:rPr>
      </w:pPr>
    </w:p>
    <w:p w:rsidR="00F50DB8" w:rsidRPr="00FA7F7A" w:rsidRDefault="00F50DB8" w:rsidP="00FA7F7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50DB8" w:rsidRPr="00FA7F7A" w:rsidSect="00095266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83BE1"/>
    <w:multiLevelType w:val="hybridMultilevel"/>
    <w:tmpl w:val="1C3A2290"/>
    <w:lvl w:ilvl="0" w:tplc="3B56A94A">
      <w:start w:val="1"/>
      <w:numFmt w:val="decimal"/>
      <w:lvlText w:val="%1."/>
      <w:lvlJc w:val="left"/>
      <w:pPr>
        <w:tabs>
          <w:tab w:val="num" w:pos="1349"/>
        </w:tabs>
        <w:ind w:left="134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095266"/>
    <w:rsid w:val="00011D33"/>
    <w:rsid w:val="00095266"/>
    <w:rsid w:val="00270040"/>
    <w:rsid w:val="0033486A"/>
    <w:rsid w:val="0039622E"/>
    <w:rsid w:val="003E0143"/>
    <w:rsid w:val="003E449B"/>
    <w:rsid w:val="003F419A"/>
    <w:rsid w:val="004667F2"/>
    <w:rsid w:val="00493DDD"/>
    <w:rsid w:val="00547EF9"/>
    <w:rsid w:val="007321C5"/>
    <w:rsid w:val="00895BD9"/>
    <w:rsid w:val="008D63E1"/>
    <w:rsid w:val="009274E2"/>
    <w:rsid w:val="00927C08"/>
    <w:rsid w:val="009337F3"/>
    <w:rsid w:val="00A37FD3"/>
    <w:rsid w:val="00A77621"/>
    <w:rsid w:val="00A93C0B"/>
    <w:rsid w:val="00B60B76"/>
    <w:rsid w:val="00BE7480"/>
    <w:rsid w:val="00C00A00"/>
    <w:rsid w:val="00C17985"/>
    <w:rsid w:val="00C60721"/>
    <w:rsid w:val="00C65C7F"/>
    <w:rsid w:val="00C71059"/>
    <w:rsid w:val="00D73397"/>
    <w:rsid w:val="00E04E4E"/>
    <w:rsid w:val="00F14877"/>
    <w:rsid w:val="00F24B26"/>
    <w:rsid w:val="00F4623E"/>
    <w:rsid w:val="00F50DB8"/>
    <w:rsid w:val="00FA7F7A"/>
    <w:rsid w:val="00FE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C08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FA7F7A"/>
    <w:rPr>
      <w:rFonts w:ascii="Tahoma" w:eastAsia="Tahoma" w:hAnsi="Tahoma" w:cs="Tahoma"/>
      <w:i/>
      <w:iCs/>
      <w:spacing w:val="-9"/>
      <w:sz w:val="21"/>
      <w:szCs w:val="21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FA7F7A"/>
    <w:rPr>
      <w:rFonts w:ascii="Tahoma" w:eastAsia="Tahoma" w:hAnsi="Tahoma" w:cs="Tahoma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FA7F7A"/>
    <w:pPr>
      <w:widowControl w:val="0"/>
      <w:shd w:val="clear" w:color="auto" w:fill="FFFFFF"/>
      <w:spacing w:after="240" w:line="330" w:lineRule="exact"/>
      <w:jc w:val="center"/>
    </w:pPr>
    <w:rPr>
      <w:rFonts w:ascii="Tahoma" w:eastAsia="Tahoma" w:hAnsi="Tahoma" w:cs="Tahoma"/>
      <w:i/>
      <w:iCs/>
      <w:spacing w:val="-9"/>
      <w:sz w:val="21"/>
      <w:szCs w:val="21"/>
    </w:rPr>
  </w:style>
  <w:style w:type="paragraph" w:customStyle="1" w:styleId="a6">
    <w:name w:val="Подпись к картинке"/>
    <w:basedOn w:val="a"/>
    <w:link w:val="a5"/>
    <w:rsid w:val="00FA7F7A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F7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65C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65C7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86351914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torg3</dc:creator>
  <cp:keywords/>
  <dc:description/>
  <cp:lastModifiedBy>user</cp:lastModifiedBy>
  <cp:revision>25</cp:revision>
  <dcterms:created xsi:type="dcterms:W3CDTF">2019-04-02T10:44:00Z</dcterms:created>
  <dcterms:modified xsi:type="dcterms:W3CDTF">2021-04-27T07:53:00Z</dcterms:modified>
</cp:coreProperties>
</file>