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9AB" w:rsidRPr="003D6BC9" w:rsidRDefault="004479AB" w:rsidP="004479AB">
      <w:pPr>
        <w:pStyle w:val="a3"/>
        <w:outlineLvl w:val="0"/>
        <w:rPr>
          <w:szCs w:val="28"/>
        </w:rPr>
      </w:pPr>
      <w:r w:rsidRPr="003D6BC9">
        <w:rPr>
          <w:szCs w:val="28"/>
        </w:rPr>
        <w:t>РОССИЙСКАЯ ФЕДЕРАЦИЯ</w:t>
      </w:r>
    </w:p>
    <w:p w:rsidR="004479AB" w:rsidRPr="003D6BC9" w:rsidRDefault="004479AB" w:rsidP="004479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6BC9">
        <w:rPr>
          <w:rFonts w:ascii="Times New Roman" w:hAnsi="Times New Roman"/>
          <w:sz w:val="28"/>
          <w:szCs w:val="28"/>
        </w:rPr>
        <w:t>РОСТОВСКАЯ ОБЛАСТЬ</w:t>
      </w:r>
    </w:p>
    <w:p w:rsidR="004479AB" w:rsidRPr="003D6BC9" w:rsidRDefault="004479AB" w:rsidP="004479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УСТЬ-ДОНЕЦКИЙ РАЙОН</w:t>
      </w:r>
    </w:p>
    <w:p w:rsidR="004479AB" w:rsidRPr="003D6BC9" w:rsidRDefault="004479AB" w:rsidP="004479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6BC9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4479AB" w:rsidRPr="003D6BC9" w:rsidRDefault="004479AB" w:rsidP="004479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6BC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УСТЬ-ДОНЕЦКОЕ ГОРОДСКОЕ ПОСЕЛЕНИЕ</w:t>
      </w:r>
      <w:r w:rsidRPr="003D6BC9">
        <w:rPr>
          <w:rFonts w:ascii="Times New Roman" w:hAnsi="Times New Roman"/>
          <w:sz w:val="28"/>
          <w:szCs w:val="28"/>
        </w:rPr>
        <w:t>»</w:t>
      </w:r>
    </w:p>
    <w:p w:rsidR="004479AB" w:rsidRPr="003D6BC9" w:rsidRDefault="004479AB" w:rsidP="004479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79AB" w:rsidRPr="003D6BC9" w:rsidRDefault="004479AB" w:rsidP="004479AB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3D6BC9">
        <w:rPr>
          <w:rFonts w:ascii="Times New Roman" w:hAnsi="Times New Roman"/>
          <w:sz w:val="28"/>
          <w:szCs w:val="28"/>
        </w:rPr>
        <w:t xml:space="preserve">СОБРАНИЕ ДЕПУТАТОВ </w:t>
      </w:r>
      <w:r>
        <w:rPr>
          <w:rFonts w:ascii="Times New Roman" w:hAnsi="Times New Roman"/>
          <w:sz w:val="28"/>
          <w:szCs w:val="28"/>
        </w:rPr>
        <w:t>УСТЬ-ДОНЕЦКОГО ГОРОДСКОГО ПОСЕЛЕНИЯ</w:t>
      </w:r>
    </w:p>
    <w:p w:rsidR="004479AB" w:rsidRPr="003D6BC9" w:rsidRDefault="004479AB" w:rsidP="004479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79AB" w:rsidRDefault="004479AB" w:rsidP="004479AB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3D6BC9">
        <w:rPr>
          <w:rFonts w:ascii="Times New Roman" w:hAnsi="Times New Roman"/>
          <w:sz w:val="28"/>
          <w:szCs w:val="28"/>
        </w:rPr>
        <w:t>РЕШЕНИЕ</w:t>
      </w:r>
    </w:p>
    <w:p w:rsidR="004479AB" w:rsidRPr="003D6BC9" w:rsidRDefault="004479AB" w:rsidP="004479AB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C7B87" w:rsidRPr="005C7B87" w:rsidRDefault="005C7B87" w:rsidP="005C7B87">
      <w:pPr>
        <w:spacing w:after="0"/>
        <w:rPr>
          <w:rFonts w:ascii="Times New Roman" w:hAnsi="Times New Roman"/>
          <w:b/>
          <w:sz w:val="28"/>
          <w:szCs w:val="28"/>
        </w:rPr>
      </w:pPr>
      <w:r w:rsidRPr="005C7B87">
        <w:rPr>
          <w:rFonts w:ascii="Times New Roman" w:hAnsi="Times New Roman"/>
          <w:b/>
          <w:sz w:val="28"/>
          <w:szCs w:val="28"/>
        </w:rPr>
        <w:t xml:space="preserve">             Принято </w:t>
      </w:r>
    </w:p>
    <w:p w:rsidR="005C7B87" w:rsidRPr="005C7B87" w:rsidRDefault="005C7B87" w:rsidP="005C7B87">
      <w:pPr>
        <w:spacing w:after="0"/>
        <w:rPr>
          <w:rFonts w:ascii="Times New Roman" w:hAnsi="Times New Roman"/>
          <w:b/>
          <w:sz w:val="28"/>
          <w:szCs w:val="28"/>
        </w:rPr>
      </w:pPr>
      <w:r w:rsidRPr="005C7B87">
        <w:rPr>
          <w:rFonts w:ascii="Times New Roman" w:hAnsi="Times New Roman"/>
          <w:b/>
          <w:sz w:val="28"/>
          <w:szCs w:val="28"/>
        </w:rPr>
        <w:t>Собранием депутатов                           № 6</w:t>
      </w:r>
      <w:r>
        <w:rPr>
          <w:rFonts w:ascii="Times New Roman" w:hAnsi="Times New Roman"/>
          <w:b/>
          <w:sz w:val="28"/>
          <w:szCs w:val="28"/>
        </w:rPr>
        <w:t>8</w:t>
      </w:r>
      <w:r w:rsidRPr="005C7B87">
        <w:rPr>
          <w:rFonts w:ascii="Times New Roman" w:hAnsi="Times New Roman"/>
          <w:b/>
          <w:sz w:val="28"/>
          <w:szCs w:val="28"/>
        </w:rPr>
        <w:t xml:space="preserve">                  « 26 »  мая  2022 года</w:t>
      </w:r>
    </w:p>
    <w:p w:rsidR="005C7B87" w:rsidRDefault="005C7B87" w:rsidP="007D607C">
      <w:pPr>
        <w:pStyle w:val="a5"/>
        <w:ind w:left="1134" w:right="1417"/>
        <w:jc w:val="center"/>
        <w:rPr>
          <w:szCs w:val="28"/>
        </w:rPr>
      </w:pPr>
    </w:p>
    <w:p w:rsidR="004479AB" w:rsidRPr="003D6BC9" w:rsidRDefault="004479AB" w:rsidP="007D607C">
      <w:pPr>
        <w:pStyle w:val="a5"/>
        <w:ind w:left="1134" w:right="1417"/>
        <w:jc w:val="center"/>
        <w:rPr>
          <w:szCs w:val="28"/>
        </w:rPr>
      </w:pPr>
      <w:r w:rsidRPr="003D6BC9">
        <w:rPr>
          <w:szCs w:val="28"/>
        </w:rPr>
        <w:t>О принятии Устава муниципального образования «</w:t>
      </w:r>
      <w:r>
        <w:rPr>
          <w:szCs w:val="28"/>
        </w:rPr>
        <w:t>Усть-Донецкое городское поселение</w:t>
      </w:r>
      <w:r w:rsidRPr="003D6BC9">
        <w:rPr>
          <w:szCs w:val="28"/>
        </w:rPr>
        <w:t>»</w:t>
      </w:r>
    </w:p>
    <w:p w:rsidR="004479AB" w:rsidRPr="003D6BC9" w:rsidRDefault="004479AB" w:rsidP="004479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79AB" w:rsidRDefault="00127FC0" w:rsidP="004479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7FC0">
        <w:rPr>
          <w:rFonts w:ascii="Times New Roman" w:hAnsi="Times New Roman"/>
          <w:sz w:val="28"/>
          <w:szCs w:val="28"/>
        </w:rPr>
        <w:t>В соответствии со статьей 44 Федерального закона от 6 октября 2003 года № 131-ФЗ «Об общих принципах организации местного самоуправления в Российской Федерации», статьей 27 Устава муниципального образования «Усть-Донецкое городское поселение» Собрание депутатов Усть-Донецкого городского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27FC0" w:rsidRPr="003D6BC9" w:rsidRDefault="00127FC0" w:rsidP="004479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479AB" w:rsidRPr="003D6BC9" w:rsidRDefault="004479AB" w:rsidP="004479AB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3D6BC9">
        <w:rPr>
          <w:rFonts w:ascii="Times New Roman" w:hAnsi="Times New Roman"/>
          <w:sz w:val="28"/>
          <w:szCs w:val="28"/>
        </w:rPr>
        <w:t>РЕШИЛО:</w:t>
      </w:r>
    </w:p>
    <w:p w:rsidR="004479AB" w:rsidRPr="003D6BC9" w:rsidRDefault="004479AB" w:rsidP="004479AB">
      <w:pPr>
        <w:pStyle w:val="a5"/>
        <w:ind w:right="0"/>
        <w:rPr>
          <w:szCs w:val="28"/>
        </w:rPr>
      </w:pPr>
    </w:p>
    <w:p w:rsidR="004479AB" w:rsidRPr="003D6BC9" w:rsidRDefault="004479AB" w:rsidP="004479AB">
      <w:pPr>
        <w:pStyle w:val="a5"/>
        <w:ind w:right="0" w:firstLine="708"/>
        <w:rPr>
          <w:szCs w:val="28"/>
        </w:rPr>
      </w:pPr>
      <w:r w:rsidRPr="003D6BC9">
        <w:rPr>
          <w:szCs w:val="28"/>
        </w:rPr>
        <w:t>1. Принять Устав муниципального образования «</w:t>
      </w:r>
      <w:r>
        <w:rPr>
          <w:szCs w:val="28"/>
        </w:rPr>
        <w:t>Усть-Донецкое городское поселение</w:t>
      </w:r>
      <w:r w:rsidRPr="003D6BC9">
        <w:rPr>
          <w:szCs w:val="28"/>
        </w:rPr>
        <w:t>».</w:t>
      </w:r>
    </w:p>
    <w:p w:rsidR="004479AB" w:rsidRPr="003D6BC9" w:rsidRDefault="004479AB" w:rsidP="004479AB">
      <w:pPr>
        <w:pStyle w:val="a5"/>
        <w:ind w:right="0" w:firstLine="708"/>
        <w:rPr>
          <w:szCs w:val="28"/>
        </w:rPr>
      </w:pPr>
      <w:r w:rsidRPr="003D6BC9">
        <w:rPr>
          <w:szCs w:val="28"/>
        </w:rPr>
        <w:t>2. Со дня вступления в силу Устава муниципального образования  «</w:t>
      </w:r>
      <w:r>
        <w:rPr>
          <w:szCs w:val="28"/>
        </w:rPr>
        <w:t>Усть-Донецкое городское поселение</w:t>
      </w:r>
      <w:r w:rsidRPr="003D6BC9">
        <w:rPr>
          <w:szCs w:val="28"/>
        </w:rPr>
        <w:t>» признать утратившими силу:</w:t>
      </w:r>
    </w:p>
    <w:p w:rsidR="004479AB" w:rsidRDefault="004479AB" w:rsidP="004479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6BC9">
        <w:rPr>
          <w:rFonts w:ascii="Times New Roman" w:hAnsi="Times New Roman"/>
          <w:sz w:val="28"/>
          <w:szCs w:val="28"/>
        </w:rPr>
        <w:t>Устав муниципального образования «</w:t>
      </w:r>
      <w:r>
        <w:rPr>
          <w:rFonts w:ascii="Times New Roman" w:hAnsi="Times New Roman"/>
          <w:sz w:val="28"/>
          <w:szCs w:val="28"/>
        </w:rPr>
        <w:t>Усть-Донецкое городское поселение</w:t>
      </w:r>
      <w:r w:rsidRPr="003D6BC9">
        <w:rPr>
          <w:rFonts w:ascii="Times New Roman" w:hAnsi="Times New Roman"/>
          <w:sz w:val="28"/>
          <w:szCs w:val="28"/>
        </w:rPr>
        <w:t xml:space="preserve">», принятый решением Собрания депутатов </w:t>
      </w:r>
      <w:r>
        <w:rPr>
          <w:rFonts w:ascii="Times New Roman" w:hAnsi="Times New Roman"/>
          <w:sz w:val="28"/>
          <w:szCs w:val="28"/>
        </w:rPr>
        <w:t xml:space="preserve">Усть-Донецкого городского поселения от </w:t>
      </w:r>
      <w:r w:rsidR="007D607C" w:rsidRPr="007D607C">
        <w:rPr>
          <w:rFonts w:ascii="Times New Roman" w:hAnsi="Times New Roman"/>
          <w:sz w:val="28"/>
          <w:szCs w:val="28"/>
        </w:rPr>
        <w:t>2</w:t>
      </w:r>
      <w:r w:rsidR="001D0F87">
        <w:rPr>
          <w:rFonts w:ascii="Times New Roman" w:hAnsi="Times New Roman"/>
          <w:sz w:val="28"/>
          <w:szCs w:val="28"/>
        </w:rPr>
        <w:t>5</w:t>
      </w:r>
      <w:r w:rsidR="007D607C">
        <w:rPr>
          <w:rFonts w:ascii="Times New Roman" w:hAnsi="Times New Roman"/>
          <w:sz w:val="28"/>
          <w:szCs w:val="28"/>
        </w:rPr>
        <w:t>.0</w:t>
      </w:r>
      <w:r w:rsidR="001D0F87">
        <w:rPr>
          <w:rFonts w:ascii="Times New Roman" w:hAnsi="Times New Roman"/>
          <w:sz w:val="28"/>
          <w:szCs w:val="28"/>
        </w:rPr>
        <w:t>4</w:t>
      </w:r>
      <w:r w:rsidR="007D607C">
        <w:rPr>
          <w:rFonts w:ascii="Times New Roman" w:hAnsi="Times New Roman"/>
          <w:sz w:val="28"/>
          <w:szCs w:val="28"/>
        </w:rPr>
        <w:t>.</w:t>
      </w:r>
      <w:r w:rsidR="007D607C" w:rsidRPr="007D607C">
        <w:rPr>
          <w:rFonts w:ascii="Times New Roman" w:hAnsi="Times New Roman"/>
          <w:sz w:val="28"/>
          <w:szCs w:val="28"/>
        </w:rPr>
        <w:t>201</w:t>
      </w:r>
      <w:r w:rsidR="001D0F87">
        <w:rPr>
          <w:rFonts w:ascii="Times New Roman" w:hAnsi="Times New Roman"/>
          <w:sz w:val="28"/>
          <w:szCs w:val="28"/>
        </w:rPr>
        <w:t>9</w:t>
      </w:r>
      <w:r w:rsidR="007D607C" w:rsidRPr="007D607C">
        <w:rPr>
          <w:rFonts w:ascii="Times New Roman" w:hAnsi="Times New Roman"/>
          <w:sz w:val="28"/>
          <w:szCs w:val="28"/>
        </w:rPr>
        <w:t xml:space="preserve"> </w:t>
      </w:r>
      <w:r w:rsidR="007D607C">
        <w:rPr>
          <w:rFonts w:ascii="Times New Roman" w:hAnsi="Times New Roman"/>
          <w:sz w:val="28"/>
          <w:szCs w:val="28"/>
        </w:rPr>
        <w:t xml:space="preserve">года </w:t>
      </w:r>
      <w:r w:rsidR="001D0F87">
        <w:rPr>
          <w:rFonts w:ascii="Times New Roman" w:hAnsi="Times New Roman"/>
          <w:sz w:val="28"/>
          <w:szCs w:val="28"/>
        </w:rPr>
        <w:t>№164</w:t>
      </w:r>
      <w:r>
        <w:rPr>
          <w:rFonts w:ascii="Times New Roman" w:hAnsi="Times New Roman"/>
          <w:sz w:val="28"/>
          <w:szCs w:val="28"/>
        </w:rPr>
        <w:t>;</w:t>
      </w:r>
    </w:p>
    <w:p w:rsidR="00315558" w:rsidRPr="003D6BC9" w:rsidRDefault="00315558" w:rsidP="004479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315558">
        <w:rPr>
          <w:rFonts w:ascii="Times New Roman" w:hAnsi="Times New Roman"/>
          <w:sz w:val="28"/>
          <w:szCs w:val="28"/>
        </w:rPr>
        <w:t xml:space="preserve">ешение Собрания депутатов Усть-Донецкого городского поселения </w:t>
      </w:r>
      <w:r>
        <w:rPr>
          <w:rFonts w:ascii="Times New Roman" w:hAnsi="Times New Roman"/>
          <w:sz w:val="28"/>
          <w:szCs w:val="28"/>
        </w:rPr>
        <w:t>«</w:t>
      </w:r>
      <w:r w:rsidRPr="00315558">
        <w:rPr>
          <w:rFonts w:ascii="Times New Roman" w:hAnsi="Times New Roman"/>
          <w:sz w:val="28"/>
          <w:szCs w:val="28"/>
        </w:rPr>
        <w:t>О внесении изменений и дополнений в Устав муниципального образования «Усть-Донецкое городское поселение»</w:t>
      </w:r>
      <w:r>
        <w:rPr>
          <w:rFonts w:ascii="Times New Roman" w:hAnsi="Times New Roman"/>
          <w:sz w:val="28"/>
          <w:szCs w:val="28"/>
        </w:rPr>
        <w:t>» от 28.09.2020 г. №238</w:t>
      </w:r>
    </w:p>
    <w:p w:rsidR="004479AB" w:rsidRDefault="004479AB" w:rsidP="004479AB">
      <w:pPr>
        <w:pStyle w:val="a5"/>
        <w:ind w:right="0" w:firstLine="708"/>
        <w:rPr>
          <w:szCs w:val="28"/>
        </w:rPr>
      </w:pPr>
      <w:r w:rsidRPr="003D6BC9">
        <w:rPr>
          <w:szCs w:val="28"/>
        </w:rPr>
        <w:t>3. Настоящее решение вступает в силу со дня его официального обнародования, произведенного после государственной регистрации Устава муниципального образования «</w:t>
      </w:r>
      <w:r>
        <w:rPr>
          <w:szCs w:val="28"/>
        </w:rPr>
        <w:t>Усть-Донецкое городское поселение</w:t>
      </w:r>
      <w:r w:rsidRPr="003D6BC9">
        <w:rPr>
          <w:szCs w:val="28"/>
        </w:rPr>
        <w:t>».</w:t>
      </w:r>
    </w:p>
    <w:p w:rsidR="00127FC0" w:rsidRPr="003D6BC9" w:rsidRDefault="00127FC0" w:rsidP="004479AB">
      <w:pPr>
        <w:pStyle w:val="a5"/>
        <w:ind w:right="0" w:firstLine="708"/>
        <w:rPr>
          <w:szCs w:val="28"/>
        </w:rPr>
      </w:pPr>
    </w:p>
    <w:p w:rsidR="004479AB" w:rsidRPr="003D6BC9" w:rsidRDefault="004479AB" w:rsidP="004479A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479AB" w:rsidRPr="003D6BC9" w:rsidRDefault="004479AB" w:rsidP="00127FC0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D6BC9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6BC9">
        <w:rPr>
          <w:rFonts w:ascii="Times New Roman" w:hAnsi="Times New Roman"/>
          <w:sz w:val="28"/>
          <w:szCs w:val="28"/>
        </w:rPr>
        <w:t>Собрания депутатов</w:t>
      </w:r>
      <w:r>
        <w:rPr>
          <w:rFonts w:ascii="Times New Roman" w:hAnsi="Times New Roman"/>
          <w:sz w:val="28"/>
          <w:szCs w:val="28"/>
        </w:rPr>
        <w:t xml:space="preserve"> - </w:t>
      </w:r>
    </w:p>
    <w:p w:rsidR="007D607C" w:rsidRPr="007D607C" w:rsidRDefault="005C7B87" w:rsidP="000B48C3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4479AB">
        <w:rPr>
          <w:rFonts w:ascii="Times New Roman" w:hAnsi="Times New Roman"/>
          <w:sz w:val="28"/>
          <w:szCs w:val="28"/>
        </w:rPr>
        <w:t>лава Усть-Донецкого городского пос</w:t>
      </w:r>
      <w:r w:rsidR="007D607C">
        <w:rPr>
          <w:rFonts w:ascii="Times New Roman" w:hAnsi="Times New Roman"/>
          <w:sz w:val="28"/>
          <w:szCs w:val="28"/>
        </w:rPr>
        <w:t xml:space="preserve">еления                       </w:t>
      </w:r>
      <w:r w:rsidR="004479AB">
        <w:rPr>
          <w:rFonts w:ascii="Times New Roman" w:hAnsi="Times New Roman"/>
          <w:sz w:val="28"/>
          <w:szCs w:val="28"/>
        </w:rPr>
        <w:t xml:space="preserve">   </w:t>
      </w:r>
      <w:r w:rsidR="00315558">
        <w:rPr>
          <w:rFonts w:ascii="Times New Roman" w:hAnsi="Times New Roman"/>
          <w:sz w:val="28"/>
          <w:szCs w:val="28"/>
        </w:rPr>
        <w:t>И</w:t>
      </w:r>
      <w:r w:rsidR="004479AB">
        <w:rPr>
          <w:rFonts w:ascii="Times New Roman" w:hAnsi="Times New Roman"/>
          <w:sz w:val="28"/>
          <w:szCs w:val="28"/>
        </w:rPr>
        <w:t xml:space="preserve">.Н. </w:t>
      </w:r>
      <w:proofErr w:type="spellStart"/>
      <w:r w:rsidR="00315558">
        <w:rPr>
          <w:rFonts w:ascii="Times New Roman" w:hAnsi="Times New Roman"/>
          <w:sz w:val="28"/>
          <w:szCs w:val="28"/>
        </w:rPr>
        <w:t>Борозенцев</w:t>
      </w:r>
      <w:bookmarkStart w:id="0" w:name="_GoBack"/>
      <w:bookmarkEnd w:id="0"/>
      <w:proofErr w:type="spellEnd"/>
    </w:p>
    <w:sectPr w:rsidR="007D607C" w:rsidRPr="007D607C" w:rsidSect="00805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79AB"/>
    <w:rsid w:val="000B48C3"/>
    <w:rsid w:val="00127FC0"/>
    <w:rsid w:val="001D0F87"/>
    <w:rsid w:val="00315558"/>
    <w:rsid w:val="004479AB"/>
    <w:rsid w:val="0059118B"/>
    <w:rsid w:val="005C7B87"/>
    <w:rsid w:val="007D607C"/>
    <w:rsid w:val="00805C1B"/>
    <w:rsid w:val="00864F95"/>
    <w:rsid w:val="00C85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A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479AB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4479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4479AB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4479A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A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479AB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4479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4479AB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4479A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2022-05-27T11:44:00Z</cp:lastPrinted>
  <dcterms:created xsi:type="dcterms:W3CDTF">2022-05-26T06:37:00Z</dcterms:created>
  <dcterms:modified xsi:type="dcterms:W3CDTF">2022-05-27T11:47:00Z</dcterms:modified>
</cp:coreProperties>
</file>