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EB1EDC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EB1EDC" w:rsidRPr="00F120BC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0BC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EB1EDC" w:rsidRDefault="00EB1EDC" w:rsidP="00EB1EDC">
      <w:pPr>
        <w:pStyle w:val="ad"/>
        <w:ind w:left="426"/>
        <w:rPr>
          <w:lang w:eastAsia="ru-RU"/>
        </w:rPr>
      </w:pPr>
    </w:p>
    <w:p w:rsidR="00EB1EDC" w:rsidRPr="00331DC5" w:rsidRDefault="00EB1EDC" w:rsidP="00EB1ED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331DC5">
        <w:rPr>
          <w:sz w:val="28"/>
          <w:szCs w:val="28"/>
          <w:lang w:eastAsia="ru-RU"/>
        </w:rPr>
        <w:t>ПОСТАНОВЛЕНИЕ</w:t>
      </w:r>
    </w:p>
    <w:p w:rsidR="00EB1EDC" w:rsidRPr="005C5566" w:rsidRDefault="00EB1EDC" w:rsidP="00EB1EDC">
      <w:pPr>
        <w:pStyle w:val="ad"/>
        <w:ind w:left="426"/>
        <w:rPr>
          <w:lang w:eastAsia="ru-RU"/>
        </w:rPr>
      </w:pPr>
    </w:p>
    <w:p w:rsidR="00EB1EDC" w:rsidRPr="007C6FC6" w:rsidRDefault="00EB1EDC" w:rsidP="00EB1ED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917C36">
        <w:rPr>
          <w:bCs/>
          <w:color w:val="000000"/>
          <w:sz w:val="28"/>
          <w:szCs w:val="28"/>
        </w:rPr>
        <w:t>19</w:t>
      </w:r>
      <w:r w:rsidRPr="007C6FC6">
        <w:rPr>
          <w:bCs/>
          <w:color w:val="000000"/>
          <w:sz w:val="28"/>
          <w:szCs w:val="28"/>
        </w:rPr>
        <w:t xml:space="preserve">” </w:t>
      </w:r>
      <w:r>
        <w:rPr>
          <w:bCs/>
          <w:color w:val="000000"/>
          <w:sz w:val="28"/>
          <w:szCs w:val="28"/>
        </w:rPr>
        <w:t>мая 2023</w:t>
      </w:r>
      <w:r w:rsidRPr="007C6FC6">
        <w:rPr>
          <w:bCs/>
          <w:color w:val="000000"/>
          <w:sz w:val="28"/>
          <w:szCs w:val="28"/>
        </w:rPr>
        <w:t xml:space="preserve"> г.      </w:t>
      </w:r>
      <w:r>
        <w:rPr>
          <w:bCs/>
          <w:color w:val="000000"/>
          <w:sz w:val="28"/>
          <w:szCs w:val="28"/>
        </w:rPr>
        <w:t xml:space="preserve">        </w:t>
      </w:r>
      <w:r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№ </w:t>
      </w:r>
      <w:r w:rsidR="00917C36">
        <w:rPr>
          <w:bCs/>
          <w:color w:val="000000"/>
          <w:sz w:val="28"/>
          <w:szCs w:val="28"/>
        </w:rPr>
        <w:t>109</w:t>
      </w:r>
      <w:r>
        <w:rPr>
          <w:bCs/>
          <w:color w:val="000000"/>
          <w:sz w:val="28"/>
          <w:szCs w:val="28"/>
        </w:rPr>
        <w:t xml:space="preserve">  </w:t>
      </w:r>
      <w:r w:rsidRPr="007C6FC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р.п. Усть-Донецкий</w:t>
      </w:r>
    </w:p>
    <w:p w:rsidR="00EB1EDC" w:rsidRDefault="00EB1EDC" w:rsidP="00EB1EDC">
      <w:pPr>
        <w:ind w:left="426" w:right="4534"/>
        <w:jc w:val="both"/>
        <w:rPr>
          <w:sz w:val="28"/>
          <w:szCs w:val="28"/>
        </w:rPr>
      </w:pPr>
    </w:p>
    <w:p w:rsidR="00EB1EDC" w:rsidRDefault="00EB1EDC" w:rsidP="00EB1EDC">
      <w:pPr>
        <w:ind w:left="426" w:right="4534"/>
        <w:jc w:val="both"/>
        <w:rPr>
          <w:sz w:val="28"/>
          <w:szCs w:val="28"/>
        </w:rPr>
      </w:pPr>
      <w:r w:rsidRPr="0023667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36679">
        <w:rPr>
          <w:sz w:val="28"/>
          <w:szCs w:val="28"/>
        </w:rPr>
        <w:t>утверждении технического</w:t>
      </w:r>
      <w:r>
        <w:rPr>
          <w:sz w:val="28"/>
          <w:szCs w:val="28"/>
        </w:rPr>
        <w:t xml:space="preserve"> </w:t>
      </w:r>
      <w:r w:rsidRPr="00236679">
        <w:rPr>
          <w:sz w:val="28"/>
          <w:szCs w:val="28"/>
        </w:rPr>
        <w:t>задания</w:t>
      </w:r>
    </w:p>
    <w:p w:rsidR="00EB1EDC" w:rsidRPr="00D71E96" w:rsidRDefault="00EB1EDC" w:rsidP="00EB1ED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71E96">
        <w:rPr>
          <w:rFonts w:eastAsia="Batang"/>
          <w:sz w:val="28"/>
          <w:szCs w:val="28"/>
        </w:rPr>
        <w:t>разработку инвестиционной</w:t>
      </w:r>
      <w:r>
        <w:rPr>
          <w:rFonts w:eastAsia="Batang"/>
          <w:sz w:val="28"/>
          <w:szCs w:val="28"/>
        </w:rPr>
        <w:t xml:space="preserve"> </w:t>
      </w:r>
      <w:proofErr w:type="gramStart"/>
      <w:r w:rsidRPr="00D71E96">
        <w:rPr>
          <w:rFonts w:eastAsia="Batang"/>
          <w:sz w:val="28"/>
          <w:szCs w:val="28"/>
        </w:rPr>
        <w:t>программы развития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централизованной системы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Усть-Донецкого </w:t>
      </w:r>
      <w:r w:rsidRPr="00D71E96">
        <w:rPr>
          <w:rFonts w:eastAsia="Batang"/>
          <w:sz w:val="28"/>
          <w:szCs w:val="28"/>
        </w:rPr>
        <w:t>городского</w:t>
      </w:r>
      <w:proofErr w:type="gramEnd"/>
      <w:r w:rsidRPr="00D71E96">
        <w:rPr>
          <w:rFonts w:eastAsia="Batang"/>
          <w:sz w:val="28"/>
          <w:szCs w:val="28"/>
        </w:rPr>
        <w:t xml:space="preserve"> поселения,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эксплуатируемых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унитарным </w:t>
      </w:r>
      <w:r w:rsidRPr="00D71E96">
        <w:rPr>
          <w:rFonts w:eastAsia="Batang"/>
          <w:sz w:val="28"/>
          <w:szCs w:val="28"/>
        </w:rPr>
        <w:t>предприятием Ростовской области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«Управление развития систем водоснабжения»,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на 202</w:t>
      </w:r>
      <w:r>
        <w:rPr>
          <w:rFonts w:eastAsia="Batang"/>
          <w:sz w:val="28"/>
          <w:szCs w:val="28"/>
        </w:rPr>
        <w:t>4</w:t>
      </w:r>
      <w:r w:rsidRPr="00D71E96">
        <w:rPr>
          <w:rFonts w:eastAsia="Batang"/>
          <w:sz w:val="28"/>
          <w:szCs w:val="28"/>
        </w:rPr>
        <w:t>-20</w:t>
      </w:r>
      <w:r>
        <w:rPr>
          <w:rFonts w:eastAsia="Batang"/>
          <w:sz w:val="28"/>
          <w:szCs w:val="28"/>
        </w:rPr>
        <w:t xml:space="preserve">26 </w:t>
      </w:r>
      <w:r w:rsidRPr="00D71E96">
        <w:rPr>
          <w:rFonts w:eastAsia="Batang"/>
          <w:sz w:val="28"/>
          <w:szCs w:val="28"/>
        </w:rPr>
        <w:t>годы</w:t>
      </w: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pacing w:val="-24"/>
          <w:sz w:val="28"/>
        </w:rPr>
      </w:pPr>
      <w:proofErr w:type="gramStart"/>
      <w:r w:rsidRPr="00236679">
        <w:rPr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Администрация Усть-Донецкого </w:t>
      </w:r>
      <w:r>
        <w:rPr>
          <w:sz w:val="28"/>
        </w:rPr>
        <w:t>городского поселения</w:t>
      </w:r>
      <w:proofErr w:type="gramEnd"/>
    </w:p>
    <w:p w:rsidR="00EB1EDC" w:rsidRDefault="00EB1EDC" w:rsidP="00EB1EDC">
      <w:pPr>
        <w:ind w:left="426"/>
        <w:jc w:val="center"/>
        <w:outlineLvl w:val="0"/>
        <w:rPr>
          <w:sz w:val="32"/>
          <w:szCs w:val="32"/>
        </w:rPr>
      </w:pPr>
    </w:p>
    <w:p w:rsidR="00EB1EDC" w:rsidRDefault="00EB1EDC" w:rsidP="00EB1EDC">
      <w:pPr>
        <w:ind w:left="426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EB1EDC" w:rsidRPr="00015BF0" w:rsidRDefault="00EB1EDC" w:rsidP="00EB1EDC">
      <w:pPr>
        <w:ind w:left="426"/>
        <w:jc w:val="center"/>
        <w:outlineLvl w:val="0"/>
        <w:rPr>
          <w:sz w:val="32"/>
          <w:szCs w:val="32"/>
        </w:rPr>
      </w:pPr>
    </w:p>
    <w:p w:rsidR="00EB1EDC" w:rsidRPr="00DB73CB" w:rsidRDefault="00EB1EDC" w:rsidP="00EB1ED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DB73CB">
        <w:rPr>
          <w:rFonts w:ascii="Times New Roman" w:hAnsi="Times New Roman" w:cs="Times New Roman"/>
          <w:sz w:val="28"/>
        </w:rPr>
        <w:t xml:space="preserve">Утвердить техническое задание на разработку инвестиционной </w:t>
      </w:r>
      <w:proofErr w:type="gramStart"/>
      <w:r w:rsidRPr="00DB73CB">
        <w:rPr>
          <w:rFonts w:ascii="Times New Roman" w:hAnsi="Times New Roman" w:cs="Times New Roman"/>
          <w:sz w:val="28"/>
        </w:rPr>
        <w:t>программы развития объектов централизованной системы холодного водоснабжения Усть-Донецкого городского</w:t>
      </w:r>
      <w:proofErr w:type="gramEnd"/>
      <w:r w:rsidRPr="00DB73CB">
        <w:rPr>
          <w:rFonts w:ascii="Times New Roman" w:hAnsi="Times New Roman" w:cs="Times New Roman"/>
          <w:sz w:val="28"/>
        </w:rPr>
        <w:t xml:space="preserve"> поселения, эксплуатируемых государственным унитарным предприятием Ростовской области «Управление развития систем водоснабжения», на 202</w:t>
      </w:r>
      <w:r>
        <w:rPr>
          <w:rFonts w:ascii="Times New Roman" w:hAnsi="Times New Roman" w:cs="Times New Roman"/>
          <w:sz w:val="28"/>
        </w:rPr>
        <w:t>4</w:t>
      </w:r>
      <w:r w:rsidRPr="00DB73CB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26</w:t>
      </w:r>
      <w:r w:rsidRPr="00DB73CB">
        <w:rPr>
          <w:rFonts w:ascii="Times New Roman" w:hAnsi="Times New Roman" w:cs="Times New Roman"/>
          <w:sz w:val="28"/>
        </w:rPr>
        <w:t xml:space="preserve"> годы, согласно приложения к настоящему постановлению.</w:t>
      </w:r>
    </w:p>
    <w:p w:rsidR="00EB1EDC" w:rsidRPr="00DB73CB" w:rsidRDefault="00EB1EDC" w:rsidP="00EB1ED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B7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Усть-Донецкого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DB73CB">
        <w:rPr>
          <w:rFonts w:ascii="Times New Roman" w:eastAsia="Times New Roman" w:hAnsi="Times New Roman" w:cs="Times New Roman"/>
          <w:sz w:val="28"/>
          <w:szCs w:val="24"/>
          <w:lang w:eastAsia="ar-SA"/>
        </w:rPr>
        <w:t>5.02.202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DB73CB">
        <w:rPr>
          <w:rFonts w:ascii="Times New Roman" w:eastAsia="Times New Roman" w:hAnsi="Times New Roman" w:cs="Times New Roman"/>
          <w:sz w:val="28"/>
          <w:szCs w:val="24"/>
          <w:lang w:eastAsia="ar-SA"/>
        </w:rPr>
        <w:t>г. №3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DB7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Pr="00DB73CB">
        <w:rPr>
          <w:rFonts w:ascii="Times New Roman" w:hAnsi="Times New Roman" w:cs="Times New Roman"/>
          <w:sz w:val="28"/>
          <w:szCs w:val="24"/>
        </w:rPr>
        <w:t xml:space="preserve">Об утверждении технического задания на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 xml:space="preserve">разработку инвестиционной </w:t>
      </w:r>
      <w:proofErr w:type="gramStart"/>
      <w:r w:rsidRPr="00DB73CB">
        <w:rPr>
          <w:rFonts w:ascii="Times New Roman" w:eastAsia="Times New Roman" w:hAnsi="Times New Roman" w:cs="Times New Roman"/>
          <w:sz w:val="28"/>
          <w:szCs w:val="24"/>
        </w:rPr>
        <w:t>программы развития объектов централизованной системы холодного водоснабжения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Усть-Донецкого городского</w:t>
      </w:r>
      <w:proofErr w:type="gramEnd"/>
      <w:r w:rsidRPr="00DB73CB">
        <w:rPr>
          <w:rFonts w:ascii="Times New Roman" w:eastAsia="Times New Roman" w:hAnsi="Times New Roman" w:cs="Times New Roman"/>
          <w:sz w:val="28"/>
          <w:szCs w:val="24"/>
        </w:rPr>
        <w:t xml:space="preserve"> поселения,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э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ксплуатируемых государственным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унитарным предприятием Ростовской области «Управление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развития систем водоснабжения»,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-20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 xml:space="preserve"> годы» считать утратившим силу.</w:t>
      </w:r>
    </w:p>
    <w:p w:rsidR="00EB1EDC" w:rsidRPr="00DB73CB" w:rsidRDefault="00EB1EDC" w:rsidP="00EB1ED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DB73C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004C0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DB73CB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Усть-Донецкого городского поселения.</w:t>
      </w:r>
    </w:p>
    <w:p w:rsidR="00EB1EDC" w:rsidRPr="00DB73CB" w:rsidRDefault="00EB1EDC" w:rsidP="00EB1ED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DB73CB">
        <w:rPr>
          <w:rFonts w:ascii="Times New Roman" w:hAnsi="Times New Roman" w:cs="Times New Roman"/>
          <w:sz w:val="28"/>
        </w:rPr>
        <w:t>Контроль за</w:t>
      </w:r>
      <w:proofErr w:type="gramEnd"/>
      <w:r w:rsidRPr="00DB73C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EB1EDC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</w:p>
    <w:p w:rsidR="00EB1EDC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</w:t>
      </w:r>
    </w:p>
    <w:p w:rsidR="00EB1EDC" w:rsidRPr="00022325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Pr="008B0056" w:rsidRDefault="00EB1EDC" w:rsidP="00EB1ED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8B0056">
        <w:rPr>
          <w:bCs/>
          <w:color w:val="000000"/>
          <w:sz w:val="20"/>
          <w:szCs w:val="20"/>
        </w:rPr>
        <w:t>Виза: Новикова А.А.</w:t>
      </w:r>
    </w:p>
    <w:p w:rsidR="00EB1EDC" w:rsidRPr="008B0056" w:rsidRDefault="00EB1EDC" w:rsidP="00EB1ED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Зюзин</w:t>
      </w:r>
      <w:proofErr w:type="spellEnd"/>
      <w:r>
        <w:rPr>
          <w:sz w:val="20"/>
          <w:szCs w:val="20"/>
        </w:rPr>
        <w:t xml:space="preserve"> Э.Г.</w:t>
      </w:r>
    </w:p>
    <w:p w:rsidR="00EB1EDC" w:rsidRPr="008B0056" w:rsidRDefault="00EB1EDC" w:rsidP="00EB1ED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>тел.(886351) 9-71-83</w:t>
      </w: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331DC5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Администрации Усть-Донецкого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77237D">
        <w:rPr>
          <w:lang w:eastAsia="ru-RU"/>
        </w:rPr>
        <w:t xml:space="preserve">городского поселения </w:t>
      </w:r>
    </w:p>
    <w:p w:rsidR="0034733E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от «</w:t>
      </w:r>
      <w:r w:rsidR="00917C36">
        <w:rPr>
          <w:lang w:eastAsia="ru-RU"/>
        </w:rPr>
        <w:t>19</w:t>
      </w:r>
      <w:r>
        <w:rPr>
          <w:lang w:eastAsia="ru-RU"/>
        </w:rPr>
        <w:t>»</w:t>
      </w:r>
      <w:r w:rsidR="00020F3D">
        <w:rPr>
          <w:lang w:eastAsia="ru-RU"/>
        </w:rPr>
        <w:t xml:space="preserve"> </w:t>
      </w:r>
      <w:r w:rsidR="00917C36">
        <w:rPr>
          <w:lang w:eastAsia="ru-RU"/>
        </w:rPr>
        <w:t>мая</w:t>
      </w:r>
      <w:r w:rsidR="00020F3D">
        <w:rPr>
          <w:lang w:eastAsia="ru-RU"/>
        </w:rPr>
        <w:t xml:space="preserve"> </w:t>
      </w:r>
      <w:r>
        <w:rPr>
          <w:lang w:eastAsia="ru-RU"/>
        </w:rPr>
        <w:t>202</w:t>
      </w:r>
      <w:r w:rsidR="00A41DEC">
        <w:rPr>
          <w:lang w:eastAsia="ru-RU"/>
        </w:rPr>
        <w:t>3</w:t>
      </w:r>
      <w:r w:rsidR="00331DC5">
        <w:rPr>
          <w:lang w:eastAsia="ru-RU"/>
        </w:rPr>
        <w:t xml:space="preserve"> г. №</w:t>
      </w:r>
      <w:r w:rsidR="00A41DEC">
        <w:rPr>
          <w:lang w:eastAsia="ru-RU"/>
        </w:rPr>
        <w:t xml:space="preserve"> </w:t>
      </w:r>
      <w:r w:rsidR="00917C36">
        <w:rPr>
          <w:lang w:eastAsia="ru-RU"/>
        </w:rPr>
        <w:t>109</w:t>
      </w:r>
    </w:p>
    <w:p w:rsidR="0034733E" w:rsidRDefault="0034733E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F4287C" w:rsidRDefault="00F4287C" w:rsidP="00F120BC">
      <w:pPr>
        <w:ind w:left="426"/>
        <w:rPr>
          <w:sz w:val="18"/>
          <w:szCs w:val="18"/>
        </w:rPr>
      </w:pPr>
    </w:p>
    <w:p w:rsidR="00F4287C" w:rsidRDefault="00F4287C" w:rsidP="00F120BC">
      <w:pPr>
        <w:ind w:left="426"/>
        <w:rPr>
          <w:sz w:val="18"/>
          <w:szCs w:val="18"/>
        </w:rPr>
      </w:pP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>
        <w:rPr>
          <w:sz w:val="18"/>
          <w:szCs w:val="18"/>
        </w:rPr>
        <w:tab/>
      </w:r>
      <w:r w:rsidRPr="00EB12EA">
        <w:rPr>
          <w:rFonts w:eastAsia="Batang"/>
          <w:b/>
          <w:sz w:val="28"/>
          <w:szCs w:val="28"/>
        </w:rPr>
        <w:t>ТЕХНИЧЕСКОЕ ЗАДАНИЕ</w:t>
      </w: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на разр</w:t>
      </w:r>
      <w:r>
        <w:rPr>
          <w:rFonts w:eastAsia="Batang"/>
          <w:b/>
          <w:sz w:val="28"/>
          <w:szCs w:val="28"/>
        </w:rPr>
        <w:t xml:space="preserve">аботку инвестиционной программы </w:t>
      </w:r>
      <w:r w:rsidRPr="00EB12EA">
        <w:rPr>
          <w:rFonts w:eastAsia="Batang"/>
          <w:b/>
          <w:sz w:val="28"/>
          <w:szCs w:val="28"/>
        </w:rPr>
        <w:t xml:space="preserve">развития объектов централизованной системы </w:t>
      </w:r>
      <w:r w:rsidR="00033A03" w:rsidRPr="00033A03">
        <w:rPr>
          <w:rFonts w:eastAsia="Batang"/>
          <w:b/>
          <w:sz w:val="28"/>
          <w:szCs w:val="28"/>
        </w:rPr>
        <w:t>водоснабжения и водоотведения</w:t>
      </w:r>
      <w:r w:rsidR="00033A03" w:rsidRPr="00033A03">
        <w:rPr>
          <w:rFonts w:eastAsia="Batang"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>Усть-Донецкого городского поселения</w:t>
      </w:r>
      <w:r w:rsidRPr="00EB12EA">
        <w:rPr>
          <w:rFonts w:eastAsia="Batang"/>
          <w:b/>
          <w:sz w:val="28"/>
          <w:szCs w:val="28"/>
        </w:rPr>
        <w:t xml:space="preserve">, эксплуатируемых государственным унитарным предприятием Ростовской области «Управление развития систем водоснабжения», </w:t>
      </w:r>
      <w:r w:rsidRPr="00D9141B">
        <w:rPr>
          <w:rFonts w:eastAsia="Batang"/>
          <w:b/>
          <w:sz w:val="28"/>
          <w:szCs w:val="28"/>
        </w:rPr>
        <w:t>на 202</w:t>
      </w:r>
      <w:r w:rsidR="000658DF">
        <w:rPr>
          <w:rFonts w:eastAsia="Batang"/>
          <w:b/>
          <w:sz w:val="28"/>
          <w:szCs w:val="28"/>
        </w:rPr>
        <w:t>4</w:t>
      </w:r>
      <w:r w:rsidRPr="00D9141B">
        <w:rPr>
          <w:rFonts w:eastAsia="Batang"/>
          <w:b/>
          <w:sz w:val="28"/>
          <w:szCs w:val="28"/>
        </w:rPr>
        <w:t>-20</w:t>
      </w:r>
      <w:r w:rsidR="000658DF">
        <w:rPr>
          <w:rFonts w:eastAsia="Batang"/>
          <w:b/>
          <w:sz w:val="28"/>
          <w:szCs w:val="28"/>
        </w:rPr>
        <w:t>26</w:t>
      </w:r>
      <w:r w:rsidRPr="00EB12EA">
        <w:rPr>
          <w:rFonts w:eastAsia="Batang"/>
          <w:b/>
          <w:sz w:val="28"/>
          <w:szCs w:val="28"/>
        </w:rPr>
        <w:t xml:space="preserve"> год</w:t>
      </w:r>
      <w:r>
        <w:rPr>
          <w:rFonts w:eastAsia="Batang"/>
          <w:b/>
          <w:sz w:val="28"/>
          <w:szCs w:val="28"/>
        </w:rPr>
        <w:t>ы</w:t>
      </w:r>
    </w:p>
    <w:p w:rsidR="0077237D" w:rsidRPr="00EB12EA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1. Общие положения</w:t>
      </w:r>
    </w:p>
    <w:p w:rsidR="0077237D" w:rsidRPr="00EB12EA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EB12EA">
        <w:rPr>
          <w:rFonts w:eastAsia="Batang"/>
          <w:sz w:val="28"/>
          <w:szCs w:val="28"/>
        </w:rPr>
        <w:t xml:space="preserve">1.1. Основания для разработки технического задания на разработку инвестиционной программы развития объектов централизованной системы </w:t>
      </w:r>
      <w:r w:rsidR="00033A03" w:rsidRPr="00033A03">
        <w:rPr>
          <w:rFonts w:eastAsia="Batang"/>
          <w:sz w:val="28"/>
          <w:szCs w:val="28"/>
        </w:rPr>
        <w:t xml:space="preserve">водоснабжения и водоотведения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EB12EA">
        <w:rPr>
          <w:rFonts w:eastAsia="Batang"/>
          <w:sz w:val="28"/>
          <w:szCs w:val="28"/>
        </w:rPr>
        <w:t>, эксплуатируемых государственным унитарным</w:t>
      </w:r>
      <w:r>
        <w:rPr>
          <w:rFonts w:eastAsia="Batang"/>
          <w:sz w:val="28"/>
          <w:szCs w:val="28"/>
        </w:rPr>
        <w:t xml:space="preserve"> </w:t>
      </w:r>
      <w:r w:rsidRPr="00EB12EA">
        <w:rPr>
          <w:rFonts w:eastAsia="Batang"/>
          <w:sz w:val="28"/>
          <w:szCs w:val="28"/>
        </w:rPr>
        <w:t xml:space="preserve">предприятием Ростовской области «Управление развития систем водоснабжения», </w:t>
      </w:r>
      <w:r w:rsidRPr="00C823D0">
        <w:rPr>
          <w:rFonts w:eastAsia="Batang"/>
          <w:sz w:val="28"/>
          <w:szCs w:val="28"/>
        </w:rPr>
        <w:t xml:space="preserve">на </w:t>
      </w:r>
      <w:r>
        <w:rPr>
          <w:rFonts w:eastAsia="Batang"/>
          <w:sz w:val="28"/>
          <w:szCs w:val="28"/>
        </w:rPr>
        <w:t>202</w:t>
      </w:r>
      <w:r w:rsidR="000658DF"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</w:rPr>
        <w:t>-20</w:t>
      </w:r>
      <w:r w:rsidR="000658DF">
        <w:rPr>
          <w:rFonts w:eastAsia="Batang"/>
          <w:sz w:val="28"/>
          <w:szCs w:val="28"/>
        </w:rPr>
        <w:t>26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 xml:space="preserve"> (</w:t>
      </w:r>
      <w:r w:rsidRPr="00EB12EA">
        <w:rPr>
          <w:rFonts w:eastAsia="Batang"/>
          <w:sz w:val="28"/>
          <w:szCs w:val="28"/>
        </w:rPr>
        <w:t>далее – техническое задание):</w:t>
      </w:r>
    </w:p>
    <w:p w:rsid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07.12.2011 № 416-ФЗ «О водоснабжении и водоотведении» (далее - Федеральный закон № 416-ФЗ).</w:t>
      </w:r>
    </w:p>
    <w:p w:rsidR="00A41DEC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(далее - Постановление Правительства Российской Федерации от 29.07.2013 № 641).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Приказ Минстроя России от 04.04.2014 № 162/</w:t>
      </w:r>
      <w:proofErr w:type="spellStart"/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пр</w:t>
      </w:r>
      <w:proofErr w:type="spellEnd"/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lastRenderedPageBreak/>
        <w:t>(или) водоотведения, порядка и правил определения плановых значений и фактических значений таких показателей».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Ростовской области от 28.11.2013 № 731 «О порядке взаимодействия органов исполнительной власти Ростовской области при утверждении инвестиционных программ организаций, осуществляющих деятельность в сфере водоснабжения и водоотведения».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Схема водоснабжения и водоотведения Усть-Донецкого городского поселения Ростовской области на период до 2030 года (актуализация 2021 г.).</w:t>
      </w:r>
    </w:p>
    <w:p w:rsidR="0077237D" w:rsidRPr="003A7A3E" w:rsidRDefault="00247804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</w:t>
      </w:r>
      <w:r w:rsidR="0077237D" w:rsidRPr="003A7A3E">
        <w:rPr>
          <w:rFonts w:eastAsia="Batang"/>
          <w:sz w:val="28"/>
          <w:szCs w:val="28"/>
        </w:rPr>
        <w:t>Заказчик технического задания: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1.3. Разработчик технического задания: Администрация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.</w:t>
      </w:r>
    </w:p>
    <w:p w:rsidR="0077237D" w:rsidRPr="003A7A3E" w:rsidRDefault="00247804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1.4.</w:t>
      </w:r>
      <w:r w:rsidR="0077237D" w:rsidRPr="003A7A3E">
        <w:rPr>
          <w:rFonts w:eastAsia="Batang"/>
          <w:sz w:val="28"/>
          <w:szCs w:val="28"/>
        </w:rPr>
        <w:t xml:space="preserve">Разработчик инвестиционной </w:t>
      </w:r>
      <w:proofErr w:type="gramStart"/>
      <w:r w:rsidR="0077237D" w:rsidRPr="003A7A3E">
        <w:rPr>
          <w:rFonts w:eastAsia="Batang"/>
          <w:sz w:val="28"/>
          <w:szCs w:val="28"/>
        </w:rPr>
        <w:t xml:space="preserve">программы развития объектов централизованной системы </w:t>
      </w:r>
      <w:r w:rsidR="00033A03" w:rsidRPr="00033A03">
        <w:rPr>
          <w:rFonts w:eastAsia="Batang"/>
          <w:sz w:val="28"/>
          <w:szCs w:val="28"/>
        </w:rPr>
        <w:t>водоснабжения</w:t>
      </w:r>
      <w:proofErr w:type="gramEnd"/>
      <w:r w:rsidR="00033A03" w:rsidRPr="00033A03">
        <w:rPr>
          <w:rFonts w:eastAsia="Batang"/>
          <w:sz w:val="28"/>
          <w:szCs w:val="28"/>
        </w:rPr>
        <w:t xml:space="preserve"> и водоотведения </w:t>
      </w:r>
      <w:r w:rsidR="0077237D">
        <w:rPr>
          <w:rFonts w:eastAsia="Batang"/>
          <w:sz w:val="28"/>
          <w:szCs w:val="28"/>
        </w:rPr>
        <w:t>Усть-Донецкого городского поселения</w:t>
      </w:r>
      <w:r w:rsidR="0077237D"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</w:t>
      </w:r>
      <w:r w:rsidR="0077237D" w:rsidRPr="00C823D0">
        <w:rPr>
          <w:rFonts w:eastAsia="Batang"/>
          <w:sz w:val="28"/>
          <w:szCs w:val="28"/>
        </w:rPr>
        <w:t xml:space="preserve">», на </w:t>
      </w:r>
      <w:r w:rsidR="0077237D">
        <w:rPr>
          <w:rFonts w:eastAsia="Batang"/>
          <w:sz w:val="28"/>
          <w:szCs w:val="28"/>
        </w:rPr>
        <w:t>202</w:t>
      </w:r>
      <w:r w:rsidR="00A41DEC">
        <w:rPr>
          <w:rFonts w:eastAsia="Batang"/>
          <w:sz w:val="28"/>
          <w:szCs w:val="28"/>
        </w:rPr>
        <w:t>3</w:t>
      </w:r>
      <w:r w:rsidR="0077237D">
        <w:rPr>
          <w:rFonts w:eastAsia="Batang"/>
          <w:sz w:val="28"/>
          <w:szCs w:val="28"/>
        </w:rPr>
        <w:t>-20</w:t>
      </w:r>
      <w:r w:rsidR="00A41DEC">
        <w:rPr>
          <w:rFonts w:eastAsia="Batang"/>
          <w:sz w:val="28"/>
          <w:szCs w:val="28"/>
        </w:rPr>
        <w:t>30</w:t>
      </w:r>
      <w:r w:rsidR="0077237D">
        <w:rPr>
          <w:rFonts w:eastAsia="Batang"/>
          <w:sz w:val="28"/>
          <w:szCs w:val="28"/>
        </w:rPr>
        <w:t xml:space="preserve"> </w:t>
      </w:r>
      <w:r w:rsidR="0077237D" w:rsidRPr="00C823D0">
        <w:rPr>
          <w:rFonts w:eastAsia="Batang"/>
          <w:sz w:val="28"/>
          <w:szCs w:val="28"/>
        </w:rPr>
        <w:t>год</w:t>
      </w:r>
      <w:r w:rsidR="0077237D">
        <w:rPr>
          <w:rFonts w:eastAsia="Batang"/>
          <w:sz w:val="28"/>
          <w:szCs w:val="28"/>
        </w:rPr>
        <w:t>ы</w:t>
      </w:r>
      <w:r w:rsidR="0077237D" w:rsidRPr="00C823D0">
        <w:rPr>
          <w:rFonts w:eastAsia="Batang"/>
          <w:sz w:val="28"/>
          <w:szCs w:val="28"/>
        </w:rPr>
        <w:t xml:space="preserve"> (далее</w:t>
      </w:r>
      <w:r w:rsidR="0077237D" w:rsidRPr="003A7A3E">
        <w:rPr>
          <w:rFonts w:eastAsia="Batang"/>
          <w:sz w:val="28"/>
          <w:szCs w:val="28"/>
        </w:rPr>
        <w:t xml:space="preserve"> – инвестиционная программа):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1.5. Цели технического задания.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Целями технического задания являются разработка инвестиционной программы, определяющей мероприятия по развитию объектов централизованной системы </w:t>
      </w:r>
      <w:r w:rsidR="00033A03" w:rsidRPr="00033A03">
        <w:rPr>
          <w:rFonts w:eastAsia="Batang"/>
          <w:sz w:val="28"/>
          <w:szCs w:val="28"/>
        </w:rPr>
        <w:t xml:space="preserve">водоснабжения и водоотведения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водоснабжения»; повышение качества обеспечения услуг холодного водоснабжения в соответствии с санитарными нормами и экологическими требованиями, с определением финансовых потребностей и источников финансирования, необходимых для реализации инвестиционной программы.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1.6. Требования, устанавливаемые техническим заданием.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Техническое задание устанавливает требования к целям, задачам, ожидаемому результату выполнения инвестиционной программы, а также условия, на соответствие которым в дальнейшем будет проверяться инвестиционная программа.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2. Цели и задачи разработки и реализации инвестиционной программы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B01194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7B4E45">
        <w:rPr>
          <w:rFonts w:eastAsia="Batang"/>
          <w:sz w:val="28"/>
          <w:szCs w:val="28"/>
        </w:rPr>
        <w:t>2.1. Цель инвестиционной программы: подключение (технологическое присоединение) объектов капитального строительства абонентов</w:t>
      </w:r>
      <w:r w:rsidRPr="00B01194">
        <w:rPr>
          <w:rFonts w:eastAsia="Batang"/>
          <w:sz w:val="28"/>
          <w:szCs w:val="28"/>
        </w:rPr>
        <w:t>;</w:t>
      </w:r>
    </w:p>
    <w:p w:rsidR="0077237D" w:rsidRPr="00B01194" w:rsidRDefault="0077237D" w:rsidP="00F120BC">
      <w:pPr>
        <w:ind w:left="426" w:firstLine="709"/>
        <w:jc w:val="both"/>
        <w:rPr>
          <w:rFonts w:eastAsia="Batang"/>
          <w:color w:val="FF0000"/>
          <w:sz w:val="28"/>
          <w:szCs w:val="28"/>
        </w:rPr>
      </w:pPr>
      <w:r w:rsidRPr="007B4E45">
        <w:rPr>
          <w:rFonts w:eastAsia="Batang"/>
          <w:sz w:val="28"/>
          <w:szCs w:val="28"/>
        </w:rPr>
        <w:t>2.2. Задача инвестиционной программы: увеличение мощности централизованной системы водоснабжения</w:t>
      </w:r>
      <w:r w:rsidR="00520B23">
        <w:rPr>
          <w:rFonts w:eastAsia="Batang"/>
          <w:szCs w:val="28"/>
        </w:rPr>
        <w:t>.</w:t>
      </w:r>
    </w:p>
    <w:p w:rsidR="008E0198" w:rsidRPr="003A7A3E" w:rsidRDefault="008E0198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3. Структура инвестиционной программы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3.1. Инвестиционная программа должна содержать следующие разделы: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1) паспорт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lastRenderedPageBreak/>
        <w:t>2) техническое обсл</w:t>
      </w:r>
      <w:r w:rsidR="008B0056">
        <w:rPr>
          <w:rFonts w:eastAsia="Batang"/>
          <w:sz w:val="28"/>
          <w:szCs w:val="28"/>
        </w:rPr>
        <w:t>едование существующего состояния</w:t>
      </w:r>
      <w:r w:rsidRPr="003A7A3E">
        <w:rPr>
          <w:rFonts w:eastAsia="Batang"/>
          <w:sz w:val="28"/>
          <w:szCs w:val="28"/>
        </w:rPr>
        <w:t xml:space="preserve">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3) перечень мероприятий </w:t>
      </w:r>
      <w:r w:rsidRPr="00C823D0">
        <w:rPr>
          <w:rFonts w:eastAsia="Batang"/>
          <w:sz w:val="28"/>
          <w:szCs w:val="28"/>
        </w:rPr>
        <w:t xml:space="preserve">на </w:t>
      </w:r>
      <w:r w:rsidR="000658DF">
        <w:rPr>
          <w:rFonts w:eastAsia="Batang"/>
          <w:sz w:val="28"/>
          <w:szCs w:val="28"/>
        </w:rPr>
        <w:t>2024-2026</w:t>
      </w:r>
      <w:r w:rsidR="000658DF" w:rsidRPr="00C823D0">
        <w:rPr>
          <w:rFonts w:eastAsia="Batang"/>
          <w:sz w:val="28"/>
          <w:szCs w:val="28"/>
        </w:rPr>
        <w:t xml:space="preserve"> </w:t>
      </w:r>
      <w:r w:rsidRPr="00C823D0">
        <w:rPr>
          <w:rFonts w:eastAsia="Batang"/>
          <w:sz w:val="28"/>
          <w:szCs w:val="28"/>
        </w:rPr>
        <w:t>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по строительству новых, реконструкции и (или) модернизации существующих объектов централизованной системы </w:t>
      </w:r>
      <w:r w:rsidR="00033A03" w:rsidRPr="00033A03">
        <w:rPr>
          <w:rFonts w:eastAsia="Batang"/>
          <w:sz w:val="28"/>
          <w:szCs w:val="28"/>
        </w:rPr>
        <w:t xml:space="preserve">водоснабжения и водоотведения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4) плановый и фактический процент износа объектов централизованной системы </w:t>
      </w:r>
      <w:r w:rsidR="00033A03" w:rsidRPr="00033A03">
        <w:rPr>
          <w:rFonts w:eastAsia="Batang"/>
          <w:sz w:val="28"/>
          <w:szCs w:val="28"/>
        </w:rPr>
        <w:t>водоснабжения и водоотведения</w:t>
      </w:r>
      <w:r w:rsidRPr="003A7A3E">
        <w:rPr>
          <w:rFonts w:eastAsia="Batang"/>
          <w:sz w:val="28"/>
          <w:szCs w:val="28"/>
        </w:rPr>
        <w:t>, существующих на начало реализации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5) объем финансовых потребностей, необходимых для реализации инвестиционной программы, с указанием источников финансирования.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определены на основе:</w:t>
      </w:r>
    </w:p>
    <w:p w:rsidR="0077237D" w:rsidRPr="003A7A3E" w:rsidRDefault="008E0198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77237D" w:rsidRPr="003A7A3E">
        <w:rPr>
          <w:rFonts w:eastAsia="Batang"/>
          <w:sz w:val="28"/>
          <w:szCs w:val="28"/>
        </w:rPr>
        <w:t>действующей сметной нормативной базы (государственные элементные нормы, федеральные и территориальные единичные расценки и др.);</w:t>
      </w:r>
    </w:p>
    <w:p w:rsidR="0077237D" w:rsidRPr="003A7A3E" w:rsidRDefault="008E0198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77237D" w:rsidRPr="003A7A3E">
        <w:rPr>
          <w:rFonts w:eastAsia="Batang"/>
          <w:sz w:val="28"/>
          <w:szCs w:val="28"/>
        </w:rPr>
        <w:t>проектно-сметной документации, прошедшей государственную экспертизу и получившей положительное экспертное заключение;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6) график реализации мероприятий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7) расчет эффективности инвестирования средств;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8) предварительный расчет тарифа в сфере в</w:t>
      </w:r>
      <w:r w:rsidR="00033A03">
        <w:rPr>
          <w:rFonts w:eastAsia="Batang"/>
          <w:sz w:val="28"/>
          <w:szCs w:val="28"/>
        </w:rPr>
        <w:t>одоотведения</w:t>
      </w:r>
      <w:r w:rsidRPr="003A7A3E">
        <w:rPr>
          <w:rFonts w:eastAsia="Batang"/>
          <w:sz w:val="28"/>
          <w:szCs w:val="28"/>
        </w:rPr>
        <w:t xml:space="preserve">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Pr="003A7A3E">
        <w:rPr>
          <w:rFonts w:eastAsia="Batang"/>
          <w:sz w:val="28"/>
          <w:szCs w:val="28"/>
        </w:rPr>
        <w:t>) ожидаемые результаты от реализации инвестиционной программы в соответствии с целевыми показателями:</w:t>
      </w:r>
    </w:p>
    <w:p w:rsidR="0077237D" w:rsidRDefault="00520B23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 w:rsidRPr="003A7A3E">
        <w:rPr>
          <w:rFonts w:eastAsia="Batang"/>
          <w:sz w:val="28"/>
          <w:szCs w:val="28"/>
        </w:rPr>
        <w:t>снижение процента износа объектов централизованных систем холодного водоснабжения;</w:t>
      </w:r>
    </w:p>
    <w:p w:rsidR="0077237D" w:rsidRPr="003A7A3E" w:rsidRDefault="00520B23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>
        <w:rPr>
          <w:rFonts w:eastAsia="Batang"/>
          <w:sz w:val="28"/>
          <w:szCs w:val="28"/>
        </w:rPr>
        <w:t>обеспечение перспективной нагрузки потребителей.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4. Основные требования к инвестиционной программе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4.1. Инвестиционная </w:t>
      </w:r>
      <w:r w:rsidRPr="00C823D0">
        <w:rPr>
          <w:rFonts w:eastAsia="Batang"/>
          <w:sz w:val="28"/>
          <w:szCs w:val="28"/>
        </w:rPr>
        <w:t xml:space="preserve">программа на </w:t>
      </w:r>
      <w:r w:rsidR="000658DF">
        <w:rPr>
          <w:rFonts w:eastAsia="Batang"/>
          <w:sz w:val="28"/>
          <w:szCs w:val="28"/>
        </w:rPr>
        <w:t>2024-2026</w:t>
      </w:r>
      <w:r w:rsidR="000658DF" w:rsidRPr="00C823D0">
        <w:rPr>
          <w:rFonts w:eastAsia="Batang"/>
          <w:sz w:val="28"/>
          <w:szCs w:val="28"/>
        </w:rPr>
        <w:t xml:space="preserve"> </w:t>
      </w:r>
      <w:r w:rsidRPr="00C823D0">
        <w:rPr>
          <w:rFonts w:eastAsia="Batang"/>
          <w:sz w:val="28"/>
          <w:szCs w:val="28"/>
        </w:rPr>
        <w:t>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разрабатывается Государственным унитарным предприятием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4.2. Срок реализации инвестиционной программы</w:t>
      </w:r>
      <w:r w:rsidRPr="00C823D0">
        <w:rPr>
          <w:rFonts w:eastAsia="Batang"/>
          <w:sz w:val="28"/>
          <w:szCs w:val="28"/>
        </w:rPr>
        <w:t xml:space="preserve">: </w:t>
      </w:r>
      <w:r w:rsidR="000658DF">
        <w:rPr>
          <w:rFonts w:eastAsia="Batang"/>
          <w:sz w:val="28"/>
          <w:szCs w:val="28"/>
        </w:rPr>
        <w:t>2024-2026</w:t>
      </w:r>
      <w:r w:rsidR="000658DF" w:rsidRPr="00C823D0">
        <w:rPr>
          <w:rFonts w:eastAsia="Batang"/>
          <w:sz w:val="28"/>
          <w:szCs w:val="28"/>
        </w:rPr>
        <w:t xml:space="preserve"> </w:t>
      </w:r>
      <w:r w:rsidRPr="00C823D0">
        <w:rPr>
          <w:rFonts w:eastAsia="Batang"/>
          <w:sz w:val="28"/>
          <w:szCs w:val="28"/>
        </w:rPr>
        <w:t>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>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4.3. Осуществление мероприятий инвестиционной программы должно соответствовать нормативным документам (СНиП, СанПиН и другие);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4.4. Соответствие плановых значений показателей надежности, качества и </w:t>
      </w:r>
      <w:proofErr w:type="spellStart"/>
      <w:r w:rsidRPr="003A7A3E">
        <w:rPr>
          <w:rFonts w:eastAsia="Batang"/>
          <w:sz w:val="28"/>
          <w:szCs w:val="28"/>
        </w:rPr>
        <w:t>энергоэффективности</w:t>
      </w:r>
      <w:proofErr w:type="spellEnd"/>
      <w:r w:rsidRPr="003A7A3E">
        <w:rPr>
          <w:rFonts w:eastAsia="Batang"/>
          <w:sz w:val="28"/>
          <w:szCs w:val="28"/>
        </w:rPr>
        <w:t xml:space="preserve"> объектов централизованной системы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 xml:space="preserve"> плановым значениям этих показателей и срокам их достижения;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4.5. Выполнение целевых показателей является условием, на соответствие которым будет </w:t>
      </w:r>
      <w:r w:rsidRPr="008F2AD9">
        <w:rPr>
          <w:rFonts w:eastAsia="Batang"/>
          <w:sz w:val="28"/>
          <w:szCs w:val="28"/>
        </w:rPr>
        <w:t>проверяться инвестиционная программа.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4.6. Мероприятия по развитию централизованной системы холодного водоснабжения разрабатываются в рамках определенных техническим заданием  приоритетов развития инженерной инфраструктуры </w:t>
      </w:r>
      <w:r w:rsidRPr="008516F1">
        <w:rPr>
          <w:rFonts w:eastAsia="Batang"/>
          <w:sz w:val="28"/>
          <w:szCs w:val="28"/>
        </w:rPr>
        <w:t xml:space="preserve">Усть-Донецкого городского поселения </w:t>
      </w:r>
      <w:r w:rsidRPr="008F2AD9">
        <w:rPr>
          <w:rFonts w:eastAsia="Batang"/>
          <w:sz w:val="28"/>
          <w:szCs w:val="28"/>
        </w:rPr>
        <w:t>на период действия инвестиционной программы</w:t>
      </w:r>
      <w:r w:rsidRPr="00C823D0">
        <w:rPr>
          <w:rFonts w:eastAsia="Batang"/>
          <w:sz w:val="28"/>
          <w:szCs w:val="28"/>
        </w:rPr>
        <w:t>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lastRenderedPageBreak/>
        <w:t xml:space="preserve">4.7. Инвестиционная программа должна содержать мероприятия в целях повышения энергосбережения и </w:t>
      </w:r>
      <w:proofErr w:type="spellStart"/>
      <w:r w:rsidRPr="008F2AD9">
        <w:rPr>
          <w:rFonts w:eastAsia="Batang"/>
          <w:sz w:val="28"/>
          <w:szCs w:val="28"/>
        </w:rPr>
        <w:t>энергоэффективности</w:t>
      </w:r>
      <w:proofErr w:type="spellEnd"/>
      <w:r w:rsidRPr="008F2AD9">
        <w:rPr>
          <w:rFonts w:eastAsia="Batang"/>
          <w:sz w:val="28"/>
          <w:szCs w:val="28"/>
        </w:rPr>
        <w:t xml:space="preserve"> деятельности предприятия.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4.8. При разработке мероприятий необходимо учесть существующее состояние централизованной системы холодного водоснабжения и обеспечить её доведение до уровня, определенного целями и задачами инвестиционной программы и ее целевыми показателями.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4.9. Необходимо учесть параметры, характеристики инженерных сетей, сооружений с учетом попутных потребителей и развития городов в соответствии с программами социально-экономического развития и Схемой </w:t>
      </w:r>
      <w:r w:rsidRPr="008F2AD9">
        <w:rPr>
          <w:sz w:val="28"/>
        </w:rPr>
        <w:t xml:space="preserve">водоснабжения и водоотведения </w:t>
      </w:r>
      <w:r w:rsidRPr="008516F1">
        <w:rPr>
          <w:sz w:val="28"/>
        </w:rPr>
        <w:t>Усть-Донецкого городского поселения</w:t>
      </w:r>
      <w:r w:rsidRPr="008F2AD9">
        <w:rPr>
          <w:sz w:val="28"/>
        </w:rPr>
        <w:t xml:space="preserve"> Ростовской области на период </w:t>
      </w:r>
      <w:r>
        <w:rPr>
          <w:sz w:val="28"/>
        </w:rPr>
        <w:t>до 2030 года</w:t>
      </w:r>
      <w:r w:rsidRPr="008F2AD9">
        <w:rPr>
          <w:sz w:val="28"/>
        </w:rPr>
        <w:t xml:space="preserve"> (актуализация 202</w:t>
      </w:r>
      <w:r>
        <w:rPr>
          <w:sz w:val="28"/>
        </w:rPr>
        <w:t>1</w:t>
      </w:r>
      <w:r w:rsidRPr="008F2AD9">
        <w:rPr>
          <w:sz w:val="28"/>
        </w:rPr>
        <w:t xml:space="preserve"> г.).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4.10. Инвестиционная программа должна быть согласована с текущей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4.11. Разработанный государственным унитарным предприятием Ростовской области «Управление развития систем водоснабжения» и согласованный с Администрацией </w:t>
      </w:r>
      <w:r w:rsidRPr="008516F1">
        <w:rPr>
          <w:rFonts w:eastAsia="Batang"/>
          <w:sz w:val="28"/>
          <w:szCs w:val="28"/>
        </w:rPr>
        <w:t>Усть-Донецкого городского поселения</w:t>
      </w:r>
      <w:r w:rsidRPr="008F2AD9">
        <w:rPr>
          <w:rFonts w:eastAsia="Batang"/>
          <w:sz w:val="28"/>
          <w:szCs w:val="28"/>
        </w:rPr>
        <w:t xml:space="preserve"> проект инвестиционной программы представляется на бумажном носителе и в электронном виде в Региональную службу по тарифам Ростовской области.</w:t>
      </w:r>
    </w:p>
    <w:p w:rsidR="0077237D" w:rsidRPr="008F2AD9" w:rsidRDefault="0077237D" w:rsidP="00F120BC">
      <w:pPr>
        <w:ind w:left="426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br w:type="page"/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3"/>
        <w:gridCol w:w="1897"/>
        <w:gridCol w:w="5074"/>
      </w:tblGrid>
      <w:tr w:rsidR="0077237D" w:rsidRPr="008F2AD9" w:rsidTr="00F120BC">
        <w:tc>
          <w:tcPr>
            <w:tcW w:w="3093" w:type="dxa"/>
          </w:tcPr>
          <w:p w:rsidR="0077237D" w:rsidRPr="008F2AD9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8F2AD9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074" w:type="dxa"/>
          </w:tcPr>
          <w:p w:rsidR="0077237D" w:rsidRPr="008F2AD9" w:rsidRDefault="0077237D" w:rsidP="00F120BC">
            <w:pPr>
              <w:ind w:left="426"/>
              <w:rPr>
                <w:rFonts w:eastAsia="Batang"/>
                <w:sz w:val="24"/>
                <w:szCs w:val="28"/>
              </w:rPr>
            </w:pPr>
            <w:r w:rsidRPr="008F2AD9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№1 </w:t>
            </w:r>
            <w:r w:rsidRPr="008F2AD9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программы развития объектов централизованной системы </w:t>
            </w:r>
            <w:r w:rsidR="00033A03" w:rsidRPr="00E70FCE">
              <w:rPr>
                <w:rFonts w:eastAsia="Batang"/>
                <w:sz w:val="24"/>
                <w:szCs w:val="28"/>
              </w:rPr>
              <w:t xml:space="preserve">водоснабжения </w:t>
            </w:r>
            <w:r w:rsidR="00033A03">
              <w:rPr>
                <w:rFonts w:eastAsia="Batang"/>
                <w:sz w:val="24"/>
                <w:szCs w:val="28"/>
              </w:rPr>
              <w:t xml:space="preserve">и водоотведения </w:t>
            </w:r>
            <w:r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r w:rsidRPr="008F2AD9">
              <w:rPr>
                <w:rFonts w:eastAsia="Batang"/>
                <w:sz w:val="24"/>
                <w:szCs w:val="28"/>
              </w:rPr>
              <w:t xml:space="preserve"> на </w:t>
            </w:r>
            <w:r w:rsidR="000658DF" w:rsidRPr="000658DF">
              <w:rPr>
                <w:rFonts w:eastAsia="Batang"/>
                <w:sz w:val="24"/>
                <w:szCs w:val="28"/>
              </w:rPr>
              <w:t xml:space="preserve">2024-2026 </w:t>
            </w:r>
            <w:r w:rsidRPr="008F2AD9">
              <w:rPr>
                <w:rFonts w:eastAsia="Batang"/>
                <w:sz w:val="24"/>
                <w:szCs w:val="28"/>
              </w:rPr>
              <w:t>год</w:t>
            </w:r>
          </w:p>
        </w:tc>
      </w:tr>
    </w:tbl>
    <w:p w:rsidR="0077237D" w:rsidRPr="008F2AD9" w:rsidRDefault="0077237D" w:rsidP="00F120BC">
      <w:pPr>
        <w:ind w:left="426"/>
        <w:rPr>
          <w:rFonts w:eastAsia="Batang"/>
          <w:sz w:val="28"/>
          <w:szCs w:val="28"/>
        </w:rPr>
      </w:pPr>
    </w:p>
    <w:p w:rsidR="0077237D" w:rsidRPr="008F2AD9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8F2AD9">
        <w:rPr>
          <w:rFonts w:eastAsia="Batang"/>
          <w:b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77237D" w:rsidRPr="008F2AD9" w:rsidRDefault="0077237D" w:rsidP="00F120BC">
      <w:pPr>
        <w:ind w:left="426"/>
        <w:jc w:val="center"/>
        <w:rPr>
          <w:rFonts w:eastAsia="Batang"/>
          <w:sz w:val="28"/>
          <w:szCs w:val="28"/>
        </w:rPr>
      </w:pPr>
    </w:p>
    <w:tbl>
      <w:tblPr>
        <w:tblStyle w:val="a9"/>
        <w:tblW w:w="0" w:type="auto"/>
        <w:tblInd w:w="312" w:type="dxa"/>
        <w:tblCellMar>
          <w:left w:w="28" w:type="dxa"/>
          <w:right w:w="28" w:type="dxa"/>
        </w:tblCellMar>
        <w:tblLook w:val="04A0"/>
      </w:tblPr>
      <w:tblGrid>
        <w:gridCol w:w="806"/>
        <w:gridCol w:w="2776"/>
        <w:gridCol w:w="2804"/>
        <w:gridCol w:w="1823"/>
        <w:gridCol w:w="2001"/>
      </w:tblGrid>
      <w:tr w:rsidR="0077237D" w:rsidRPr="008F2AD9" w:rsidTr="000658DF">
        <w:tc>
          <w:tcPr>
            <w:tcW w:w="806" w:type="dxa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Объекты капитального строительства абонентов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Место расположения подключаемых объектов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Нагрузка, м.куб./</w:t>
            </w:r>
            <w:proofErr w:type="spellStart"/>
            <w:r w:rsidRPr="008F2AD9">
              <w:rPr>
                <w:rFonts w:eastAsia="Batang"/>
                <w:sz w:val="24"/>
                <w:szCs w:val="24"/>
              </w:rPr>
              <w:t>сут</w:t>
            </w:r>
            <w:proofErr w:type="spellEnd"/>
            <w:r w:rsidRPr="008F2AD9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Срок подключения</w:t>
            </w:r>
          </w:p>
        </w:tc>
      </w:tr>
      <w:tr w:rsidR="000658DF" w:rsidRPr="00AC751C" w:rsidTr="00B76898">
        <w:tc>
          <w:tcPr>
            <w:tcW w:w="806" w:type="dxa"/>
            <w:vAlign w:val="center"/>
          </w:tcPr>
          <w:p w:rsidR="000658DF" w:rsidRPr="008F2AD9" w:rsidRDefault="000658DF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0658DF" w:rsidRPr="0077237D" w:rsidRDefault="000658DF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 мере поступления заявок</w:t>
            </w:r>
          </w:p>
        </w:tc>
      </w:tr>
    </w:tbl>
    <w:p w:rsidR="0077237D" w:rsidRDefault="0077237D" w:rsidP="00F120BC">
      <w:pPr>
        <w:ind w:left="426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BE156B" w:rsidRDefault="00BE156B" w:rsidP="00F120BC">
      <w:pPr>
        <w:ind w:left="426"/>
        <w:jc w:val="both"/>
        <w:rPr>
          <w:rFonts w:eastAsia="Batang"/>
          <w:szCs w:val="28"/>
        </w:rPr>
        <w:sectPr w:rsidR="00BE156B" w:rsidSect="00331DC5">
          <w:footerReference w:type="firs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9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3"/>
        <w:gridCol w:w="1897"/>
        <w:gridCol w:w="5358"/>
      </w:tblGrid>
      <w:tr w:rsidR="0077237D" w:rsidRPr="00E70FCE" w:rsidTr="00F120BC">
        <w:tc>
          <w:tcPr>
            <w:tcW w:w="3093" w:type="dxa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358" w:type="dxa"/>
          </w:tcPr>
          <w:p w:rsidR="0077237D" w:rsidRPr="00E70FCE" w:rsidRDefault="0077237D" w:rsidP="000658DF">
            <w:pPr>
              <w:ind w:left="426"/>
              <w:jc w:val="right"/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№2</w:t>
            </w:r>
            <w:r w:rsidRPr="00E70FCE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программы развития объектов централизованной системы </w:t>
            </w:r>
            <w:r w:rsidR="000658DF">
              <w:rPr>
                <w:rFonts w:eastAsia="Batang"/>
                <w:sz w:val="24"/>
                <w:szCs w:val="28"/>
              </w:rPr>
              <w:t>водоснабжения и водоотведения</w:t>
            </w:r>
            <w:r w:rsidRPr="00E70FCE">
              <w:rPr>
                <w:rFonts w:eastAsia="Batang"/>
                <w:sz w:val="24"/>
                <w:szCs w:val="28"/>
              </w:rPr>
              <w:t xml:space="preserve"> </w:t>
            </w:r>
            <w:r w:rsidRPr="00D906EC">
              <w:rPr>
                <w:rFonts w:eastAsia="Batang"/>
                <w:sz w:val="24"/>
                <w:szCs w:val="28"/>
              </w:rPr>
              <w:t xml:space="preserve">Усть-Донецкого городского поселения на </w:t>
            </w:r>
            <w:r>
              <w:rPr>
                <w:rFonts w:eastAsia="Batang"/>
                <w:sz w:val="24"/>
                <w:szCs w:val="28"/>
              </w:rPr>
              <w:t>202</w:t>
            </w:r>
            <w:r w:rsidR="000658DF">
              <w:rPr>
                <w:rFonts w:eastAsia="Batang"/>
                <w:sz w:val="24"/>
                <w:szCs w:val="28"/>
              </w:rPr>
              <w:t>4</w:t>
            </w:r>
            <w:r>
              <w:rPr>
                <w:rFonts w:eastAsia="Batang"/>
                <w:sz w:val="24"/>
                <w:szCs w:val="28"/>
              </w:rPr>
              <w:t>-20</w:t>
            </w:r>
            <w:r w:rsidR="000658DF">
              <w:rPr>
                <w:rFonts w:eastAsia="Batang"/>
                <w:sz w:val="24"/>
                <w:szCs w:val="28"/>
              </w:rPr>
              <w:t>26</w:t>
            </w:r>
            <w:r>
              <w:rPr>
                <w:rFonts w:eastAsia="Batang"/>
                <w:sz w:val="24"/>
                <w:szCs w:val="28"/>
              </w:rPr>
              <w:t xml:space="preserve"> </w:t>
            </w:r>
            <w:r w:rsidRPr="00D906EC">
              <w:rPr>
                <w:rFonts w:eastAsia="Batang"/>
                <w:sz w:val="24"/>
                <w:szCs w:val="28"/>
              </w:rPr>
              <w:t>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5D7835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5D7835">
        <w:rPr>
          <w:rFonts w:eastAsia="Batang"/>
          <w:b/>
          <w:sz w:val="28"/>
          <w:szCs w:val="28"/>
        </w:rPr>
        <w:t>ЦЕЛЕВЫЕ ПОКАЗАТЕЛИ</w:t>
      </w:r>
    </w:p>
    <w:p w:rsidR="0077237D" w:rsidRPr="005D7835" w:rsidRDefault="0077237D" w:rsidP="00F120BC">
      <w:pPr>
        <w:ind w:left="426"/>
        <w:jc w:val="center"/>
        <w:rPr>
          <w:rFonts w:eastAsia="Batang"/>
          <w:sz w:val="28"/>
          <w:szCs w:val="28"/>
        </w:rPr>
      </w:pPr>
      <w:r w:rsidRPr="005D7835">
        <w:rPr>
          <w:rFonts w:eastAsia="Batang"/>
          <w:sz w:val="28"/>
          <w:szCs w:val="28"/>
        </w:rPr>
        <w:t>инвестиционной программы развития централизованной системы</w:t>
      </w:r>
    </w:p>
    <w:p w:rsidR="0077237D" w:rsidRDefault="000658DF" w:rsidP="00F120BC">
      <w:pPr>
        <w:ind w:left="426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водоотведения</w:t>
      </w:r>
      <w:r w:rsidR="0077237D" w:rsidRPr="005D7835">
        <w:rPr>
          <w:rFonts w:eastAsia="Batang"/>
          <w:sz w:val="28"/>
          <w:szCs w:val="28"/>
        </w:rPr>
        <w:t xml:space="preserve"> Усть-Донецкого городского поселения</w:t>
      </w:r>
    </w:p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/>
      </w:tblPr>
      <w:tblGrid>
        <w:gridCol w:w="478"/>
        <w:gridCol w:w="7448"/>
        <w:gridCol w:w="826"/>
        <w:gridCol w:w="554"/>
        <w:gridCol w:w="554"/>
        <w:gridCol w:w="554"/>
      </w:tblGrid>
      <w:tr w:rsidR="00BE156B" w:rsidRPr="001E394E" w:rsidTr="00BE156B">
        <w:trPr>
          <w:trHeight w:val="6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 xml:space="preserve">Ед. </w:t>
            </w:r>
            <w:proofErr w:type="spellStart"/>
            <w:r w:rsidRPr="001E394E">
              <w:rPr>
                <w:b/>
                <w:bCs/>
                <w:sz w:val="22"/>
                <w:szCs w:val="20"/>
                <w:lang w:eastAsia="ru-RU"/>
              </w:rPr>
              <w:t>измер</w:t>
            </w:r>
            <w:proofErr w:type="spellEnd"/>
            <w:r w:rsidRPr="001E394E">
              <w:rPr>
                <w:b/>
                <w:bCs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Величина показателя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202</w:t>
            </w:r>
            <w:r>
              <w:rPr>
                <w:b/>
                <w:bCs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202</w:t>
            </w:r>
            <w:r>
              <w:rPr>
                <w:b/>
                <w:bCs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E394E">
              <w:rPr>
                <w:b/>
                <w:bCs/>
                <w:sz w:val="22"/>
                <w:szCs w:val="20"/>
                <w:lang w:eastAsia="ru-RU"/>
              </w:rPr>
              <w:t>202</w:t>
            </w:r>
            <w:r>
              <w:rPr>
                <w:b/>
                <w:bCs/>
                <w:sz w:val="22"/>
                <w:szCs w:val="20"/>
                <w:lang w:eastAsia="ru-RU"/>
              </w:rPr>
              <w:t>6</w:t>
            </w:r>
          </w:p>
        </w:tc>
      </w:tr>
      <w:tr w:rsidR="00BE156B" w:rsidRPr="001E394E" w:rsidTr="00BE156B">
        <w:trPr>
          <w:trHeight w:val="20"/>
        </w:trPr>
        <w:tc>
          <w:tcPr>
            <w:tcW w:w="10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1. Показатели надёжности и бесперебойности водоотведения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Удельное количество аварий и засоров в расчёте на протяжённость канализационной сети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ед./км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033A03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0,</w:t>
            </w:r>
            <w:r w:rsidR="00033A03">
              <w:rPr>
                <w:sz w:val="22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033A03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0,</w:t>
            </w:r>
            <w:r w:rsidR="00033A03">
              <w:rPr>
                <w:sz w:val="22"/>
                <w:szCs w:val="20"/>
                <w:lang w:eastAsia="ru-RU"/>
              </w:rPr>
              <w:t>76</w:t>
            </w:r>
          </w:p>
        </w:tc>
      </w:tr>
      <w:tr w:rsidR="00BE156B" w:rsidRPr="001E394E" w:rsidTr="00BE156B">
        <w:trPr>
          <w:trHeight w:val="20"/>
        </w:trPr>
        <w:tc>
          <w:tcPr>
            <w:tcW w:w="10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2. Показатели очистки сточных вод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Доля сточных вод, не подвергающихся очистке, в общем объёме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Доля поверхностных сточных вод, не подвергающихся очистке, в общем объёме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BE156B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0</w:t>
            </w:r>
          </w:p>
        </w:tc>
      </w:tr>
      <w:tr w:rsidR="00BE156B" w:rsidRPr="001E394E" w:rsidTr="00BE156B">
        <w:trPr>
          <w:trHeight w:val="20"/>
        </w:trPr>
        <w:tc>
          <w:tcPr>
            <w:tcW w:w="10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3. Показатели эффективности использования ресурсов</w:t>
            </w:r>
          </w:p>
        </w:tc>
      </w:tr>
      <w:tr w:rsidR="00BE156B" w:rsidRPr="001E394E" w:rsidTr="002A08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</w:t>
            </w:r>
            <w:r>
              <w:rPr>
                <w:sz w:val="22"/>
                <w:szCs w:val="20"/>
                <w:lang w:eastAsia="ru-RU"/>
              </w:rPr>
              <w:t xml:space="preserve"> и транспортировке</w:t>
            </w:r>
            <w:r w:rsidRPr="001E394E">
              <w:rPr>
                <w:sz w:val="22"/>
                <w:szCs w:val="20"/>
                <w:lang w:eastAsia="ru-RU"/>
              </w:rPr>
              <w:t xml:space="preserve"> сточных вод на единицу объёма очищаемых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 w:rsidRPr="001E394E">
              <w:rPr>
                <w:sz w:val="22"/>
                <w:szCs w:val="20"/>
                <w:lang w:eastAsia="ru-RU"/>
              </w:rPr>
              <w:t>кВт ч/</w:t>
            </w:r>
            <w:r>
              <w:rPr>
                <w:sz w:val="22"/>
                <w:szCs w:val="20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2A0827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033A03" w:rsidP="002A0827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6B" w:rsidRPr="001E394E" w:rsidRDefault="00BE156B" w:rsidP="00033A03">
            <w:pPr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2,2</w:t>
            </w:r>
            <w:r w:rsidR="00033A03">
              <w:rPr>
                <w:sz w:val="22"/>
                <w:szCs w:val="20"/>
                <w:lang w:eastAsia="ru-RU"/>
              </w:rPr>
              <w:t>5</w:t>
            </w:r>
          </w:p>
        </w:tc>
      </w:tr>
    </w:tbl>
    <w:p w:rsidR="0077237D" w:rsidRDefault="0077237D" w:rsidP="00BE156B">
      <w:r>
        <w:br w:type="page"/>
      </w:r>
    </w:p>
    <w:p w:rsidR="0077237D" w:rsidRDefault="0077237D" w:rsidP="00F120BC">
      <w:pPr>
        <w:ind w:left="426"/>
        <w:jc w:val="both"/>
        <w:rPr>
          <w:rFonts w:eastAsia="Batang"/>
          <w:szCs w:val="28"/>
        </w:rPr>
        <w:sectPr w:rsidR="0077237D" w:rsidSect="00331DC5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9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70"/>
        <w:gridCol w:w="5760"/>
      </w:tblGrid>
      <w:tr w:rsidR="0077237D" w:rsidRPr="00E70FCE" w:rsidTr="00BE156B">
        <w:tc>
          <w:tcPr>
            <w:tcW w:w="1584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565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51" w:type="pct"/>
          </w:tcPr>
          <w:p w:rsidR="0077237D" w:rsidRPr="00E70FCE" w:rsidRDefault="0077237D" w:rsidP="000658DF">
            <w:pPr>
              <w:ind w:left="426"/>
              <w:jc w:val="right"/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 xml:space="preserve">Приложение </w:t>
            </w:r>
            <w:r w:rsidR="008B0056">
              <w:rPr>
                <w:rFonts w:eastAsia="Batang"/>
                <w:sz w:val="24"/>
                <w:szCs w:val="28"/>
              </w:rPr>
              <w:t xml:space="preserve">№3 </w:t>
            </w:r>
            <w:r w:rsidRPr="00E70FCE">
              <w:rPr>
                <w:rFonts w:eastAsia="Batang"/>
                <w:sz w:val="24"/>
                <w:szCs w:val="28"/>
              </w:rPr>
              <w:t xml:space="preserve">к техническому заданию на разработку инвестиционной программы развития объектов централизованной системы водоснабжения </w:t>
            </w:r>
            <w:r w:rsidR="000658DF">
              <w:rPr>
                <w:rFonts w:eastAsia="Batang"/>
                <w:sz w:val="24"/>
                <w:szCs w:val="28"/>
              </w:rPr>
              <w:t xml:space="preserve">и водоотведения </w:t>
            </w:r>
            <w:r w:rsidRPr="00614581">
              <w:rPr>
                <w:rFonts w:eastAsia="Batang"/>
                <w:sz w:val="24"/>
                <w:szCs w:val="28"/>
              </w:rPr>
              <w:t xml:space="preserve">Усть-Донецкого городского поселения на </w:t>
            </w:r>
            <w:r>
              <w:rPr>
                <w:rFonts w:eastAsia="Batang"/>
                <w:sz w:val="24"/>
                <w:szCs w:val="28"/>
              </w:rPr>
              <w:t>202</w:t>
            </w:r>
            <w:r w:rsidR="000658DF">
              <w:rPr>
                <w:rFonts w:eastAsia="Batang"/>
                <w:sz w:val="24"/>
                <w:szCs w:val="28"/>
              </w:rPr>
              <w:t>4</w:t>
            </w:r>
            <w:r>
              <w:rPr>
                <w:rFonts w:eastAsia="Batang"/>
                <w:sz w:val="24"/>
                <w:szCs w:val="28"/>
              </w:rPr>
              <w:t>-20</w:t>
            </w:r>
            <w:r w:rsidR="000658DF">
              <w:rPr>
                <w:rFonts w:eastAsia="Batang"/>
                <w:sz w:val="24"/>
                <w:szCs w:val="28"/>
              </w:rPr>
              <w:t>26</w:t>
            </w:r>
            <w:r w:rsidRPr="00614581">
              <w:rPr>
                <w:rFonts w:eastAsia="Batang"/>
                <w:sz w:val="24"/>
                <w:szCs w:val="28"/>
              </w:rPr>
              <w:t xml:space="preserve"> 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6839"/>
        <w:gridCol w:w="1886"/>
        <w:gridCol w:w="1816"/>
      </w:tblGrid>
      <w:tr w:rsidR="00BE156B" w:rsidRPr="00512651" w:rsidTr="00BE156B">
        <w:trPr>
          <w:trHeight w:val="509"/>
          <w:tblHeader/>
        </w:trPr>
        <w:tc>
          <w:tcPr>
            <w:tcW w:w="226" w:type="pct"/>
            <w:vMerge w:val="restar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  <w:r w:rsidRPr="00512651">
              <w:t>№ п/п</w:t>
            </w:r>
          </w:p>
        </w:tc>
        <w:tc>
          <w:tcPr>
            <w:tcW w:w="1054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  <w:r w:rsidRPr="00512651">
              <w:t>Наименование мероприятия</w:t>
            </w:r>
          </w:p>
        </w:tc>
        <w:tc>
          <w:tcPr>
            <w:tcW w:w="181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  <w:r w:rsidRPr="00512651">
              <w:t>Описание и место расположения объекта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  <w:r w:rsidRPr="00512651">
              <w:t>Период реализации мероприятия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  <w:r w:rsidRPr="00512651">
              <w:t>Дата ввода объекта в эксплуатацию</w:t>
            </w:r>
          </w:p>
        </w:tc>
      </w:tr>
      <w:tr w:rsidR="00BE156B" w:rsidRPr="00512651" w:rsidTr="00BE156B">
        <w:trPr>
          <w:trHeight w:val="509"/>
        </w:trPr>
        <w:tc>
          <w:tcPr>
            <w:tcW w:w="226" w:type="pct"/>
            <w:vMerge/>
            <w:shd w:val="clear" w:color="auto" w:fill="D9D9D9" w:themeFill="background1" w:themeFillShade="D9"/>
            <w:vAlign w:val="center"/>
            <w:hideMark/>
          </w:tcPr>
          <w:p w:rsidR="00BE156B" w:rsidRPr="00512651" w:rsidRDefault="00BE156B" w:rsidP="00F120BC">
            <w:pPr>
              <w:ind w:left="426"/>
            </w:pPr>
          </w:p>
        </w:tc>
        <w:tc>
          <w:tcPr>
            <w:tcW w:w="1054" w:type="pct"/>
            <w:vMerge/>
            <w:shd w:val="clear" w:color="auto" w:fill="D9D9D9" w:themeFill="background1" w:themeFillShade="D9"/>
            <w:vAlign w:val="center"/>
            <w:hideMark/>
          </w:tcPr>
          <w:p w:rsidR="00BE156B" w:rsidRPr="00512651" w:rsidRDefault="00BE156B" w:rsidP="00F120BC">
            <w:pPr>
              <w:ind w:left="426"/>
            </w:pPr>
          </w:p>
        </w:tc>
        <w:tc>
          <w:tcPr>
            <w:tcW w:w="1816" w:type="pct"/>
            <w:vMerge/>
            <w:shd w:val="clear" w:color="auto" w:fill="D9D9D9" w:themeFill="background1" w:themeFillShade="D9"/>
            <w:vAlign w:val="center"/>
            <w:hideMark/>
          </w:tcPr>
          <w:p w:rsidR="00BE156B" w:rsidRPr="00512651" w:rsidRDefault="00BE156B" w:rsidP="00F120BC">
            <w:pPr>
              <w:ind w:left="426"/>
              <w:jc w:val="center"/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  <w:hideMark/>
          </w:tcPr>
          <w:p w:rsidR="00BE156B" w:rsidRPr="00512651" w:rsidRDefault="00BE156B" w:rsidP="00F120BC">
            <w:pPr>
              <w:ind w:left="426"/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  <w:vAlign w:val="center"/>
            <w:hideMark/>
          </w:tcPr>
          <w:p w:rsidR="00BE156B" w:rsidRPr="00512651" w:rsidRDefault="00BE156B" w:rsidP="00F120BC">
            <w:pPr>
              <w:ind w:left="426"/>
            </w:pPr>
          </w:p>
        </w:tc>
      </w:tr>
      <w:tr w:rsidR="00BE156B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865A57" w:rsidP="00F120BC">
            <w:pPr>
              <w:ind w:left="426"/>
              <w:jc w:val="center"/>
            </w:pPr>
            <w:r>
              <w:t>1</w:t>
            </w:r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BE156B">
            <w:pPr>
              <w:ind w:left="426"/>
            </w:pPr>
            <w:r>
              <w:t xml:space="preserve">Модернизация насосной станции 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56B" w:rsidRDefault="00BE156B" w:rsidP="00F120BC">
            <w:pPr>
              <w:ind w:left="426"/>
            </w:pPr>
            <w:r>
              <w:t xml:space="preserve">Р.п.Усть-Донецкий ул.Дачная с прокладкой напорного коллектора до </w:t>
            </w:r>
            <w:proofErr w:type="spellStart"/>
            <w:r>
              <w:t>х.Апаринский</w:t>
            </w:r>
            <w:proofErr w:type="spellEnd"/>
            <w:r>
              <w:t xml:space="preserve"> ул.Молодежная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2026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2026</w:t>
            </w:r>
          </w:p>
        </w:tc>
      </w:tr>
      <w:tr w:rsidR="00033A03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A03" w:rsidRDefault="00865A57" w:rsidP="00F120BC">
            <w:pPr>
              <w:ind w:left="426"/>
              <w:jc w:val="center"/>
            </w:pPr>
            <w:r>
              <w:t>2</w:t>
            </w:r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A03" w:rsidRDefault="00033A03" w:rsidP="00BE156B">
            <w:pPr>
              <w:ind w:left="426"/>
            </w:pPr>
            <w:r>
              <w:t>Строительство напорного коллектора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A03" w:rsidRDefault="00033A03" w:rsidP="00033A03">
            <w:pPr>
              <w:ind w:left="426"/>
            </w:pPr>
            <w:r>
              <w:t xml:space="preserve">от ул.Дачная коллектора до </w:t>
            </w:r>
            <w:proofErr w:type="spellStart"/>
            <w:r>
              <w:t>х.Апаринский</w:t>
            </w:r>
            <w:proofErr w:type="spellEnd"/>
            <w:r>
              <w:t xml:space="preserve"> ул.Молодежная, протяженностью 1,6 км Ду315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A03" w:rsidRDefault="00033A03" w:rsidP="00F120BC">
            <w:pPr>
              <w:ind w:left="426"/>
              <w:jc w:val="center"/>
            </w:pPr>
            <w:r>
              <w:t>2026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A03" w:rsidRDefault="00033A03" w:rsidP="00F120BC">
            <w:pPr>
              <w:ind w:left="426"/>
              <w:jc w:val="center"/>
            </w:pPr>
            <w:r>
              <w:t>2026</w:t>
            </w:r>
          </w:p>
        </w:tc>
      </w:tr>
      <w:tr w:rsidR="00BE156B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865A57" w:rsidP="00F120BC">
            <w:pPr>
              <w:ind w:left="426"/>
              <w:jc w:val="center"/>
            </w:pPr>
            <w:r>
              <w:t>3</w:t>
            </w:r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</w:pPr>
            <w:r>
              <w:t>Модернизация насосных установок ГКНС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56B" w:rsidRDefault="00BE156B" w:rsidP="00F120BC">
            <w:pPr>
              <w:ind w:left="426"/>
            </w:pPr>
            <w:r>
              <w:t>Р.п.Усть-Донецкий ул.Набережная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BE156B" w:rsidP="00F120BC">
            <w:pPr>
              <w:ind w:left="426"/>
              <w:jc w:val="center"/>
            </w:pPr>
            <w:r>
              <w:t>2025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2025</w:t>
            </w:r>
          </w:p>
        </w:tc>
      </w:tr>
      <w:tr w:rsidR="00BE156B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865A57" w:rsidP="00F120BC">
            <w:pPr>
              <w:ind w:left="426"/>
              <w:jc w:val="center"/>
            </w:pPr>
            <w:r>
              <w:t>4</w:t>
            </w:r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</w:pPr>
            <w:proofErr w:type="spellStart"/>
            <w:r>
              <w:t>Р</w:t>
            </w:r>
            <w:r w:rsidR="00033A03">
              <w:t>енострукция</w:t>
            </w:r>
            <w:proofErr w:type="spellEnd"/>
            <w:r>
              <w:t xml:space="preserve"> двух ниток напорного коллектора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56B" w:rsidRDefault="00BE156B" w:rsidP="00BE156B">
            <w:pPr>
              <w:ind w:left="426"/>
            </w:pPr>
            <w:r>
              <w:t>Р.п.Усть-Донецкий ул.Вокзальная (протяженность 600м.), диаметр 315мм. ПНД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BE156B" w:rsidP="00BE156B">
            <w:pPr>
              <w:ind w:left="426"/>
              <w:jc w:val="center"/>
            </w:pPr>
            <w:r>
              <w:t>2024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2024</w:t>
            </w:r>
          </w:p>
        </w:tc>
      </w:tr>
      <w:tr w:rsidR="00BE156B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865A57" w:rsidP="00F120BC">
            <w:pPr>
              <w:ind w:left="426"/>
              <w:jc w:val="center"/>
            </w:pPr>
            <w:r>
              <w:t>5</w:t>
            </w:r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</w:pPr>
            <w:r>
              <w:t>Реконструкция о</w:t>
            </w:r>
            <w:r w:rsidRPr="00646C01">
              <w:t>чистны</w:t>
            </w:r>
            <w:r>
              <w:t>х</w:t>
            </w:r>
            <w:r w:rsidRPr="00646C01">
              <w:t xml:space="preserve"> сооружени</w:t>
            </w:r>
            <w:r>
              <w:t>й</w:t>
            </w:r>
            <w:r w:rsidRPr="00646C01">
              <w:t> канализации</w:t>
            </w:r>
            <w:r>
              <w:t xml:space="preserve"> (ОСК)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56B" w:rsidRDefault="00BE156B" w:rsidP="00F120BC">
            <w:pPr>
              <w:ind w:left="426"/>
            </w:pPr>
            <w:r>
              <w:t>Р.п.Усть-Донецкий ул.Вокзальная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BE156B">
            <w:pPr>
              <w:ind w:left="426"/>
              <w:jc w:val="center"/>
            </w:pPr>
            <w:r>
              <w:t>2024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2024</w:t>
            </w:r>
          </w:p>
        </w:tc>
      </w:tr>
      <w:tr w:rsidR="00BE156B" w:rsidRPr="008A18C1" w:rsidTr="00BE156B">
        <w:trPr>
          <w:trHeight w:val="20"/>
        </w:trPr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Pr="008A18C1" w:rsidRDefault="00865A57" w:rsidP="00F120BC">
            <w:pPr>
              <w:ind w:left="426"/>
              <w:jc w:val="center"/>
            </w:pPr>
            <w:r>
              <w:t>6</w:t>
            </w:r>
            <w:bookmarkStart w:id="1" w:name="_GoBack"/>
            <w:bookmarkEnd w:id="1"/>
          </w:p>
        </w:tc>
        <w:tc>
          <w:tcPr>
            <w:tcW w:w="10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</w:pPr>
            <w:r>
              <w:t>Реконструкция коллекторов канализации</w:t>
            </w:r>
          </w:p>
        </w:tc>
        <w:tc>
          <w:tcPr>
            <w:tcW w:w="1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56B" w:rsidRDefault="00BE156B" w:rsidP="00BE156B">
            <w:pPr>
              <w:ind w:left="426"/>
            </w:pPr>
            <w:r>
              <w:t xml:space="preserve">Р.п.Усть-Донецкий от ул.Донецкая до ОСК (протяженность 1,8км </w:t>
            </w:r>
            <w:proofErr w:type="spellStart"/>
            <w:r>
              <w:t>Ду</w:t>
            </w:r>
            <w:proofErr w:type="spellEnd"/>
            <w:r>
              <w:t xml:space="preserve"> 315) </w:t>
            </w:r>
          </w:p>
        </w:tc>
        <w:tc>
          <w:tcPr>
            <w:tcW w:w="5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2025</w:t>
            </w:r>
          </w:p>
        </w:tc>
        <w:tc>
          <w:tcPr>
            <w:tcW w:w="4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56B" w:rsidRDefault="00BE156B" w:rsidP="00F120BC">
            <w:pPr>
              <w:ind w:left="426"/>
              <w:jc w:val="center"/>
            </w:pPr>
            <w:r>
              <w:t>2035</w:t>
            </w:r>
          </w:p>
        </w:tc>
      </w:tr>
    </w:tbl>
    <w:p w:rsidR="00F4287C" w:rsidRDefault="00F4287C" w:rsidP="00F120BC">
      <w:pPr>
        <w:ind w:left="426"/>
        <w:rPr>
          <w:sz w:val="18"/>
          <w:szCs w:val="18"/>
        </w:rPr>
      </w:pPr>
    </w:p>
    <w:sectPr w:rsidR="00F4287C" w:rsidSect="00F120BC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E9" w:rsidRDefault="005810E9" w:rsidP="00FF75B7">
      <w:r>
        <w:separator/>
      </w:r>
    </w:p>
  </w:endnote>
  <w:endnote w:type="continuationSeparator" w:id="0">
    <w:p w:rsidR="005810E9" w:rsidRDefault="005810E9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E9" w:rsidRDefault="005810E9" w:rsidP="00FF75B7">
      <w:r>
        <w:separator/>
      </w:r>
    </w:p>
  </w:footnote>
  <w:footnote w:type="continuationSeparator" w:id="0">
    <w:p w:rsidR="005810E9" w:rsidRDefault="005810E9" w:rsidP="00FF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20F3D"/>
    <w:rsid w:val="00025201"/>
    <w:rsid w:val="00033A03"/>
    <w:rsid w:val="00035075"/>
    <w:rsid w:val="0003760F"/>
    <w:rsid w:val="0005034D"/>
    <w:rsid w:val="00056AEC"/>
    <w:rsid w:val="000658DF"/>
    <w:rsid w:val="000A5E4A"/>
    <w:rsid w:val="000A7298"/>
    <w:rsid w:val="000A74A0"/>
    <w:rsid w:val="000C0AB8"/>
    <w:rsid w:val="000C1C72"/>
    <w:rsid w:val="000F4618"/>
    <w:rsid w:val="0013587C"/>
    <w:rsid w:val="00150869"/>
    <w:rsid w:val="00152A7C"/>
    <w:rsid w:val="001636AA"/>
    <w:rsid w:val="00172BAE"/>
    <w:rsid w:val="00190F8D"/>
    <w:rsid w:val="001C0B96"/>
    <w:rsid w:val="001C33CE"/>
    <w:rsid w:val="001D21E9"/>
    <w:rsid w:val="001D44F5"/>
    <w:rsid w:val="001E2D54"/>
    <w:rsid w:val="001E75E9"/>
    <w:rsid w:val="001F0ADF"/>
    <w:rsid w:val="00205AED"/>
    <w:rsid w:val="00220691"/>
    <w:rsid w:val="00222541"/>
    <w:rsid w:val="00236679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B1943"/>
    <w:rsid w:val="003E56D1"/>
    <w:rsid w:val="003E753E"/>
    <w:rsid w:val="003F0D98"/>
    <w:rsid w:val="003F1204"/>
    <w:rsid w:val="004101A8"/>
    <w:rsid w:val="004169E2"/>
    <w:rsid w:val="00417E10"/>
    <w:rsid w:val="00433B53"/>
    <w:rsid w:val="00445A9E"/>
    <w:rsid w:val="00461DA3"/>
    <w:rsid w:val="004A5EBD"/>
    <w:rsid w:val="004D4757"/>
    <w:rsid w:val="004E6767"/>
    <w:rsid w:val="00501892"/>
    <w:rsid w:val="005124C1"/>
    <w:rsid w:val="00520B23"/>
    <w:rsid w:val="00532513"/>
    <w:rsid w:val="00547BCF"/>
    <w:rsid w:val="00565237"/>
    <w:rsid w:val="005810E9"/>
    <w:rsid w:val="005A2A3D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38B4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B1D55"/>
    <w:rsid w:val="007B730C"/>
    <w:rsid w:val="007C45DD"/>
    <w:rsid w:val="007C4E84"/>
    <w:rsid w:val="008004C0"/>
    <w:rsid w:val="00805104"/>
    <w:rsid w:val="008301AA"/>
    <w:rsid w:val="00836578"/>
    <w:rsid w:val="00840539"/>
    <w:rsid w:val="00845078"/>
    <w:rsid w:val="00865A57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920"/>
    <w:rsid w:val="00917C36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41DEC"/>
    <w:rsid w:val="00A51465"/>
    <w:rsid w:val="00A56664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11147"/>
    <w:rsid w:val="00B76CF8"/>
    <w:rsid w:val="00B90439"/>
    <w:rsid w:val="00B93D83"/>
    <w:rsid w:val="00BA2E8D"/>
    <w:rsid w:val="00BB3923"/>
    <w:rsid w:val="00BC47C6"/>
    <w:rsid w:val="00BC6513"/>
    <w:rsid w:val="00BE156B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B670B"/>
    <w:rsid w:val="00CF0D04"/>
    <w:rsid w:val="00D06C0D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B2A0E"/>
    <w:rsid w:val="00DB73CB"/>
    <w:rsid w:val="00DD2CC1"/>
    <w:rsid w:val="00DD4B3D"/>
    <w:rsid w:val="00DF305F"/>
    <w:rsid w:val="00DF50C6"/>
    <w:rsid w:val="00E0012C"/>
    <w:rsid w:val="00E01B63"/>
    <w:rsid w:val="00E1607F"/>
    <w:rsid w:val="00E57F57"/>
    <w:rsid w:val="00E60C6A"/>
    <w:rsid w:val="00E642D8"/>
    <w:rsid w:val="00E943F3"/>
    <w:rsid w:val="00EB1A9E"/>
    <w:rsid w:val="00EB1EDC"/>
    <w:rsid w:val="00EC15F3"/>
    <w:rsid w:val="00ED1873"/>
    <w:rsid w:val="00EE5BA3"/>
    <w:rsid w:val="00F07147"/>
    <w:rsid w:val="00F120BC"/>
    <w:rsid w:val="00F16741"/>
    <w:rsid w:val="00F33495"/>
    <w:rsid w:val="00F4287C"/>
    <w:rsid w:val="00F42A3D"/>
    <w:rsid w:val="00F6142A"/>
    <w:rsid w:val="00F6620C"/>
    <w:rsid w:val="00F84108"/>
    <w:rsid w:val="00F93DBB"/>
    <w:rsid w:val="00FA02A5"/>
    <w:rsid w:val="00FB0F75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2023-05-19T12:34:00Z</cp:lastPrinted>
  <dcterms:created xsi:type="dcterms:W3CDTF">2023-05-18T13:34:00Z</dcterms:created>
  <dcterms:modified xsi:type="dcterms:W3CDTF">2023-05-19T12:36:00Z</dcterms:modified>
</cp:coreProperties>
</file>