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49" w:rsidRDefault="004E0E49" w:rsidP="004E0E4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49">
        <w:rPr>
          <w:rFonts w:ascii="Times New Roman" w:hAnsi="Times New Roman" w:cs="Times New Roman"/>
          <w:b/>
          <w:sz w:val="28"/>
          <w:szCs w:val="28"/>
        </w:rPr>
        <w:t>Правила поведения на льду в весенний период</w:t>
      </w:r>
    </w:p>
    <w:p w:rsidR="004E0E49" w:rsidRPr="004E0E49" w:rsidRDefault="004E0E49" w:rsidP="004E0E4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Перед вскрытием рек, озер, водоемов лед слабеет, становится рыхлым,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49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 xml:space="preserve"> для перехода. Особую внимательность необходимо проявлять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49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 xml:space="preserve"> на лед в местах зимнего лова рыбы. Выходить на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необследованный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лед опасно, а при надобности перехода нужно пользоваться палкой-пешней,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проверяя прочность льда. Особенно осторожно нужно спускаться с берега -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лед может неплотно соединяться с сушей, возможны трещины, подо льдом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может быть воздух. Также лед непрочен около стока вод, в местах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произрастания растительности, под сугробами.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Остерегайтесь: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-выходить на лед в местах, обозначенных запрещающими аншлагами;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любоваться ледоходом с обрывистых берегов, так как течение подмывает их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и возможны обвалы;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Основным условием безопасного пребывания человека на льду является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соответствие толщины льда прилагаемой нагрузке: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безопасная толщина льда для одного человека в весенний период не менее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10 см;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безопасная толщина льда для сооружения катка 12 см и более;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безопасная толщина льда для совершения пешей переправы 15 см и более;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безопасная толщина льда для проезда автомобилей не менее 30 см.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Критерии прочного льда: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прозрачный лед с зеленоватым или синеватым оттенком;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на открытом бесснежном пространстве лед всегда толще.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Критерии тонкого льда: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цвет льда молочно-мутный, серо-желтоватый лед, обычно ноздреватый и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пористый. Такой лед обрушивается без предупреждающего потрескивания;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49">
        <w:rPr>
          <w:rFonts w:ascii="Times New Roman" w:hAnsi="Times New Roman" w:cs="Times New Roman"/>
          <w:sz w:val="28"/>
          <w:szCs w:val="28"/>
        </w:rPr>
        <w:t>- лед, покрытый снегом (снег, выпавший на только что образовавшийся лед,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помимо того, что маскирует полыньи, замедляет рост ледяного покрова). Лед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тонок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>:- на течении, особенно быстром, на глубоких и открытых для ветра местах;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над тенистым и торфяным дном; у болотистых берегов; в местах выхода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lastRenderedPageBreak/>
        <w:t xml:space="preserve">подводных ключей; под мостами; в узких протоках; вблизи мест сброса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водоемы теплых и горячих вод промышленных и коммунальных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в нижнем бьефе плотины, где даже в сильные морозы кратковременные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попуски воды из водохранилища способны источить лед и образовать в нем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опасные промоины;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в местах, где растет камыш, тростник и другие водные растения. Правила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поведения на льду: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1. Ни в коем случае нельзя выходить на лед в темное время суток и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плохой видимости (туман, снегопад, дождь).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2. При вынужденном переходе водоема безопаснее всего придерживаться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проторенных троп или идти по уже проложенной лыжне. Но если их нет,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надо перед тем, как спуститься на лед, очень внимательно осмотреться и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наметить предстоящий маршрут.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3. При переходе водоема группой необходимо соблюдать расстояние друг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друга (5-6 м).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4. Нельзя проверять прочность льда ударом ноги. Если после первого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сильного удара поленом или лыжной палкой покажется хоть немного воды, -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это означает, что лед тонкий, по нему ходить нельзя. В этом случае следует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немедленно отойти по своему же следу к берегу, скользящими шагами, не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отрывая ног ото льда и расставив их на ширину плеч, чтобы нагрузка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распределялась на большую площадь. Точно так же поступают при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предостерегающем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потрескивании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 xml:space="preserve"> льда и образовании в нем трещин.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5. Если есть рюкзак, повесьте его на одно плечо, это позволит легко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освободиться от груза в случае, если лед под вами провалится.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6. Рыбакам на замерзший водоем необходимо брать с собой прочный шнур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длиной 20 – 25 метров с большой глухой петлей на конце и грузом. Груз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поможет забросить шнур к провалившемуся в воду товарищу, петля нужна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 xml:space="preserve"> чтобы пострадавший мог надежнее держаться, продев ее под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мышки.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 xml:space="preserve"> под лед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E49">
        <w:rPr>
          <w:rFonts w:ascii="Times New Roman" w:hAnsi="Times New Roman" w:cs="Times New Roman"/>
          <w:sz w:val="28"/>
          <w:szCs w:val="28"/>
        </w:rPr>
        <w:t>Самоспасение</w:t>
      </w:r>
      <w:proofErr w:type="spellEnd"/>
      <w:r w:rsidRPr="004E0E49">
        <w:rPr>
          <w:rFonts w:ascii="Times New Roman" w:hAnsi="Times New Roman" w:cs="Times New Roman"/>
          <w:sz w:val="28"/>
          <w:szCs w:val="28"/>
        </w:rPr>
        <w:t>:- не поддавайтесь панике;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не надо барахтаться и наваливаться всем телом на тонкую кромку льда, так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как под тяжестью тела он будет обламываться;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lastRenderedPageBreak/>
        <w:t>- широко раскиньте руки, чтобы не погрузиться с головой в воду;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обопритесь локтями об лед и, приведя тело в горизонтальное положение,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постарайтесь забросить на лед ту ногу, которая ближе всего к его кромке,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поворотом корпуса вытащите вторую ногу и быстро выкатывайтесь на лед;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без резких движений отползайте как можно дальше от опасного места в том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49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>, откуда пришли;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зовите на помощь;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удерживая себя на поверхности воды, стараться затрачивать на это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минимум физических усилий.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(Одна из причин быстрого понижения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температуры тела - перемещение прилежащего к телу подогретого им слоя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воды и замена его новым, холодным. Кроме того, при движениях нарушается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дополнительная изоляция, создаваемая водой, пропитавшей одежду);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находясь на плаву, следует голову держать как можно выше над водой.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Известно, что более 50% всех </w:t>
      </w:r>
      <w:proofErr w:type="spellStart"/>
      <w:r w:rsidRPr="004E0E49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4E0E49">
        <w:rPr>
          <w:rFonts w:ascii="Times New Roman" w:hAnsi="Times New Roman" w:cs="Times New Roman"/>
          <w:sz w:val="28"/>
          <w:szCs w:val="28"/>
        </w:rPr>
        <w:t xml:space="preserve"> организма, а по некоторым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данным, даже 75% приходится на ее долю;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- активно плыть к берегу, плоту или шлюпке, можно, если они находятся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49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4E0E49">
        <w:rPr>
          <w:rFonts w:ascii="Times New Roman" w:hAnsi="Times New Roman" w:cs="Times New Roman"/>
          <w:sz w:val="28"/>
          <w:szCs w:val="28"/>
        </w:rPr>
        <w:t>, преодоление которого потребует не более 40 мин;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4E0E4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4E0E49">
        <w:rPr>
          <w:rFonts w:ascii="Times New Roman" w:hAnsi="Times New Roman" w:cs="Times New Roman"/>
          <w:sz w:val="28"/>
          <w:szCs w:val="28"/>
        </w:rPr>
        <w:t>, надо немедленно раздеться, выжать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намокшую одежду и снова надеть. Если вы оказываете помощь: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подходите к полынье очень осторожно, лучше подползти по-пластунски;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сообщите пострадавшему криком, что идете ему на помощь, это придаст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ему силы, уверенность;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за 3-4 метра протяните ему веревку, шест, доску, шарф или любое другое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подручное средство;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- подавать пострадавшему руку небезопасно, так как, приближаясь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полынье, вы увеличите нагрузку на лед и не только не поможете, но и сами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рискуете провалиться. Первая помощь при утоплении: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перенести пострадавшего на безопасное место, согреть;- повернуть утонувшего лицом вниз и опустить голову ниже таза;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очистить рот от слизи. При появлении рвотного и кашлевого рефлексов -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49">
        <w:rPr>
          <w:rFonts w:ascii="Times New Roman" w:hAnsi="Times New Roman" w:cs="Times New Roman"/>
          <w:sz w:val="28"/>
          <w:szCs w:val="28"/>
        </w:rPr>
        <w:t>добиться полного удаления воды из дыхательных путей и желудка (нельзя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lastRenderedPageBreak/>
        <w:t xml:space="preserve">терять время на удаления воды из легких и желудка при отсутствии пульса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сонной артерии);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при отсутствии пульса на сонной артерии сделать наружный массаж сердца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и искусственное дыхание;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доставить пострадавшего в медицинское учреждение. Отогревание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пострадавшего: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пострадавшего надо укрыть в месте, защищенном от ветра, хорошо укутать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в любую имеющуюся одежду, одеяло;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если он в сознании, напоить горячим чаем, кофе. Очень эффективны грелки,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бутылки, фляги, заполненные горячей водой, или камни, разогретые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пламени костра и завернутые в ткань, их прикладывают к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боковым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поверхностям грудной клетки, к голове, к паховой области, под мышки;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- нельзя растирать тело, давать алкоголь, этим можно нанести серьезный вред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организму. Так, при растирании охлажденная кровь из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периферических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 xml:space="preserve">сосудов начнет активно поступать к "сердцевине" тела, что приведет </w:t>
      </w:r>
      <w:proofErr w:type="gramStart"/>
      <w:r w:rsidRPr="004E0E4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дальнейшему снижению ее температуры. Алкоголь же будет оказывать</w:t>
      </w:r>
    </w:p>
    <w:p w:rsidR="004E0E49" w:rsidRPr="004E0E49" w:rsidRDefault="004E0E49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E49">
        <w:rPr>
          <w:rFonts w:ascii="Times New Roman" w:hAnsi="Times New Roman" w:cs="Times New Roman"/>
          <w:sz w:val="28"/>
          <w:szCs w:val="28"/>
        </w:rPr>
        <w:t>угнетающее действие на центральную нервную систему.</w:t>
      </w:r>
    </w:p>
    <w:p w:rsidR="00434B35" w:rsidRPr="004E0E49" w:rsidRDefault="00434B35" w:rsidP="004E0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4B35" w:rsidRPr="004E0E49" w:rsidSect="0043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49"/>
    <w:rsid w:val="00434B35"/>
    <w:rsid w:val="004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5"/>
  </w:style>
  <w:style w:type="paragraph" w:styleId="1">
    <w:name w:val="heading 1"/>
    <w:basedOn w:val="a"/>
    <w:link w:val="10"/>
    <w:uiPriority w:val="9"/>
    <w:qFormat/>
    <w:rsid w:val="004E0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0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</cp:revision>
  <dcterms:created xsi:type="dcterms:W3CDTF">2018-11-12T16:57:00Z</dcterms:created>
  <dcterms:modified xsi:type="dcterms:W3CDTF">2018-11-12T16:58:00Z</dcterms:modified>
</cp:coreProperties>
</file>